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153CC" w:rsidRPr="00F86DFC" w:rsidRDefault="00F86DFC" w:rsidP="00F86DFC">
      <w:pPr>
        <w:jc w:val="center"/>
        <w:rPr>
          <w:b/>
          <w:sz w:val="28"/>
        </w:rPr>
      </w:pPr>
      <w:r w:rsidRPr="00F86DFC">
        <w:rPr>
          <w:b/>
          <w:sz w:val="28"/>
        </w:rPr>
        <w:t>Ομαδική Εργασίας στις Προηγμένες Τεχνικές Επεξεργασίας Σήματος</w:t>
      </w:r>
    </w:p>
    <w:p w:rsidR="000153CC" w:rsidRDefault="00F86DFC">
      <w:r w:rsidRPr="001F676D">
        <w:rPr>
          <w:b/>
          <w:noProof/>
          <w:sz w:val="28"/>
        </w:rPr>
        <w:drawing>
          <wp:inline distT="0" distB="0" distL="0" distR="0" wp14:anchorId="767304F8" wp14:editId="35929561">
            <wp:extent cx="5274310" cy="6326505"/>
            <wp:effectExtent l="0" t="0" r="2540" b="0"/>
            <wp:docPr id="100" name="Picture 100" descr="C:\Users\pantelos\Desktop\amygdala_cistockjanulla_000020351273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telos\Desktop\amygdala_cistockjanulla_000020351273_larg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6326505"/>
                    </a:xfrm>
                    <a:prstGeom prst="rect">
                      <a:avLst/>
                    </a:prstGeom>
                    <a:noFill/>
                    <a:ln>
                      <a:noFill/>
                    </a:ln>
                  </pic:spPr>
                </pic:pic>
              </a:graphicData>
            </a:graphic>
          </wp:inline>
        </w:drawing>
      </w:r>
    </w:p>
    <w:p w:rsidR="000153CC" w:rsidRPr="00831A15" w:rsidRDefault="00831A15" w:rsidP="00831A15">
      <w:pPr>
        <w:jc w:val="center"/>
        <w:rPr>
          <w:b/>
          <w:sz w:val="30"/>
          <w:szCs w:val="30"/>
        </w:rPr>
      </w:pPr>
      <w:r w:rsidRPr="00831A15">
        <w:rPr>
          <w:b/>
          <w:sz w:val="30"/>
          <w:szCs w:val="30"/>
        </w:rPr>
        <w:t xml:space="preserve">Ανάλυση εγκεφαλικών σημάτων για διαχωρισμό συμπεριφορών σχετικών με την εμφάνιση συμπεριφορών </w:t>
      </w:r>
      <w:r w:rsidRPr="00831A15">
        <w:rPr>
          <w:b/>
          <w:sz w:val="30"/>
          <w:szCs w:val="30"/>
          <w:lang w:val="en-US"/>
        </w:rPr>
        <w:t>bullying</w:t>
      </w:r>
    </w:p>
    <w:p w:rsidR="004329C3" w:rsidRPr="00831A15" w:rsidRDefault="004329C3">
      <w:r>
        <w:t>Κατεύθυνση 3</w:t>
      </w:r>
    </w:p>
    <w:p w:rsidR="00DF5573" w:rsidRDefault="004329C3">
      <w:r>
        <w:t>Σεπτέμβριος 2016</w:t>
      </w:r>
    </w:p>
    <w:p w:rsidR="00DF5573" w:rsidRDefault="004329C3">
      <w:r>
        <w:t xml:space="preserve">(ναι το εξώφυλλο μοιάζει με δίσκο των </w:t>
      </w:r>
      <w:r>
        <w:rPr>
          <w:lang w:val="en-US"/>
        </w:rPr>
        <w:t>Tool</w:t>
      </w:r>
      <w:r>
        <w:t>)</w:t>
      </w:r>
    </w:p>
    <w:p w:rsidR="000153CC" w:rsidRPr="0019620E" w:rsidRDefault="0019620E">
      <w:pPr>
        <w:keepNext/>
        <w:keepLines/>
        <w:spacing w:before="480" w:after="0"/>
        <w:rPr>
          <w:rFonts w:asciiTheme="minorHAnsi" w:hAnsiTheme="minorHAnsi"/>
          <w:color w:val="auto"/>
        </w:rPr>
      </w:pPr>
      <w:r>
        <w:rPr>
          <w:rFonts w:asciiTheme="minorHAnsi" w:eastAsia="Cambria" w:hAnsiTheme="minorHAnsi" w:cs="Cambria"/>
          <w:b/>
          <w:color w:val="auto"/>
          <w:sz w:val="28"/>
          <w:szCs w:val="28"/>
        </w:rPr>
        <w:lastRenderedPageBreak/>
        <w:t xml:space="preserve">Περιεχόμενα (προτεινόμενο </w:t>
      </w:r>
      <w:r>
        <w:rPr>
          <w:rFonts w:asciiTheme="minorHAnsi" w:eastAsia="Cambria" w:hAnsiTheme="minorHAnsi" w:cs="Cambria"/>
          <w:b/>
          <w:color w:val="auto"/>
          <w:sz w:val="28"/>
          <w:szCs w:val="28"/>
          <w:lang w:val="en-US"/>
        </w:rPr>
        <w:t>format</w:t>
      </w:r>
      <w:r>
        <w:rPr>
          <w:rFonts w:asciiTheme="minorHAnsi" w:eastAsia="Cambria" w:hAnsiTheme="minorHAnsi" w:cs="Cambria"/>
          <w:b/>
          <w:color w:val="auto"/>
          <w:sz w:val="28"/>
          <w:szCs w:val="28"/>
        </w:rPr>
        <w:t>)</w:t>
      </w:r>
    </w:p>
    <w:p w:rsidR="00DF5573" w:rsidRPr="0019620E" w:rsidRDefault="00DF5573">
      <w:pPr>
        <w:tabs>
          <w:tab w:val="right" w:pos="8296"/>
        </w:tabs>
        <w:spacing w:after="100"/>
        <w:rPr>
          <w:rFonts w:asciiTheme="minorHAnsi" w:hAnsiTheme="minorHAnsi"/>
          <w:color w:val="auto"/>
        </w:rPr>
      </w:pPr>
    </w:p>
    <w:p w:rsidR="000153CC" w:rsidRPr="0019620E" w:rsidRDefault="000B47F4">
      <w:pPr>
        <w:tabs>
          <w:tab w:val="right" w:pos="8296"/>
        </w:tabs>
        <w:spacing w:after="100"/>
        <w:rPr>
          <w:rFonts w:asciiTheme="minorHAnsi" w:hAnsiTheme="minorHAnsi"/>
          <w:color w:val="auto"/>
        </w:rPr>
      </w:pPr>
      <w:hyperlink w:anchor="_30j0zll">
        <w:r w:rsidR="009314D3" w:rsidRPr="0019620E">
          <w:rPr>
            <w:rFonts w:asciiTheme="minorHAnsi" w:hAnsiTheme="minorHAnsi"/>
            <w:color w:val="auto"/>
          </w:rPr>
          <w:t>Εισαγωγή</w:t>
        </w:r>
      </w:hyperlink>
      <w:hyperlink w:anchor="_30j0zll">
        <w:r w:rsidR="009314D3" w:rsidRPr="0019620E">
          <w:rPr>
            <w:rFonts w:asciiTheme="minorHAnsi" w:hAnsiTheme="minorHAnsi"/>
            <w:color w:val="auto"/>
          </w:rPr>
          <w:tab/>
        </w:r>
      </w:hyperlink>
    </w:p>
    <w:p w:rsidR="000153CC" w:rsidRPr="0019620E" w:rsidRDefault="000B47F4">
      <w:pPr>
        <w:tabs>
          <w:tab w:val="left" w:pos="440"/>
          <w:tab w:val="right" w:pos="8296"/>
        </w:tabs>
        <w:spacing w:after="100"/>
        <w:rPr>
          <w:rFonts w:asciiTheme="minorHAnsi" w:hAnsiTheme="minorHAnsi"/>
          <w:color w:val="auto"/>
        </w:rPr>
      </w:pPr>
      <w:hyperlink w:anchor="_1fob9te">
        <w:r w:rsidR="009314D3" w:rsidRPr="0019620E">
          <w:rPr>
            <w:rFonts w:asciiTheme="minorHAnsi" w:hAnsiTheme="minorHAnsi"/>
            <w:color w:val="auto"/>
          </w:rPr>
          <w:t>1.</w:t>
        </w:r>
      </w:hyperlink>
      <w:hyperlink w:anchor="_1fob9te">
        <w:r w:rsidR="009314D3" w:rsidRPr="0019620E">
          <w:rPr>
            <w:rFonts w:asciiTheme="minorHAnsi" w:hAnsiTheme="minorHAnsi"/>
            <w:color w:val="auto"/>
          </w:rPr>
          <w:tab/>
        </w:r>
      </w:hyperlink>
      <w:r w:rsidR="0019620E">
        <w:rPr>
          <w:rFonts w:asciiTheme="minorHAnsi" w:hAnsiTheme="minorHAnsi"/>
          <w:color w:val="auto"/>
        </w:rPr>
        <w:t>Βιβλιογραφική έρευνα – Θεωρητικές έννοιες</w:t>
      </w:r>
      <w:hyperlink w:anchor="_1fob9te"/>
      <w:hyperlink w:anchor="_1fob9te">
        <w:r w:rsidR="009314D3" w:rsidRPr="0019620E">
          <w:rPr>
            <w:rFonts w:asciiTheme="minorHAnsi" w:hAnsiTheme="minorHAnsi"/>
            <w:color w:val="auto"/>
          </w:rPr>
          <w:tab/>
        </w:r>
      </w:hyperlink>
    </w:p>
    <w:p w:rsidR="000153CC" w:rsidRPr="00010F13" w:rsidRDefault="000B47F4">
      <w:pPr>
        <w:tabs>
          <w:tab w:val="left" w:pos="880"/>
          <w:tab w:val="right" w:pos="8296"/>
        </w:tabs>
        <w:spacing w:after="100"/>
        <w:ind w:left="220"/>
        <w:rPr>
          <w:rFonts w:asciiTheme="minorHAnsi" w:hAnsiTheme="minorHAnsi"/>
          <w:color w:val="auto"/>
        </w:rPr>
      </w:pPr>
      <w:hyperlink w:anchor="_3znysh7">
        <w:r w:rsidR="009314D3" w:rsidRPr="00010F13">
          <w:rPr>
            <w:rFonts w:asciiTheme="minorHAnsi" w:hAnsiTheme="minorHAnsi"/>
            <w:color w:val="auto"/>
          </w:rPr>
          <w:t>1.1.</w:t>
        </w:r>
      </w:hyperlink>
      <w:hyperlink w:anchor="_3znysh7">
        <w:r w:rsidR="009314D3" w:rsidRPr="00010F13">
          <w:rPr>
            <w:rFonts w:asciiTheme="minorHAnsi" w:hAnsiTheme="minorHAnsi"/>
            <w:color w:val="auto"/>
          </w:rPr>
          <w:tab/>
        </w:r>
      </w:hyperlink>
      <w:hyperlink w:anchor="_3znysh7">
        <w:r w:rsidR="0019620E">
          <w:rPr>
            <w:rFonts w:asciiTheme="minorHAnsi" w:hAnsiTheme="minorHAnsi"/>
            <w:color w:val="auto"/>
          </w:rPr>
          <w:t>Εγκέφαλος</w:t>
        </w:r>
        <w:r w:rsidR="009314D3" w:rsidRPr="00010F13">
          <w:rPr>
            <w:rFonts w:asciiTheme="minorHAnsi" w:hAnsiTheme="minorHAnsi"/>
            <w:color w:val="auto"/>
          </w:rPr>
          <w:t xml:space="preserve"> </w:t>
        </w:r>
      </w:hyperlink>
      <w:r w:rsidR="0019620E">
        <w:rPr>
          <w:rFonts w:asciiTheme="minorHAnsi" w:hAnsiTheme="minorHAnsi"/>
          <w:color w:val="auto"/>
        </w:rPr>
        <w:t>και συναίσθημα</w:t>
      </w:r>
      <w:hyperlink w:anchor="_3znysh7">
        <w:r w:rsidR="009314D3" w:rsidRPr="00010F13">
          <w:rPr>
            <w:rFonts w:asciiTheme="minorHAnsi" w:hAnsiTheme="minorHAnsi"/>
            <w:color w:val="auto"/>
          </w:rPr>
          <w:tab/>
        </w:r>
      </w:hyperlink>
    </w:p>
    <w:p w:rsidR="000153CC" w:rsidRPr="00010F13" w:rsidRDefault="000B47F4">
      <w:pPr>
        <w:tabs>
          <w:tab w:val="left" w:pos="880"/>
          <w:tab w:val="right" w:pos="8296"/>
        </w:tabs>
        <w:spacing w:after="100"/>
        <w:ind w:left="220"/>
        <w:rPr>
          <w:rFonts w:asciiTheme="minorHAnsi" w:hAnsiTheme="minorHAnsi"/>
          <w:color w:val="auto"/>
        </w:rPr>
      </w:pPr>
      <w:hyperlink w:anchor="_2et92p0">
        <w:r w:rsidR="009314D3" w:rsidRPr="00010F13">
          <w:rPr>
            <w:rFonts w:asciiTheme="minorHAnsi" w:hAnsiTheme="minorHAnsi"/>
            <w:color w:val="auto"/>
          </w:rPr>
          <w:t>1.2.</w:t>
        </w:r>
      </w:hyperlink>
      <w:hyperlink w:anchor="_2et92p0">
        <w:r w:rsidR="009314D3" w:rsidRPr="00010F13">
          <w:rPr>
            <w:rFonts w:asciiTheme="minorHAnsi" w:hAnsiTheme="minorHAnsi"/>
            <w:color w:val="auto"/>
          </w:rPr>
          <w:tab/>
        </w:r>
      </w:hyperlink>
      <w:proofErr w:type="spellStart"/>
      <w:r w:rsidR="0019620E">
        <w:rPr>
          <w:rFonts w:asciiTheme="minorHAnsi" w:hAnsiTheme="minorHAnsi"/>
          <w:color w:val="auto"/>
        </w:rPr>
        <w:t>Ηλεκτροεγκεφαλογραφία</w:t>
      </w:r>
      <w:proofErr w:type="spellEnd"/>
      <w:r w:rsidR="0019620E">
        <w:rPr>
          <w:rFonts w:asciiTheme="minorHAnsi" w:hAnsiTheme="minorHAnsi"/>
          <w:color w:val="auto"/>
        </w:rPr>
        <w:t xml:space="preserve"> (</w:t>
      </w:r>
      <w:r w:rsidR="0019620E">
        <w:rPr>
          <w:rFonts w:asciiTheme="minorHAnsi" w:hAnsiTheme="minorHAnsi"/>
          <w:color w:val="auto"/>
          <w:lang w:val="en-US"/>
        </w:rPr>
        <w:t>EEG</w:t>
      </w:r>
      <w:r w:rsidR="0019620E">
        <w:rPr>
          <w:rFonts w:asciiTheme="minorHAnsi" w:hAnsiTheme="minorHAnsi"/>
          <w:color w:val="auto"/>
        </w:rPr>
        <w:t>)</w:t>
      </w:r>
      <w:r w:rsidR="0019620E" w:rsidRPr="00010F13">
        <w:rPr>
          <w:rFonts w:asciiTheme="minorHAnsi" w:hAnsiTheme="minorHAnsi"/>
          <w:color w:val="auto"/>
        </w:rPr>
        <w:t xml:space="preserve"> </w:t>
      </w:r>
      <w:r w:rsidR="0019620E">
        <w:rPr>
          <w:rFonts w:asciiTheme="minorHAnsi" w:hAnsiTheme="minorHAnsi"/>
          <w:color w:val="auto"/>
        </w:rPr>
        <w:t xml:space="preserve">και </w:t>
      </w:r>
      <w:proofErr w:type="spellStart"/>
      <w:r w:rsidR="0019620E">
        <w:rPr>
          <w:rFonts w:asciiTheme="minorHAnsi" w:hAnsiTheme="minorHAnsi"/>
          <w:color w:val="auto"/>
        </w:rPr>
        <w:t>συχνοτικές</w:t>
      </w:r>
      <w:proofErr w:type="spellEnd"/>
      <w:r w:rsidR="0019620E">
        <w:rPr>
          <w:rFonts w:asciiTheme="minorHAnsi" w:hAnsiTheme="minorHAnsi"/>
          <w:color w:val="auto"/>
        </w:rPr>
        <w:t xml:space="preserve"> περιοχές</w:t>
      </w:r>
      <w:hyperlink w:anchor="_2et92p0"/>
      <w:hyperlink w:anchor="_2et92p0">
        <w:r w:rsidR="009314D3" w:rsidRPr="00010F13">
          <w:rPr>
            <w:rFonts w:asciiTheme="minorHAnsi" w:hAnsiTheme="minorHAnsi"/>
            <w:color w:val="auto"/>
          </w:rPr>
          <w:tab/>
        </w:r>
      </w:hyperlink>
    </w:p>
    <w:p w:rsidR="000153CC" w:rsidRPr="0019620E" w:rsidRDefault="000B47F4">
      <w:pPr>
        <w:tabs>
          <w:tab w:val="left" w:pos="880"/>
          <w:tab w:val="right" w:pos="8296"/>
        </w:tabs>
        <w:spacing w:after="100"/>
        <w:ind w:left="220"/>
        <w:rPr>
          <w:rFonts w:asciiTheme="minorHAnsi" w:hAnsiTheme="minorHAnsi"/>
          <w:color w:val="auto"/>
          <w:lang w:val="en-US"/>
        </w:rPr>
      </w:pPr>
      <w:hyperlink w:anchor="_tyjcwt">
        <w:r w:rsidR="009314D3" w:rsidRPr="0019620E">
          <w:rPr>
            <w:rFonts w:asciiTheme="minorHAnsi" w:hAnsiTheme="minorHAnsi"/>
            <w:color w:val="auto"/>
            <w:lang w:val="en-US"/>
          </w:rPr>
          <w:t>1.3.</w:t>
        </w:r>
      </w:hyperlink>
      <w:hyperlink w:anchor="_tyjcwt">
        <w:r w:rsidR="009314D3" w:rsidRPr="0019620E">
          <w:rPr>
            <w:rFonts w:asciiTheme="minorHAnsi" w:hAnsiTheme="minorHAnsi"/>
            <w:color w:val="auto"/>
            <w:lang w:val="en-US"/>
          </w:rPr>
          <w:tab/>
        </w:r>
      </w:hyperlink>
      <w:r w:rsidR="0019620E">
        <w:rPr>
          <w:rFonts w:asciiTheme="minorHAnsi" w:hAnsiTheme="minorHAnsi"/>
          <w:color w:val="auto"/>
          <w:lang w:val="en-US"/>
        </w:rPr>
        <w:t>Event Related Potentials (ERPs)</w:t>
      </w:r>
      <w:hyperlink w:anchor="_tyjcwt"/>
      <w:hyperlink w:anchor="_tyjcwt">
        <w:r w:rsidR="009314D3" w:rsidRPr="0019620E">
          <w:rPr>
            <w:rFonts w:asciiTheme="minorHAnsi" w:hAnsiTheme="minorHAnsi"/>
            <w:color w:val="auto"/>
            <w:lang w:val="en-US"/>
          </w:rPr>
          <w:tab/>
        </w:r>
      </w:hyperlink>
    </w:p>
    <w:p w:rsidR="0066553E" w:rsidRPr="00010F13" w:rsidRDefault="000B47F4" w:rsidP="0019620E">
      <w:pPr>
        <w:tabs>
          <w:tab w:val="left" w:pos="880"/>
          <w:tab w:val="right" w:pos="8296"/>
        </w:tabs>
        <w:spacing w:after="100"/>
        <w:ind w:left="220"/>
        <w:rPr>
          <w:rFonts w:asciiTheme="minorHAnsi" w:hAnsiTheme="minorHAnsi"/>
          <w:color w:val="auto"/>
          <w:lang w:val="en-US"/>
        </w:rPr>
      </w:pPr>
      <w:hyperlink w:anchor="_3dy6vkm">
        <w:r w:rsidR="009314D3" w:rsidRPr="00010F13">
          <w:rPr>
            <w:rFonts w:asciiTheme="minorHAnsi" w:hAnsiTheme="minorHAnsi"/>
            <w:color w:val="auto"/>
            <w:lang w:val="en-US"/>
          </w:rPr>
          <w:t>1.4.</w:t>
        </w:r>
      </w:hyperlink>
      <w:hyperlink w:anchor="_3dy6vkm">
        <w:r w:rsidR="009314D3" w:rsidRPr="00010F13">
          <w:rPr>
            <w:rFonts w:asciiTheme="minorHAnsi" w:hAnsiTheme="minorHAnsi"/>
            <w:color w:val="auto"/>
            <w:lang w:val="en-US"/>
          </w:rPr>
          <w:tab/>
        </w:r>
      </w:hyperlink>
      <w:r w:rsidR="0019620E">
        <w:rPr>
          <w:rFonts w:asciiTheme="minorHAnsi" w:hAnsiTheme="minorHAnsi"/>
          <w:color w:val="auto"/>
        </w:rPr>
        <w:t>Μετασχηματισμός</w:t>
      </w:r>
      <w:r w:rsidR="0019620E" w:rsidRPr="00010F13">
        <w:rPr>
          <w:rFonts w:asciiTheme="minorHAnsi" w:hAnsiTheme="minorHAnsi"/>
          <w:color w:val="auto"/>
          <w:lang w:val="en-US"/>
        </w:rPr>
        <w:t xml:space="preserve"> </w:t>
      </w:r>
      <w:proofErr w:type="spellStart"/>
      <w:r w:rsidR="0019620E">
        <w:rPr>
          <w:rFonts w:asciiTheme="minorHAnsi" w:hAnsiTheme="minorHAnsi"/>
          <w:color w:val="auto"/>
        </w:rPr>
        <w:t>Κυματιδίων</w:t>
      </w:r>
      <w:proofErr w:type="spellEnd"/>
    </w:p>
    <w:p w:rsidR="000153CC" w:rsidRPr="000B7E1B" w:rsidRDefault="0066553E" w:rsidP="0019620E">
      <w:pPr>
        <w:tabs>
          <w:tab w:val="left" w:pos="880"/>
          <w:tab w:val="right" w:pos="8296"/>
        </w:tabs>
        <w:spacing w:after="100"/>
        <w:ind w:left="220"/>
        <w:rPr>
          <w:rFonts w:asciiTheme="minorHAnsi" w:hAnsiTheme="minorHAnsi"/>
          <w:color w:val="auto"/>
          <w:lang w:val="en-US"/>
        </w:rPr>
      </w:pPr>
      <w:r>
        <w:rPr>
          <w:rFonts w:asciiTheme="minorHAnsi" w:hAnsiTheme="minorHAnsi"/>
          <w:color w:val="auto"/>
          <w:lang w:val="en-US"/>
        </w:rPr>
        <w:t>1.5.       Support Vector Machines (SVMs)</w:t>
      </w:r>
      <w:hyperlink w:anchor="_3dy6vkm"/>
      <w:hyperlink w:anchor="_3dy6vkm">
        <w:r w:rsidR="009314D3" w:rsidRPr="000B7E1B">
          <w:rPr>
            <w:rFonts w:asciiTheme="minorHAnsi" w:hAnsiTheme="minorHAnsi"/>
            <w:color w:val="auto"/>
            <w:lang w:val="en-US"/>
          </w:rPr>
          <w:tab/>
        </w:r>
      </w:hyperlink>
    </w:p>
    <w:p w:rsidR="0019620E" w:rsidRPr="000B7E1B" w:rsidRDefault="000B47F4">
      <w:pPr>
        <w:tabs>
          <w:tab w:val="left" w:pos="440"/>
          <w:tab w:val="right" w:pos="8296"/>
        </w:tabs>
        <w:spacing w:after="100"/>
        <w:rPr>
          <w:rFonts w:asciiTheme="minorHAnsi" w:hAnsiTheme="minorHAnsi"/>
          <w:color w:val="auto"/>
          <w:lang w:val="en-US"/>
        </w:rPr>
      </w:pPr>
      <w:hyperlink w:anchor="_1t3h5sf">
        <w:r w:rsidR="009314D3" w:rsidRPr="000B7E1B">
          <w:rPr>
            <w:rFonts w:asciiTheme="minorHAnsi" w:hAnsiTheme="minorHAnsi"/>
            <w:color w:val="auto"/>
            <w:lang w:val="en-US"/>
          </w:rPr>
          <w:t>2.</w:t>
        </w:r>
      </w:hyperlink>
      <w:hyperlink w:anchor="_1t3h5sf">
        <w:r w:rsidR="009314D3" w:rsidRPr="000B7E1B">
          <w:rPr>
            <w:rFonts w:asciiTheme="minorHAnsi" w:hAnsiTheme="minorHAnsi"/>
            <w:color w:val="auto"/>
            <w:lang w:val="en-US"/>
          </w:rPr>
          <w:tab/>
        </w:r>
      </w:hyperlink>
      <w:r w:rsidR="0019620E">
        <w:rPr>
          <w:rFonts w:asciiTheme="minorHAnsi" w:hAnsiTheme="minorHAnsi"/>
          <w:color w:val="auto"/>
        </w:rPr>
        <w:t>Υλοποίηση</w:t>
      </w:r>
      <w:hyperlink w:anchor="_1t3h5sf"/>
    </w:p>
    <w:p w:rsidR="000B7E1B" w:rsidRDefault="0019620E" w:rsidP="0019620E">
      <w:pPr>
        <w:tabs>
          <w:tab w:val="left" w:pos="440"/>
          <w:tab w:val="right" w:pos="8296"/>
        </w:tabs>
        <w:spacing w:after="100"/>
        <w:ind w:left="221"/>
        <w:rPr>
          <w:rFonts w:asciiTheme="minorHAnsi" w:hAnsiTheme="minorHAnsi"/>
          <w:color w:val="auto"/>
        </w:rPr>
      </w:pPr>
      <w:r w:rsidRPr="000B7E1B">
        <w:rPr>
          <w:rFonts w:asciiTheme="minorHAnsi" w:hAnsiTheme="minorHAnsi"/>
          <w:color w:val="auto"/>
        </w:rPr>
        <w:t>2.1</w:t>
      </w:r>
      <w:r w:rsidR="000B7E1B" w:rsidRPr="000B7E1B">
        <w:rPr>
          <w:rFonts w:asciiTheme="minorHAnsi" w:hAnsiTheme="minorHAnsi"/>
          <w:color w:val="auto"/>
        </w:rPr>
        <w:t>.</w:t>
      </w:r>
      <w:r w:rsidR="000B7E1B">
        <w:rPr>
          <w:rFonts w:asciiTheme="minorHAnsi" w:hAnsiTheme="minorHAnsi"/>
          <w:color w:val="auto"/>
        </w:rPr>
        <w:t xml:space="preserve"> </w:t>
      </w:r>
      <w:r w:rsidR="000B7E1B" w:rsidRPr="000B7E1B">
        <w:rPr>
          <w:rFonts w:asciiTheme="minorHAnsi" w:hAnsiTheme="minorHAnsi"/>
          <w:color w:val="auto"/>
        </w:rPr>
        <w:t xml:space="preserve">       </w:t>
      </w:r>
      <w:r w:rsidR="000B7E1B">
        <w:rPr>
          <w:rFonts w:asciiTheme="minorHAnsi" w:hAnsiTheme="minorHAnsi"/>
          <w:color w:val="auto"/>
        </w:rPr>
        <w:t xml:space="preserve">Επιλογή μετασχηματισμού </w:t>
      </w:r>
      <w:proofErr w:type="spellStart"/>
      <w:r w:rsidR="000B7E1B">
        <w:rPr>
          <w:rFonts w:asciiTheme="minorHAnsi" w:hAnsiTheme="minorHAnsi"/>
          <w:color w:val="auto"/>
        </w:rPr>
        <w:t>κυματιδίων</w:t>
      </w:r>
      <w:proofErr w:type="spellEnd"/>
    </w:p>
    <w:p w:rsidR="000B7E1B" w:rsidRDefault="000B7E1B" w:rsidP="0019620E">
      <w:pPr>
        <w:tabs>
          <w:tab w:val="left" w:pos="440"/>
          <w:tab w:val="right" w:pos="8296"/>
        </w:tabs>
        <w:spacing w:after="100"/>
        <w:ind w:left="221"/>
        <w:rPr>
          <w:rFonts w:asciiTheme="minorHAnsi" w:hAnsiTheme="minorHAnsi"/>
          <w:color w:val="auto"/>
        </w:rPr>
      </w:pPr>
      <w:r>
        <w:rPr>
          <w:rFonts w:asciiTheme="minorHAnsi" w:hAnsiTheme="minorHAnsi"/>
          <w:color w:val="auto"/>
        </w:rPr>
        <w:t xml:space="preserve">2.2.        Επιλογή μητρικού </w:t>
      </w:r>
      <w:proofErr w:type="spellStart"/>
      <w:r>
        <w:rPr>
          <w:rFonts w:asciiTheme="minorHAnsi" w:hAnsiTheme="minorHAnsi"/>
          <w:color w:val="auto"/>
        </w:rPr>
        <w:t>κυματιδίου</w:t>
      </w:r>
      <w:proofErr w:type="spellEnd"/>
      <w:r>
        <w:rPr>
          <w:rFonts w:asciiTheme="minorHAnsi" w:hAnsiTheme="minorHAnsi"/>
          <w:color w:val="auto"/>
        </w:rPr>
        <w:t xml:space="preserve"> (</w:t>
      </w:r>
      <w:r>
        <w:rPr>
          <w:rFonts w:asciiTheme="minorHAnsi" w:hAnsiTheme="minorHAnsi"/>
          <w:color w:val="auto"/>
          <w:lang w:val="en-US"/>
        </w:rPr>
        <w:t>mother</w:t>
      </w:r>
      <w:r w:rsidRPr="000B7E1B">
        <w:rPr>
          <w:rFonts w:asciiTheme="minorHAnsi" w:hAnsiTheme="minorHAnsi"/>
          <w:color w:val="auto"/>
        </w:rPr>
        <w:t xml:space="preserve"> </w:t>
      </w:r>
      <w:r>
        <w:rPr>
          <w:rFonts w:asciiTheme="minorHAnsi" w:hAnsiTheme="minorHAnsi"/>
          <w:color w:val="auto"/>
          <w:lang w:val="en-US"/>
        </w:rPr>
        <w:t>wavelet</w:t>
      </w:r>
      <w:r>
        <w:rPr>
          <w:rFonts w:asciiTheme="minorHAnsi" w:hAnsiTheme="minorHAnsi"/>
          <w:color w:val="auto"/>
        </w:rPr>
        <w:t>)</w:t>
      </w:r>
    </w:p>
    <w:p w:rsidR="000B7E1B" w:rsidRPr="000B7E1B" w:rsidRDefault="000B7E1B" w:rsidP="0019620E">
      <w:pPr>
        <w:tabs>
          <w:tab w:val="left" w:pos="440"/>
          <w:tab w:val="right" w:pos="8296"/>
        </w:tabs>
        <w:spacing w:after="100"/>
        <w:ind w:left="221"/>
        <w:rPr>
          <w:rFonts w:asciiTheme="minorHAnsi" w:hAnsiTheme="minorHAnsi"/>
          <w:color w:val="auto"/>
        </w:rPr>
      </w:pPr>
      <w:r w:rsidRPr="000B7E1B">
        <w:rPr>
          <w:rFonts w:asciiTheme="minorHAnsi" w:hAnsiTheme="minorHAnsi"/>
          <w:color w:val="auto"/>
        </w:rPr>
        <w:t xml:space="preserve">2.3.        </w:t>
      </w:r>
      <w:r>
        <w:rPr>
          <w:rFonts w:asciiTheme="minorHAnsi" w:hAnsiTheme="minorHAnsi"/>
          <w:color w:val="auto"/>
        </w:rPr>
        <w:t xml:space="preserve">Δημιουργία </w:t>
      </w:r>
      <w:r>
        <w:rPr>
          <w:rFonts w:asciiTheme="minorHAnsi" w:hAnsiTheme="minorHAnsi"/>
          <w:color w:val="auto"/>
          <w:lang w:val="en-US"/>
        </w:rPr>
        <w:t>feature</w:t>
      </w:r>
      <w:r w:rsidRPr="000B7E1B">
        <w:rPr>
          <w:rFonts w:asciiTheme="minorHAnsi" w:hAnsiTheme="minorHAnsi"/>
          <w:color w:val="auto"/>
        </w:rPr>
        <w:t xml:space="preserve"> </w:t>
      </w:r>
      <w:r>
        <w:rPr>
          <w:rFonts w:asciiTheme="minorHAnsi" w:hAnsiTheme="minorHAnsi"/>
          <w:color w:val="auto"/>
          <w:lang w:val="en-US"/>
        </w:rPr>
        <w:t>vectors</w:t>
      </w:r>
    </w:p>
    <w:p w:rsidR="000153CC" w:rsidRPr="000B7E1B" w:rsidRDefault="000B7E1B" w:rsidP="0019620E">
      <w:pPr>
        <w:tabs>
          <w:tab w:val="left" w:pos="440"/>
          <w:tab w:val="right" w:pos="8296"/>
        </w:tabs>
        <w:spacing w:after="100"/>
        <w:ind w:left="221"/>
        <w:rPr>
          <w:rFonts w:asciiTheme="minorHAnsi" w:hAnsiTheme="minorHAnsi"/>
          <w:color w:val="auto"/>
        </w:rPr>
      </w:pPr>
      <w:r w:rsidRPr="000B7E1B">
        <w:rPr>
          <w:rFonts w:asciiTheme="minorHAnsi" w:hAnsiTheme="minorHAnsi"/>
          <w:color w:val="auto"/>
        </w:rPr>
        <w:t xml:space="preserve">2.4. </w:t>
      </w:r>
      <w:r>
        <w:rPr>
          <w:rFonts w:asciiTheme="minorHAnsi" w:hAnsiTheme="minorHAnsi"/>
          <w:color w:val="auto"/>
        </w:rPr>
        <w:t xml:space="preserve">       Υλοποίηση </w:t>
      </w:r>
      <w:r>
        <w:rPr>
          <w:rFonts w:asciiTheme="minorHAnsi" w:hAnsiTheme="minorHAnsi"/>
          <w:color w:val="auto"/>
          <w:lang w:val="en-US"/>
        </w:rPr>
        <w:t>SVMs</w:t>
      </w:r>
      <w:hyperlink w:anchor="_1t3h5sf">
        <w:r w:rsidR="009314D3" w:rsidRPr="000B7E1B">
          <w:rPr>
            <w:rFonts w:asciiTheme="minorHAnsi" w:hAnsiTheme="minorHAnsi"/>
            <w:color w:val="auto"/>
          </w:rPr>
          <w:tab/>
        </w:r>
      </w:hyperlink>
    </w:p>
    <w:p w:rsidR="000B7E1B" w:rsidRDefault="000B47F4">
      <w:pPr>
        <w:tabs>
          <w:tab w:val="left" w:pos="440"/>
          <w:tab w:val="right" w:pos="8296"/>
        </w:tabs>
        <w:spacing w:after="100"/>
        <w:rPr>
          <w:rFonts w:asciiTheme="minorHAnsi" w:hAnsiTheme="minorHAnsi"/>
          <w:color w:val="auto"/>
        </w:rPr>
      </w:pPr>
      <w:hyperlink w:anchor="_4d34og8">
        <w:r w:rsidR="009314D3" w:rsidRPr="0019620E">
          <w:rPr>
            <w:rFonts w:asciiTheme="minorHAnsi" w:hAnsiTheme="minorHAnsi"/>
            <w:color w:val="auto"/>
          </w:rPr>
          <w:t>3.</w:t>
        </w:r>
      </w:hyperlink>
      <w:hyperlink w:anchor="_4d34og8">
        <w:r w:rsidR="009314D3" w:rsidRPr="0019620E">
          <w:rPr>
            <w:rFonts w:asciiTheme="minorHAnsi" w:hAnsiTheme="minorHAnsi"/>
            <w:color w:val="auto"/>
          </w:rPr>
          <w:tab/>
        </w:r>
      </w:hyperlink>
      <w:r w:rsidR="000B7E1B">
        <w:rPr>
          <w:rFonts w:asciiTheme="minorHAnsi" w:hAnsiTheme="minorHAnsi"/>
          <w:color w:val="auto"/>
        </w:rPr>
        <w:t>Πείραμα – Αποτελέσματα</w:t>
      </w:r>
    </w:p>
    <w:p w:rsidR="00E723E5" w:rsidRDefault="00E723E5">
      <w:pPr>
        <w:tabs>
          <w:tab w:val="left" w:pos="440"/>
          <w:tab w:val="right" w:pos="8296"/>
        </w:tabs>
        <w:spacing w:after="100"/>
        <w:rPr>
          <w:rFonts w:asciiTheme="minorHAnsi" w:hAnsiTheme="minorHAnsi"/>
          <w:color w:val="auto"/>
        </w:rPr>
      </w:pPr>
      <w:r>
        <w:rPr>
          <w:rFonts w:asciiTheme="minorHAnsi" w:hAnsiTheme="minorHAnsi"/>
          <w:color w:val="auto"/>
        </w:rPr>
        <w:t xml:space="preserve">     3.1.        Περιγραφή πειράματος</w:t>
      </w:r>
    </w:p>
    <w:p w:rsidR="00E723E5" w:rsidRDefault="00E723E5">
      <w:pPr>
        <w:tabs>
          <w:tab w:val="left" w:pos="440"/>
          <w:tab w:val="right" w:pos="8296"/>
        </w:tabs>
        <w:spacing w:after="100"/>
        <w:rPr>
          <w:rFonts w:asciiTheme="minorHAnsi" w:hAnsiTheme="minorHAnsi"/>
          <w:color w:val="auto"/>
        </w:rPr>
      </w:pPr>
      <w:r>
        <w:rPr>
          <w:rFonts w:asciiTheme="minorHAnsi" w:hAnsiTheme="minorHAnsi"/>
          <w:color w:val="auto"/>
        </w:rPr>
        <w:t xml:space="preserve">     </w:t>
      </w:r>
    </w:p>
    <w:p w:rsidR="000153CC" w:rsidRPr="000B7E1B" w:rsidRDefault="000B7E1B">
      <w:pPr>
        <w:tabs>
          <w:tab w:val="left" w:pos="440"/>
          <w:tab w:val="right" w:pos="8296"/>
        </w:tabs>
        <w:spacing w:after="100"/>
        <w:rPr>
          <w:rFonts w:asciiTheme="minorHAnsi" w:hAnsiTheme="minorHAnsi"/>
          <w:b/>
          <w:color w:val="auto"/>
        </w:rPr>
      </w:pPr>
      <w:r w:rsidRPr="000B7E1B">
        <w:rPr>
          <w:rFonts w:asciiTheme="minorHAnsi" w:hAnsiTheme="minorHAnsi"/>
          <w:b/>
          <w:color w:val="auto"/>
        </w:rPr>
        <w:t>Από εδώ και πέρα δεν έχω πειράξει τα περιεχόμενα</w:t>
      </w:r>
      <w:hyperlink w:anchor="_4d34og8"/>
      <w:hyperlink w:anchor="_4d34og8">
        <w:r w:rsidR="009314D3" w:rsidRPr="000B7E1B">
          <w:rPr>
            <w:rFonts w:asciiTheme="minorHAnsi" w:hAnsiTheme="minorHAnsi"/>
            <w:b/>
            <w:color w:val="auto"/>
          </w:rPr>
          <w:tab/>
        </w:r>
      </w:hyperlink>
    </w:p>
    <w:p w:rsidR="000153CC" w:rsidRPr="00AB467C" w:rsidRDefault="000B47F4">
      <w:pPr>
        <w:tabs>
          <w:tab w:val="left" w:pos="1100"/>
          <w:tab w:val="right" w:pos="8296"/>
        </w:tabs>
        <w:spacing w:after="100"/>
        <w:ind w:left="220"/>
        <w:rPr>
          <w:rFonts w:asciiTheme="minorHAnsi" w:hAnsiTheme="minorHAnsi"/>
          <w:color w:val="auto"/>
          <w:lang w:val="en-US"/>
        </w:rPr>
      </w:pPr>
      <w:hyperlink w:anchor="_2s8eyo1">
        <w:r w:rsidR="009314D3" w:rsidRPr="00AB467C">
          <w:rPr>
            <w:rFonts w:asciiTheme="minorHAnsi" w:hAnsiTheme="minorHAnsi"/>
            <w:color w:val="auto"/>
            <w:lang w:val="en-US"/>
          </w:rPr>
          <w:t>3.1.1.</w:t>
        </w:r>
      </w:hyperlink>
      <w:hyperlink w:anchor="_2s8eyo1">
        <w:r w:rsidR="009314D3" w:rsidRPr="00AB467C">
          <w:rPr>
            <w:rFonts w:asciiTheme="minorHAnsi" w:hAnsiTheme="minorHAnsi"/>
            <w:color w:val="auto"/>
            <w:lang w:val="en-US"/>
          </w:rPr>
          <w:tab/>
        </w:r>
      </w:hyperlink>
      <w:hyperlink w:anchor="_2s8eyo1">
        <w:r w:rsidR="009314D3" w:rsidRPr="00AB467C">
          <w:rPr>
            <w:rFonts w:asciiTheme="minorHAnsi" w:hAnsiTheme="minorHAnsi"/>
            <w:color w:val="auto"/>
            <w:lang w:val="en-US"/>
          </w:rPr>
          <w:t>Averaging</w:t>
        </w:r>
      </w:hyperlink>
      <w:hyperlink w:anchor="_2s8eyo1">
        <w:r w:rsidR="009314D3" w:rsidRPr="00AB467C">
          <w:rPr>
            <w:rFonts w:asciiTheme="minorHAnsi" w:hAnsiTheme="minorHAnsi"/>
            <w:color w:val="auto"/>
            <w:lang w:val="en-US"/>
          </w:rPr>
          <w:tab/>
        </w:r>
      </w:hyperlink>
    </w:p>
    <w:p w:rsidR="000153CC" w:rsidRPr="00AB467C" w:rsidRDefault="000B47F4">
      <w:pPr>
        <w:tabs>
          <w:tab w:val="left" w:pos="1100"/>
          <w:tab w:val="right" w:pos="8296"/>
        </w:tabs>
        <w:spacing w:after="100"/>
        <w:ind w:left="220"/>
        <w:rPr>
          <w:rFonts w:asciiTheme="minorHAnsi" w:hAnsiTheme="minorHAnsi"/>
          <w:color w:val="auto"/>
          <w:lang w:val="en-US"/>
        </w:rPr>
      </w:pPr>
      <w:hyperlink w:anchor="_17dp8vu">
        <w:r w:rsidR="009314D3" w:rsidRPr="00AB467C">
          <w:rPr>
            <w:rFonts w:asciiTheme="minorHAnsi" w:hAnsiTheme="minorHAnsi"/>
            <w:color w:val="auto"/>
            <w:lang w:val="en-US"/>
          </w:rPr>
          <w:t>3.1.2.</w:t>
        </w:r>
      </w:hyperlink>
      <w:hyperlink w:anchor="_17dp8vu">
        <w:r w:rsidR="009314D3" w:rsidRPr="00AB467C">
          <w:rPr>
            <w:rFonts w:asciiTheme="minorHAnsi" w:hAnsiTheme="minorHAnsi"/>
            <w:color w:val="auto"/>
            <w:lang w:val="en-US"/>
          </w:rPr>
          <w:tab/>
        </w:r>
      </w:hyperlink>
      <w:hyperlink w:anchor="_17dp8vu">
        <w:r w:rsidR="009314D3" w:rsidRPr="00AB467C">
          <w:rPr>
            <w:rFonts w:asciiTheme="minorHAnsi" w:hAnsiTheme="minorHAnsi"/>
            <w:color w:val="auto"/>
            <w:lang w:val="en-US"/>
          </w:rPr>
          <w:t xml:space="preserve">CWT – </w:t>
        </w:r>
        <w:r w:rsidR="009314D3" w:rsidRPr="0019620E">
          <w:rPr>
            <w:rFonts w:asciiTheme="minorHAnsi" w:hAnsiTheme="minorHAnsi"/>
            <w:color w:val="auto"/>
          </w:rPr>
          <w:t>Επιλογή</w:t>
        </w:r>
        <w:r w:rsidR="009314D3" w:rsidRPr="00AB467C">
          <w:rPr>
            <w:rFonts w:asciiTheme="minorHAnsi" w:hAnsiTheme="minorHAnsi"/>
            <w:color w:val="auto"/>
            <w:lang w:val="en-US"/>
          </w:rPr>
          <w:t xml:space="preserve"> </w:t>
        </w:r>
        <w:r w:rsidR="009314D3" w:rsidRPr="0019620E">
          <w:rPr>
            <w:rFonts w:asciiTheme="minorHAnsi" w:hAnsiTheme="minorHAnsi"/>
            <w:color w:val="auto"/>
          </w:rPr>
          <w:t>κατάλληλου</w:t>
        </w:r>
        <w:r w:rsidR="009314D3" w:rsidRPr="00AB467C">
          <w:rPr>
            <w:rFonts w:asciiTheme="minorHAnsi" w:hAnsiTheme="minorHAnsi"/>
            <w:color w:val="auto"/>
            <w:lang w:val="en-US"/>
          </w:rPr>
          <w:t xml:space="preserve"> mother wavelet</w:t>
        </w:r>
      </w:hyperlink>
      <w:hyperlink w:anchor="_17dp8vu">
        <w:r w:rsidR="009314D3" w:rsidRPr="00AB467C">
          <w:rPr>
            <w:rFonts w:asciiTheme="minorHAnsi" w:hAnsiTheme="minorHAnsi"/>
            <w:color w:val="auto"/>
            <w:lang w:val="en-US"/>
          </w:rPr>
          <w:tab/>
        </w:r>
      </w:hyperlink>
    </w:p>
    <w:p w:rsidR="000153CC" w:rsidRPr="00AB467C" w:rsidRDefault="000B47F4">
      <w:pPr>
        <w:tabs>
          <w:tab w:val="left" w:pos="1100"/>
          <w:tab w:val="right" w:pos="8296"/>
        </w:tabs>
        <w:spacing w:after="100"/>
        <w:ind w:left="220"/>
        <w:rPr>
          <w:rFonts w:asciiTheme="minorHAnsi" w:hAnsiTheme="minorHAnsi"/>
          <w:color w:val="auto"/>
          <w:lang w:val="en-US"/>
        </w:rPr>
      </w:pPr>
      <w:hyperlink w:anchor="_3rdcrjn">
        <w:r w:rsidR="009314D3" w:rsidRPr="00AB467C">
          <w:rPr>
            <w:rFonts w:asciiTheme="minorHAnsi" w:hAnsiTheme="minorHAnsi"/>
            <w:color w:val="auto"/>
            <w:lang w:val="en-US"/>
          </w:rPr>
          <w:t>3.1.3.</w:t>
        </w:r>
      </w:hyperlink>
      <w:hyperlink w:anchor="_3rdcrjn">
        <w:r w:rsidR="009314D3" w:rsidRPr="00AB467C">
          <w:rPr>
            <w:rFonts w:asciiTheme="minorHAnsi" w:hAnsiTheme="minorHAnsi"/>
            <w:color w:val="auto"/>
            <w:lang w:val="en-US"/>
          </w:rPr>
          <w:tab/>
        </w:r>
      </w:hyperlink>
      <w:hyperlink w:anchor="_3rdcrjn">
        <w:r w:rsidR="009314D3" w:rsidRPr="0019620E">
          <w:rPr>
            <w:rFonts w:asciiTheme="minorHAnsi" w:hAnsiTheme="minorHAnsi"/>
            <w:color w:val="auto"/>
          </w:rPr>
          <w:t>Εύρεση</w:t>
        </w:r>
        <w:r w:rsidR="009314D3" w:rsidRPr="00AB467C">
          <w:rPr>
            <w:rFonts w:asciiTheme="minorHAnsi" w:hAnsiTheme="minorHAnsi"/>
            <w:color w:val="auto"/>
            <w:lang w:val="en-US"/>
          </w:rPr>
          <w:t xml:space="preserve"> </w:t>
        </w:r>
        <w:r w:rsidR="009314D3" w:rsidRPr="0019620E">
          <w:rPr>
            <w:rFonts w:asciiTheme="minorHAnsi" w:hAnsiTheme="minorHAnsi"/>
            <w:color w:val="auto"/>
          </w:rPr>
          <w:t>χαρακτηριστικών</w:t>
        </w:r>
      </w:hyperlink>
      <w:hyperlink w:anchor="_3rdcrjn">
        <w:r w:rsidR="009314D3" w:rsidRPr="00AB467C">
          <w:rPr>
            <w:rFonts w:asciiTheme="minorHAnsi" w:hAnsiTheme="minorHAnsi"/>
            <w:color w:val="auto"/>
            <w:lang w:val="en-US"/>
          </w:rPr>
          <w:tab/>
        </w:r>
      </w:hyperlink>
    </w:p>
    <w:p w:rsidR="000153CC" w:rsidRPr="00AB467C" w:rsidRDefault="000B47F4">
      <w:pPr>
        <w:tabs>
          <w:tab w:val="left" w:pos="440"/>
          <w:tab w:val="right" w:pos="8296"/>
        </w:tabs>
        <w:spacing w:after="100"/>
        <w:rPr>
          <w:rFonts w:asciiTheme="minorHAnsi" w:hAnsiTheme="minorHAnsi"/>
          <w:color w:val="auto"/>
          <w:lang w:val="en-US"/>
        </w:rPr>
      </w:pPr>
      <w:hyperlink w:anchor="_26in1rg">
        <w:r w:rsidR="009314D3" w:rsidRPr="00AB467C">
          <w:rPr>
            <w:rFonts w:asciiTheme="minorHAnsi" w:hAnsiTheme="minorHAnsi"/>
            <w:color w:val="auto"/>
            <w:lang w:val="en-US"/>
          </w:rPr>
          <w:t>4.</w:t>
        </w:r>
      </w:hyperlink>
      <w:hyperlink w:anchor="_26in1rg">
        <w:r w:rsidR="009314D3" w:rsidRPr="00AB467C">
          <w:rPr>
            <w:rFonts w:asciiTheme="minorHAnsi" w:hAnsiTheme="minorHAnsi"/>
            <w:color w:val="auto"/>
            <w:lang w:val="en-US"/>
          </w:rPr>
          <w:tab/>
        </w:r>
      </w:hyperlink>
      <w:hyperlink w:anchor="_26in1rg">
        <w:r w:rsidR="009314D3" w:rsidRPr="0019620E">
          <w:rPr>
            <w:rFonts w:asciiTheme="minorHAnsi" w:hAnsiTheme="minorHAnsi"/>
            <w:color w:val="auto"/>
          </w:rPr>
          <w:t>Κατηγοριοποίηση</w:t>
        </w:r>
        <w:r w:rsidR="009314D3" w:rsidRPr="00AB467C">
          <w:rPr>
            <w:rFonts w:asciiTheme="minorHAnsi" w:hAnsiTheme="minorHAnsi"/>
            <w:color w:val="auto"/>
            <w:lang w:val="en-US"/>
          </w:rPr>
          <w:t xml:space="preserve"> (Classification) – Support Vector Machines (SVMs)</w:t>
        </w:r>
      </w:hyperlink>
      <w:hyperlink w:anchor="_26in1rg">
        <w:r w:rsidR="009314D3" w:rsidRPr="00AB467C">
          <w:rPr>
            <w:rFonts w:asciiTheme="minorHAnsi" w:hAnsiTheme="minorHAnsi"/>
            <w:color w:val="auto"/>
            <w:lang w:val="en-US"/>
          </w:rPr>
          <w:tab/>
        </w:r>
      </w:hyperlink>
    </w:p>
    <w:p w:rsidR="000153CC" w:rsidRPr="00010F13" w:rsidRDefault="000B47F4">
      <w:pPr>
        <w:tabs>
          <w:tab w:val="left" w:pos="880"/>
          <w:tab w:val="right" w:pos="8296"/>
        </w:tabs>
        <w:spacing w:after="100"/>
        <w:ind w:left="220"/>
        <w:rPr>
          <w:rFonts w:asciiTheme="minorHAnsi" w:hAnsiTheme="minorHAnsi"/>
          <w:color w:val="auto"/>
          <w:lang w:val="en-US"/>
        </w:rPr>
      </w:pPr>
      <w:hyperlink w:anchor="_lnxbz9">
        <w:r w:rsidR="009314D3" w:rsidRPr="00010F13">
          <w:rPr>
            <w:rFonts w:asciiTheme="minorHAnsi" w:hAnsiTheme="minorHAnsi"/>
            <w:color w:val="auto"/>
            <w:lang w:val="en-US"/>
          </w:rPr>
          <w:t>4.1.</w:t>
        </w:r>
      </w:hyperlink>
      <w:hyperlink w:anchor="_lnxbz9">
        <w:r w:rsidR="009314D3" w:rsidRPr="00010F13">
          <w:rPr>
            <w:rFonts w:asciiTheme="minorHAnsi" w:hAnsiTheme="minorHAnsi"/>
            <w:color w:val="auto"/>
            <w:lang w:val="en-US"/>
          </w:rPr>
          <w:tab/>
        </w:r>
      </w:hyperlink>
      <w:hyperlink w:anchor="_lnxbz9">
        <w:r w:rsidR="009314D3" w:rsidRPr="0019620E">
          <w:rPr>
            <w:rFonts w:asciiTheme="minorHAnsi" w:hAnsiTheme="minorHAnsi"/>
            <w:color w:val="auto"/>
          </w:rPr>
          <w:t>Θεωρητικές</w:t>
        </w:r>
        <w:r w:rsidR="009314D3" w:rsidRPr="00010F13">
          <w:rPr>
            <w:rFonts w:asciiTheme="minorHAnsi" w:hAnsiTheme="minorHAnsi"/>
            <w:color w:val="auto"/>
            <w:lang w:val="en-US"/>
          </w:rPr>
          <w:t xml:space="preserve"> </w:t>
        </w:r>
        <w:r w:rsidR="009314D3" w:rsidRPr="0019620E">
          <w:rPr>
            <w:rFonts w:asciiTheme="minorHAnsi" w:hAnsiTheme="minorHAnsi"/>
            <w:color w:val="auto"/>
          </w:rPr>
          <w:t>έννοιες</w:t>
        </w:r>
      </w:hyperlink>
      <w:hyperlink w:anchor="_lnxbz9">
        <w:r w:rsidR="009314D3" w:rsidRPr="00010F13">
          <w:rPr>
            <w:rFonts w:asciiTheme="minorHAnsi" w:hAnsiTheme="minorHAnsi"/>
            <w:color w:val="auto"/>
            <w:lang w:val="en-US"/>
          </w:rPr>
          <w:tab/>
        </w:r>
      </w:hyperlink>
    </w:p>
    <w:p w:rsidR="000153CC" w:rsidRPr="0019620E" w:rsidRDefault="000B47F4">
      <w:pPr>
        <w:tabs>
          <w:tab w:val="left" w:pos="1320"/>
          <w:tab w:val="right" w:pos="8296"/>
        </w:tabs>
        <w:spacing w:after="100"/>
        <w:ind w:left="440"/>
        <w:rPr>
          <w:rFonts w:asciiTheme="minorHAnsi" w:hAnsiTheme="minorHAnsi"/>
          <w:color w:val="auto"/>
          <w:lang w:val="en-US"/>
        </w:rPr>
      </w:pPr>
      <w:hyperlink w:anchor="_35nkun2">
        <w:r w:rsidR="009314D3" w:rsidRPr="0019620E">
          <w:rPr>
            <w:rFonts w:asciiTheme="minorHAnsi" w:hAnsiTheme="minorHAnsi"/>
            <w:color w:val="auto"/>
            <w:lang w:val="en-US"/>
          </w:rPr>
          <w:t>4.1.1.</w:t>
        </w:r>
      </w:hyperlink>
      <w:hyperlink w:anchor="_35nkun2">
        <w:r w:rsidR="009314D3" w:rsidRPr="0019620E">
          <w:rPr>
            <w:rFonts w:asciiTheme="minorHAnsi" w:hAnsiTheme="minorHAnsi"/>
            <w:color w:val="auto"/>
            <w:lang w:val="en-US"/>
          </w:rPr>
          <w:tab/>
        </w:r>
      </w:hyperlink>
      <w:hyperlink w:anchor="_35nkun2">
        <w:r w:rsidR="009314D3" w:rsidRPr="0019620E">
          <w:rPr>
            <w:rFonts w:asciiTheme="minorHAnsi" w:hAnsiTheme="minorHAnsi"/>
            <w:color w:val="auto"/>
            <w:lang w:val="en-US"/>
          </w:rPr>
          <w:t>Support Vector Machines (SVMs)</w:t>
        </w:r>
      </w:hyperlink>
      <w:hyperlink w:anchor="_35nkun2">
        <w:r w:rsidR="009314D3" w:rsidRPr="0019620E">
          <w:rPr>
            <w:rFonts w:asciiTheme="minorHAnsi" w:hAnsiTheme="minorHAnsi"/>
            <w:color w:val="auto"/>
            <w:lang w:val="en-US"/>
          </w:rPr>
          <w:tab/>
        </w:r>
      </w:hyperlink>
    </w:p>
    <w:p w:rsidR="000153CC" w:rsidRPr="0019620E" w:rsidRDefault="000B47F4">
      <w:pPr>
        <w:tabs>
          <w:tab w:val="left" w:pos="1320"/>
          <w:tab w:val="right" w:pos="8296"/>
        </w:tabs>
        <w:spacing w:after="100"/>
        <w:ind w:left="440"/>
        <w:rPr>
          <w:rFonts w:asciiTheme="minorHAnsi" w:hAnsiTheme="minorHAnsi"/>
          <w:color w:val="auto"/>
          <w:lang w:val="en-US"/>
        </w:rPr>
      </w:pPr>
      <w:hyperlink w:anchor="_1ksv4uv">
        <w:r w:rsidR="009314D3" w:rsidRPr="0019620E">
          <w:rPr>
            <w:rFonts w:asciiTheme="minorHAnsi" w:hAnsiTheme="minorHAnsi"/>
            <w:color w:val="auto"/>
            <w:lang w:val="en-US"/>
          </w:rPr>
          <w:t>4.1.2.</w:t>
        </w:r>
      </w:hyperlink>
      <w:hyperlink w:anchor="_1ksv4uv">
        <w:r w:rsidR="009314D3" w:rsidRPr="0019620E">
          <w:rPr>
            <w:rFonts w:asciiTheme="minorHAnsi" w:hAnsiTheme="minorHAnsi"/>
            <w:color w:val="auto"/>
            <w:lang w:val="en-US"/>
          </w:rPr>
          <w:tab/>
        </w:r>
      </w:hyperlink>
      <w:hyperlink w:anchor="_1ksv4uv">
        <w:r w:rsidR="009314D3" w:rsidRPr="0019620E">
          <w:rPr>
            <w:rFonts w:asciiTheme="minorHAnsi" w:hAnsiTheme="minorHAnsi"/>
            <w:color w:val="auto"/>
            <w:lang w:val="en-US"/>
          </w:rPr>
          <w:t>Decision tree bagging</w:t>
        </w:r>
      </w:hyperlink>
      <w:hyperlink w:anchor="_1ksv4uv">
        <w:r w:rsidR="009314D3" w:rsidRPr="0019620E">
          <w:rPr>
            <w:rFonts w:asciiTheme="minorHAnsi" w:hAnsiTheme="minorHAnsi"/>
            <w:color w:val="auto"/>
            <w:lang w:val="en-US"/>
          </w:rPr>
          <w:tab/>
        </w:r>
      </w:hyperlink>
    </w:p>
    <w:p w:rsidR="000153CC" w:rsidRPr="00AB467C" w:rsidRDefault="000B47F4">
      <w:pPr>
        <w:tabs>
          <w:tab w:val="left" w:pos="880"/>
          <w:tab w:val="right" w:pos="8296"/>
        </w:tabs>
        <w:spacing w:after="100"/>
        <w:ind w:left="220"/>
        <w:rPr>
          <w:rFonts w:asciiTheme="minorHAnsi" w:hAnsiTheme="minorHAnsi"/>
          <w:color w:val="auto"/>
        </w:rPr>
      </w:pPr>
      <w:hyperlink w:anchor="_44sinio">
        <w:r w:rsidR="009314D3" w:rsidRPr="00AB467C">
          <w:rPr>
            <w:rFonts w:asciiTheme="minorHAnsi" w:hAnsiTheme="minorHAnsi"/>
            <w:color w:val="auto"/>
          </w:rPr>
          <w:t>4.2.</w:t>
        </w:r>
      </w:hyperlink>
      <w:hyperlink w:anchor="_44sinio">
        <w:r w:rsidR="009314D3" w:rsidRPr="00AB467C">
          <w:rPr>
            <w:rFonts w:asciiTheme="minorHAnsi" w:hAnsiTheme="minorHAnsi"/>
            <w:color w:val="auto"/>
          </w:rPr>
          <w:tab/>
        </w:r>
      </w:hyperlink>
      <w:hyperlink w:anchor="_44sinio">
        <w:r w:rsidR="009314D3" w:rsidRPr="0019620E">
          <w:rPr>
            <w:rFonts w:asciiTheme="minorHAnsi" w:hAnsiTheme="minorHAnsi"/>
            <w:color w:val="auto"/>
          </w:rPr>
          <w:t>Πειράματα</w:t>
        </w:r>
        <w:r w:rsidR="009314D3" w:rsidRPr="00AB467C">
          <w:rPr>
            <w:rFonts w:asciiTheme="minorHAnsi" w:hAnsiTheme="minorHAnsi"/>
            <w:color w:val="auto"/>
          </w:rPr>
          <w:t xml:space="preserve"> </w:t>
        </w:r>
        <w:r w:rsidR="009314D3" w:rsidRPr="00010F13">
          <w:rPr>
            <w:rFonts w:asciiTheme="minorHAnsi" w:hAnsiTheme="minorHAnsi"/>
            <w:color w:val="auto"/>
            <w:lang w:val="en-US"/>
          </w:rPr>
          <w:t>classification</w:t>
        </w:r>
      </w:hyperlink>
      <w:hyperlink w:anchor="_44sinio">
        <w:r w:rsidR="009314D3" w:rsidRPr="00AB467C">
          <w:rPr>
            <w:rFonts w:asciiTheme="minorHAnsi" w:hAnsiTheme="minorHAnsi"/>
            <w:color w:val="auto"/>
          </w:rPr>
          <w:tab/>
        </w:r>
      </w:hyperlink>
    </w:p>
    <w:p w:rsidR="000153CC" w:rsidRPr="0019620E" w:rsidRDefault="000B47F4">
      <w:pPr>
        <w:tabs>
          <w:tab w:val="left" w:pos="1320"/>
          <w:tab w:val="right" w:pos="8296"/>
        </w:tabs>
        <w:spacing w:after="100"/>
        <w:ind w:left="440"/>
        <w:rPr>
          <w:rFonts w:asciiTheme="minorHAnsi" w:hAnsiTheme="minorHAnsi"/>
          <w:color w:val="auto"/>
        </w:rPr>
      </w:pPr>
      <w:hyperlink w:anchor="_2jxsxqh">
        <w:r w:rsidR="009314D3" w:rsidRPr="0019620E">
          <w:rPr>
            <w:rFonts w:asciiTheme="minorHAnsi" w:hAnsiTheme="minorHAnsi"/>
            <w:color w:val="auto"/>
          </w:rPr>
          <w:t>4.2.1.</w:t>
        </w:r>
      </w:hyperlink>
      <w:hyperlink w:anchor="_2jxsxqh">
        <w:r w:rsidR="009314D3" w:rsidRPr="0019620E">
          <w:rPr>
            <w:rFonts w:asciiTheme="minorHAnsi" w:hAnsiTheme="minorHAnsi"/>
            <w:color w:val="auto"/>
          </w:rPr>
          <w:tab/>
        </w:r>
      </w:hyperlink>
      <w:hyperlink w:anchor="_2jxsxqh">
        <w:proofErr w:type="spellStart"/>
        <w:r w:rsidR="009314D3" w:rsidRPr="0019620E">
          <w:rPr>
            <w:rFonts w:asciiTheme="minorHAnsi" w:hAnsiTheme="minorHAnsi"/>
            <w:color w:val="auto"/>
          </w:rPr>
          <w:t>Προεπεξεργασία</w:t>
        </w:r>
        <w:proofErr w:type="spellEnd"/>
      </w:hyperlink>
      <w:hyperlink w:anchor="_2jxsxqh">
        <w:r w:rsidR="009314D3" w:rsidRPr="0019620E">
          <w:rPr>
            <w:rFonts w:asciiTheme="minorHAnsi" w:hAnsiTheme="minorHAnsi"/>
            <w:color w:val="auto"/>
          </w:rPr>
          <w:tab/>
        </w:r>
      </w:hyperlink>
    </w:p>
    <w:p w:rsidR="000153CC" w:rsidRPr="0019620E" w:rsidRDefault="000B47F4">
      <w:pPr>
        <w:tabs>
          <w:tab w:val="left" w:pos="1320"/>
          <w:tab w:val="right" w:pos="8296"/>
        </w:tabs>
        <w:spacing w:after="100"/>
        <w:ind w:left="440"/>
        <w:rPr>
          <w:rFonts w:asciiTheme="minorHAnsi" w:hAnsiTheme="minorHAnsi"/>
          <w:color w:val="auto"/>
        </w:rPr>
      </w:pPr>
      <w:hyperlink w:anchor="_z337ya">
        <w:r w:rsidR="009314D3" w:rsidRPr="0019620E">
          <w:rPr>
            <w:rFonts w:asciiTheme="minorHAnsi" w:hAnsiTheme="minorHAnsi"/>
            <w:color w:val="auto"/>
          </w:rPr>
          <w:t>4.2.2.</w:t>
        </w:r>
      </w:hyperlink>
      <w:hyperlink w:anchor="_z337ya">
        <w:r w:rsidR="009314D3" w:rsidRPr="0019620E">
          <w:rPr>
            <w:rFonts w:asciiTheme="minorHAnsi" w:hAnsiTheme="minorHAnsi"/>
            <w:color w:val="auto"/>
          </w:rPr>
          <w:tab/>
        </w:r>
      </w:hyperlink>
      <w:hyperlink w:anchor="_z337ya">
        <w:r w:rsidR="009314D3" w:rsidRPr="0019620E">
          <w:rPr>
            <w:rFonts w:asciiTheme="minorHAnsi" w:hAnsiTheme="minorHAnsi"/>
            <w:color w:val="auto"/>
          </w:rPr>
          <w:t>Πειράματα</w:t>
        </w:r>
      </w:hyperlink>
      <w:hyperlink w:anchor="_z337ya">
        <w:r w:rsidR="009314D3" w:rsidRPr="0019620E">
          <w:rPr>
            <w:rFonts w:asciiTheme="minorHAnsi" w:hAnsiTheme="minorHAnsi"/>
            <w:color w:val="auto"/>
          </w:rPr>
          <w:tab/>
        </w:r>
      </w:hyperlink>
    </w:p>
    <w:p w:rsidR="000153CC" w:rsidRPr="0019620E" w:rsidRDefault="000B47F4">
      <w:pPr>
        <w:tabs>
          <w:tab w:val="left" w:pos="440"/>
          <w:tab w:val="right" w:pos="8296"/>
        </w:tabs>
        <w:spacing w:after="100"/>
        <w:rPr>
          <w:rFonts w:asciiTheme="minorHAnsi" w:hAnsiTheme="minorHAnsi"/>
          <w:color w:val="auto"/>
        </w:rPr>
      </w:pPr>
      <w:hyperlink w:anchor="_3j2qqm3">
        <w:r w:rsidR="009314D3" w:rsidRPr="0019620E">
          <w:rPr>
            <w:rFonts w:asciiTheme="minorHAnsi" w:hAnsiTheme="minorHAnsi"/>
            <w:color w:val="auto"/>
          </w:rPr>
          <w:t>5.</w:t>
        </w:r>
      </w:hyperlink>
      <w:hyperlink w:anchor="_3j2qqm3">
        <w:r w:rsidR="009314D3" w:rsidRPr="0019620E">
          <w:rPr>
            <w:rFonts w:asciiTheme="minorHAnsi" w:hAnsiTheme="minorHAnsi"/>
            <w:color w:val="auto"/>
          </w:rPr>
          <w:tab/>
        </w:r>
      </w:hyperlink>
      <w:hyperlink w:anchor="_3j2qqm3">
        <w:r w:rsidR="009314D3" w:rsidRPr="0019620E">
          <w:rPr>
            <w:rFonts w:asciiTheme="minorHAnsi" w:hAnsiTheme="minorHAnsi"/>
            <w:color w:val="auto"/>
          </w:rPr>
          <w:t>Στατιστική Ανάλυση – Συμπεράσματα</w:t>
        </w:r>
      </w:hyperlink>
      <w:hyperlink w:anchor="_3j2qqm3">
        <w:r w:rsidR="009314D3" w:rsidRPr="0019620E">
          <w:rPr>
            <w:rFonts w:asciiTheme="minorHAnsi" w:hAnsiTheme="minorHAnsi"/>
            <w:color w:val="auto"/>
          </w:rPr>
          <w:tab/>
        </w:r>
      </w:hyperlink>
    </w:p>
    <w:p w:rsidR="000153CC" w:rsidRPr="0019620E" w:rsidRDefault="000B47F4">
      <w:pPr>
        <w:tabs>
          <w:tab w:val="right" w:pos="8296"/>
        </w:tabs>
        <w:spacing w:after="100"/>
        <w:ind w:left="220"/>
        <w:rPr>
          <w:rFonts w:asciiTheme="minorHAnsi" w:hAnsiTheme="minorHAnsi"/>
          <w:color w:val="auto"/>
        </w:rPr>
      </w:pPr>
      <w:hyperlink w:anchor="_1y810tw">
        <w:r w:rsidR="009314D3" w:rsidRPr="0019620E">
          <w:rPr>
            <w:rFonts w:asciiTheme="minorHAnsi" w:hAnsiTheme="minorHAnsi"/>
            <w:color w:val="auto"/>
          </w:rPr>
          <w:t>5.1.     Στατιστική ανάλυση για την εμφάνιση του P300</w:t>
        </w:r>
      </w:hyperlink>
      <w:hyperlink w:anchor="_1y810tw">
        <w:r w:rsidR="009314D3" w:rsidRPr="0019620E">
          <w:rPr>
            <w:rFonts w:asciiTheme="minorHAnsi" w:hAnsiTheme="minorHAnsi"/>
            <w:color w:val="auto"/>
          </w:rPr>
          <w:tab/>
        </w:r>
      </w:hyperlink>
    </w:p>
    <w:p w:rsidR="000153CC" w:rsidRDefault="000B47F4" w:rsidP="00D724F1">
      <w:pPr>
        <w:tabs>
          <w:tab w:val="left" w:pos="880"/>
          <w:tab w:val="right" w:pos="8296"/>
        </w:tabs>
        <w:spacing w:after="100"/>
        <w:ind w:left="220"/>
      </w:pPr>
      <w:hyperlink w:anchor="_4i7ojhp">
        <w:r w:rsidR="009314D3" w:rsidRPr="0019620E">
          <w:rPr>
            <w:rFonts w:asciiTheme="minorHAnsi" w:hAnsiTheme="minorHAnsi"/>
            <w:color w:val="auto"/>
          </w:rPr>
          <w:t>5.2.</w:t>
        </w:r>
      </w:hyperlink>
      <w:hyperlink w:anchor="_4i7ojhp">
        <w:r w:rsidR="009314D3" w:rsidRPr="0019620E">
          <w:rPr>
            <w:rFonts w:asciiTheme="minorHAnsi" w:hAnsiTheme="minorHAnsi"/>
            <w:color w:val="auto"/>
          </w:rPr>
          <w:tab/>
        </w:r>
      </w:hyperlink>
      <w:hyperlink w:anchor="_4i7ojhp">
        <w:r w:rsidR="009314D3" w:rsidRPr="0019620E">
          <w:rPr>
            <w:rFonts w:asciiTheme="minorHAnsi" w:hAnsiTheme="minorHAnsi"/>
            <w:color w:val="auto"/>
          </w:rPr>
          <w:t xml:space="preserve">Στατιστική ανάλυση των </w:t>
        </w:r>
        <w:proofErr w:type="spellStart"/>
        <w:r w:rsidR="009314D3" w:rsidRPr="0019620E">
          <w:rPr>
            <w:rFonts w:asciiTheme="minorHAnsi" w:hAnsiTheme="minorHAnsi"/>
            <w:color w:val="auto"/>
          </w:rPr>
          <w:t>scores</w:t>
        </w:r>
        <w:proofErr w:type="spellEnd"/>
      </w:hyperlink>
      <w:hyperlink w:anchor="_4i7ojhp">
        <w:r w:rsidR="009314D3">
          <w:tab/>
        </w:r>
      </w:hyperlink>
    </w:p>
    <w:p w:rsidR="000153CC" w:rsidRPr="003B3B85" w:rsidRDefault="009314D3">
      <w:pPr>
        <w:pStyle w:val="Heading1"/>
        <w:rPr>
          <w:color w:val="auto"/>
        </w:rPr>
      </w:pPr>
      <w:bookmarkStart w:id="0" w:name="_30j0zll" w:colFirst="0" w:colLast="0"/>
      <w:bookmarkEnd w:id="0"/>
      <w:r w:rsidRPr="003B3B85">
        <w:rPr>
          <w:color w:val="auto"/>
        </w:rPr>
        <w:lastRenderedPageBreak/>
        <w:t>Εισαγωγή</w:t>
      </w:r>
    </w:p>
    <w:p w:rsidR="009314D3" w:rsidRDefault="009314D3" w:rsidP="009314D3"/>
    <w:p w:rsidR="000153CC" w:rsidRDefault="009314D3" w:rsidP="009314D3">
      <w:pPr>
        <w:jc w:val="both"/>
      </w:pPr>
      <w:r>
        <w:t xml:space="preserve">Το </w:t>
      </w:r>
      <w:r>
        <w:rPr>
          <w:lang w:val="en-US"/>
        </w:rPr>
        <w:t>bullying</w:t>
      </w:r>
      <w:r>
        <w:t xml:space="preserve"> συγκαταλέγεται σε μία οικογένεια κοινωνικών θεμάτων που ενώ προξενούν έντονα προβλήματα, και μπορεί να οδηγήσουν ακόμα και σε αρκετά ακραίες καταστάσεις και συμπεριφορές, δεν βγαίνει στην επιφάνεια από τα θύματά του, και ακόμα και αν βγει στην επιφάνεια πολλές φορές δεν δίνεται σε αυτό η δέουσα προσοχή, με αποτέλεσμα το άτομο να νιώθει αβοήθητο ακόμα και από το οικογενειακό του περιβάλλον.</w:t>
      </w:r>
      <w:r w:rsidR="00DB2F6F">
        <w:t xml:space="preserve"> Εμφανίζεται δε συνήθως με την μορφή σχολικού εκφοβισμού.</w:t>
      </w:r>
      <w:r>
        <w:t xml:space="preserve"> Συνήθως θύματά του είναι άτομα με χαμηλό προφίλ και δυσκολίες κοινωνικοποίησης με τους συνομήλικούς τους, των οποίων το πρόβλημα εντείνεται από αυτή την διαδικασία και καταλήγουν να νιώθουν εγκλωβισμένα, αλλά και σε άτομα που ανήκουν σε κοινωνικές μειονότητες, όπως ξένους, μετανάστες </w:t>
      </w:r>
      <w:proofErr w:type="spellStart"/>
      <w:r>
        <w:t>κλπ</w:t>
      </w:r>
      <w:proofErr w:type="spellEnd"/>
      <w:r>
        <w:t>, των οποίων η ένταξη στην κοινωνία δυσκολεύεται σημαντικά καθώς αντιμετωπίζουν έναν αρνητικό περίγυρο.</w:t>
      </w:r>
    </w:p>
    <w:p w:rsidR="009314D3" w:rsidRDefault="009314D3" w:rsidP="009314D3">
      <w:pPr>
        <w:jc w:val="both"/>
      </w:pPr>
      <w:r>
        <w:t xml:space="preserve">Στην παρούσα εργασία έγινε προσπάθεια να </w:t>
      </w:r>
      <w:proofErr w:type="spellStart"/>
      <w:r>
        <w:t>ταυτοποιηθούν</w:t>
      </w:r>
      <w:proofErr w:type="spellEnd"/>
      <w:r>
        <w:t xml:space="preserve"> εγκεφαλικές αποκρίσεις που έχουν σχέση με την συμπεριφορά του </w:t>
      </w:r>
      <w:r>
        <w:rPr>
          <w:lang w:val="en-US"/>
        </w:rPr>
        <w:t>bullying</w:t>
      </w:r>
      <w:r>
        <w:t>.</w:t>
      </w:r>
      <w:r w:rsidR="00DB2F6F">
        <w:t xml:space="preserve"> Η μελέτη είναι χρονική και χωρική, με κέντρο αποκρίσεις του εγκεφάλου που</w:t>
      </w:r>
      <w:r w:rsidR="00DB2F6F" w:rsidRPr="00DB2F6F">
        <w:t xml:space="preserve"> </w:t>
      </w:r>
      <w:r w:rsidR="00DB2F6F">
        <w:t xml:space="preserve">σχετίζονται με γεγονότα και ονομάζονται </w:t>
      </w:r>
      <w:r w:rsidR="00DB2F6F">
        <w:rPr>
          <w:lang w:val="en-US"/>
        </w:rPr>
        <w:t>Event</w:t>
      </w:r>
      <w:r w:rsidR="00DB2F6F" w:rsidRPr="00DB2F6F">
        <w:t xml:space="preserve"> </w:t>
      </w:r>
      <w:r w:rsidR="00DB2F6F">
        <w:rPr>
          <w:lang w:val="en-US"/>
        </w:rPr>
        <w:t>Related</w:t>
      </w:r>
      <w:r w:rsidR="00DB2F6F" w:rsidRPr="00DB2F6F">
        <w:t xml:space="preserve"> </w:t>
      </w:r>
      <w:r w:rsidR="00DB2F6F">
        <w:rPr>
          <w:lang w:val="en-US"/>
        </w:rPr>
        <w:t>Potentials</w:t>
      </w:r>
      <w:r w:rsidR="00DB2F6F" w:rsidRPr="00DB2F6F">
        <w:t xml:space="preserve"> (</w:t>
      </w:r>
      <w:r w:rsidR="00DB2F6F">
        <w:rPr>
          <w:lang w:val="en-US"/>
        </w:rPr>
        <w:t>ERPs</w:t>
      </w:r>
      <w:r w:rsidR="00DB2F6F" w:rsidRPr="00DB2F6F">
        <w:t>).</w:t>
      </w:r>
      <w:r>
        <w:t xml:space="preserve"> </w:t>
      </w:r>
      <w:r w:rsidR="00DB2F6F">
        <w:t xml:space="preserve">Στόχος είναι να </w:t>
      </w:r>
      <w:proofErr w:type="spellStart"/>
      <w:r w:rsidR="00DB2F6F">
        <w:t>ταυτοποιηθούν</w:t>
      </w:r>
      <w:proofErr w:type="spellEnd"/>
      <w:r w:rsidR="00DB2F6F">
        <w:t xml:space="preserve"> το (ή τα) </w:t>
      </w:r>
      <w:r w:rsidR="00DB2F6F">
        <w:rPr>
          <w:lang w:val="en-US"/>
        </w:rPr>
        <w:t>ERPs</w:t>
      </w:r>
      <w:r w:rsidR="00DB2F6F" w:rsidRPr="00DB2F6F">
        <w:t xml:space="preserve"> </w:t>
      </w:r>
      <w:r w:rsidR="00DB2F6F">
        <w:t>που προσφέρουν την μεγαλύτερη δυνατότητα διάκρισης (</w:t>
      </w:r>
      <w:r w:rsidR="00DB2F6F">
        <w:rPr>
          <w:lang w:val="en-US"/>
        </w:rPr>
        <w:t>classification</w:t>
      </w:r>
      <w:r w:rsidR="00DB2F6F">
        <w:t xml:space="preserve">) μεταξύ της κατάστασης κατά την οποία ο παρατηρητής των βίντεο παρακολουθεί (άρα μετέχει) διαδικασίες που αναγνωρίζονται ως </w:t>
      </w:r>
      <w:r w:rsidR="00DB2F6F">
        <w:rPr>
          <w:lang w:val="en-US"/>
        </w:rPr>
        <w:t>bullying</w:t>
      </w:r>
      <w:r w:rsidR="00DB2F6F">
        <w:t>, και μεταξύ αυτών που δεν παρακολουθεί, καθώς και τα ηλεκτρόδια μέτρησης που προσφέρουν αυτή την καλύτερη διάκριση. Με αυτό το τον τρόπο θα μπ</w:t>
      </w:r>
      <w:r w:rsidR="00813E92">
        <w:t>ορούσε ενδεχομένως να δημιουργηθεί</w:t>
      </w:r>
      <w:r w:rsidR="00DB2F6F">
        <w:t xml:space="preserve"> ένα </w:t>
      </w:r>
      <w:r w:rsidR="00DB2F6F">
        <w:rPr>
          <w:lang w:val="en-US"/>
        </w:rPr>
        <w:t>brain</w:t>
      </w:r>
      <w:r w:rsidR="00DB2F6F">
        <w:t>-</w:t>
      </w:r>
      <w:proofErr w:type="spellStart"/>
      <w:r w:rsidR="00DB2F6F">
        <w:t>computer</w:t>
      </w:r>
      <w:proofErr w:type="spellEnd"/>
      <w:r w:rsidR="00DB2F6F">
        <w:t xml:space="preserve"> </w:t>
      </w:r>
      <w:r w:rsidR="00DB2F6F">
        <w:rPr>
          <w:lang w:val="en-US"/>
        </w:rPr>
        <w:t>interface</w:t>
      </w:r>
      <w:r w:rsidR="00DB2F6F" w:rsidRPr="00DB2F6F">
        <w:t xml:space="preserve"> </w:t>
      </w:r>
      <w:r w:rsidR="00DB2F6F">
        <w:t>με περιορισμένο αριθμό ηλεκτροδίων (πχ μέχρι 20) το οποίο θα μπορεί να κάνει αυτή την διαδικασία σε πραγματικό χρόνο.</w:t>
      </w:r>
      <w:r w:rsidR="00545B51">
        <w:t xml:space="preserve"> </w:t>
      </w:r>
    </w:p>
    <w:p w:rsidR="00A67BFA" w:rsidRPr="00A67BFA" w:rsidRDefault="00A67BFA" w:rsidP="00A67BFA">
      <w:pPr>
        <w:jc w:val="both"/>
      </w:pPr>
      <w:r>
        <w:t xml:space="preserve">Αρχικά, γίνεται μία βιβλιογραφική αναφορά στις κύριες θεωρητικές γνώσεις που μας αφορούν (περιοχές του εγκεφάλου που σχετίζονται με συναίσθημα, </w:t>
      </w:r>
      <w:proofErr w:type="spellStart"/>
      <w:r>
        <w:t>συχνοτικό</w:t>
      </w:r>
      <w:proofErr w:type="spellEnd"/>
      <w:r>
        <w:t xml:space="preserve"> περιεχόμενο εγκεφαλογραφήματος, </w:t>
      </w:r>
      <w:r>
        <w:rPr>
          <w:lang w:val="en-US"/>
        </w:rPr>
        <w:t>ERPs</w:t>
      </w:r>
      <w:r>
        <w:t xml:space="preserve">) και στις μεθόδων που χρησιμοποιούμε (μετασχηματισμός </w:t>
      </w:r>
      <w:r>
        <w:rPr>
          <w:lang w:val="en-US"/>
        </w:rPr>
        <w:t>wavelet</w:t>
      </w:r>
      <w:r w:rsidRPr="00A67BFA">
        <w:t xml:space="preserve">, </w:t>
      </w:r>
      <w:r>
        <w:rPr>
          <w:lang w:val="en-US"/>
        </w:rPr>
        <w:t>support</w:t>
      </w:r>
      <w:r w:rsidRPr="00A67BFA">
        <w:t xml:space="preserve"> </w:t>
      </w:r>
      <w:r>
        <w:rPr>
          <w:lang w:val="en-US"/>
        </w:rPr>
        <w:t>vector</w:t>
      </w:r>
      <w:r w:rsidRPr="00A67BFA">
        <w:t xml:space="preserve"> </w:t>
      </w:r>
      <w:r>
        <w:rPr>
          <w:lang w:val="en-US"/>
        </w:rPr>
        <w:t>machines</w:t>
      </w:r>
      <w:r>
        <w:t xml:space="preserve">). Έπειτα, γίνεται περιγραφή της διεξαγωγής του τρόπου επεξεργασίας των δεδομένων, δίνονται τα αποτελέσματα και μελετώνται εναλλακτικές μέθοδοι προσέγγισης για βελτίωσή τους. Τέλος, διαπιστώνεται η πιθανή συσχέτιση μεταξύ διαφορετικών </w:t>
      </w:r>
      <w:r>
        <w:rPr>
          <w:lang w:val="en-US"/>
        </w:rPr>
        <w:t>ERPs</w:t>
      </w:r>
      <w:r w:rsidRPr="00A67BFA">
        <w:t xml:space="preserve"> </w:t>
      </w:r>
      <w:r>
        <w:t xml:space="preserve">και γίνεται στατιστικός έλεγχος για το αν η διάταξη του πειράματος </w:t>
      </w:r>
      <w:r w:rsidRPr="00A67BFA">
        <w:t>2</w:t>
      </w:r>
      <w:r>
        <w:t xml:space="preserve"> (η οποία περιμένουμε να προσομοιώνει κάπως καλύτερα την πραγματικότητα)</w:t>
      </w:r>
      <w:r w:rsidRPr="00A67BFA">
        <w:t xml:space="preserve"> </w:t>
      </w:r>
      <w:r>
        <w:t xml:space="preserve">βοήθησε στο να παραχθούν καλύτερα αποτελέσματα </w:t>
      </w:r>
      <w:r>
        <w:rPr>
          <w:lang w:val="en-US"/>
        </w:rPr>
        <w:t>classification</w:t>
      </w:r>
      <w:r>
        <w:t>.</w:t>
      </w:r>
    </w:p>
    <w:p w:rsidR="000153CC" w:rsidRDefault="009314D3">
      <w:r>
        <w:br w:type="page"/>
      </w:r>
    </w:p>
    <w:p w:rsidR="000153CC" w:rsidRPr="005A08DD" w:rsidRDefault="005A08DD">
      <w:pPr>
        <w:pStyle w:val="Heading1"/>
        <w:numPr>
          <w:ilvl w:val="0"/>
          <w:numId w:val="5"/>
        </w:numPr>
        <w:ind w:hanging="420"/>
        <w:rPr>
          <w:color w:val="auto"/>
        </w:rPr>
      </w:pPr>
      <w:bookmarkStart w:id="1" w:name="_1fob9te" w:colFirst="0" w:colLast="0"/>
      <w:bookmarkEnd w:id="1"/>
      <w:r w:rsidRPr="005A08DD">
        <w:rPr>
          <w:color w:val="auto"/>
        </w:rPr>
        <w:lastRenderedPageBreak/>
        <w:t>Βιβλιογραφική Έρευνα</w:t>
      </w:r>
      <w:r w:rsidR="00C72446">
        <w:rPr>
          <w:color w:val="auto"/>
        </w:rPr>
        <w:t xml:space="preserve"> – Θεωρητικές έννοιες</w:t>
      </w:r>
    </w:p>
    <w:p w:rsidR="00FF5C6E" w:rsidRPr="005A08DD" w:rsidRDefault="00FF5C6E">
      <w:pPr>
        <w:rPr>
          <w:color w:val="auto"/>
        </w:rPr>
      </w:pPr>
    </w:p>
    <w:p w:rsidR="00FF5C6E" w:rsidRDefault="00AB60B7" w:rsidP="00FF5C6E">
      <w:pPr>
        <w:pStyle w:val="Heading2"/>
        <w:numPr>
          <w:ilvl w:val="1"/>
          <w:numId w:val="5"/>
        </w:numPr>
        <w:ind w:hanging="720"/>
      </w:pPr>
      <w:bookmarkStart w:id="2" w:name="_3znysh7" w:colFirst="0" w:colLast="0"/>
      <w:bookmarkEnd w:id="2"/>
      <w:r w:rsidRPr="005A08DD">
        <w:rPr>
          <w:color w:val="auto"/>
        </w:rPr>
        <w:t>Εγκέφαλος και συναίσθημα</w:t>
      </w:r>
      <w:r w:rsidR="00FF5C6E">
        <w:br/>
      </w:r>
    </w:p>
    <w:p w:rsidR="00FF5C6E" w:rsidRDefault="00FF5C6E" w:rsidP="00FF5C6E">
      <w:pPr>
        <w:jc w:val="both"/>
      </w:pPr>
      <w:r>
        <w:t xml:space="preserve">Ο ανθρώπινος εγκέφαλος αποτελείται από δισεκατομμύρια νευρικά κύτταρα, και αναμφίβολα αποτελεί ένα πολύ σύνθετο σύστημα. Η διαφορά του ανθρώπινου εγκέφαλου από τους εγκεφάλους άλλων θηλαστικών έγκειται στο ότι αυτός διαθέτει μεγαλύτερο εγκεφαλικό φλοιό </w:t>
      </w:r>
      <w:r w:rsidRPr="00FF5C6E">
        <w:t>(</w:t>
      </w:r>
      <w:r>
        <w:rPr>
          <w:lang w:val="en-US"/>
        </w:rPr>
        <w:t>cerebral</w:t>
      </w:r>
      <w:r w:rsidRPr="00FF5C6E">
        <w:t xml:space="preserve"> </w:t>
      </w:r>
      <w:r>
        <w:rPr>
          <w:lang w:val="en-US"/>
        </w:rPr>
        <w:t>cortex</w:t>
      </w:r>
      <w:r w:rsidRPr="00FF5C6E">
        <w:t xml:space="preserve">), </w:t>
      </w:r>
      <w:r>
        <w:t>ο οποίος σχετίζεται και με συνθετότερες διαδικασίες όπως η επεξεργασία λογικών προτάσεων και η προσωποποίηση των εμπειριών.</w:t>
      </w:r>
    </w:p>
    <w:p w:rsidR="00A61A37" w:rsidRDefault="00A61A37" w:rsidP="00FF5C6E">
      <w:pPr>
        <w:jc w:val="both"/>
      </w:pPr>
      <w:r>
        <w:t xml:space="preserve">Η μελέτη του ανθρώπινου εγκεφάλου αποτελεί ένα από τα πλέον διεπιστημονικά ζητήματα, με το αντικείμενο των </w:t>
      </w:r>
      <w:proofErr w:type="spellStart"/>
      <w:r>
        <w:t>νευροεπιστημών</w:t>
      </w:r>
      <w:proofErr w:type="spellEnd"/>
      <w:r>
        <w:t xml:space="preserve"> (</w:t>
      </w:r>
      <w:r>
        <w:rPr>
          <w:lang w:val="en-US"/>
        </w:rPr>
        <w:t>neurosciences</w:t>
      </w:r>
      <w:r>
        <w:t xml:space="preserve">) να αγκαλιάζει πολλούς κλάδους επιστημόνων (βιολόγους, χημικούς, φυσικούς, μαθηματικούς, ψυχολόγους-φιλόσοφους, γιατρούς σε επίπεδο ασθενειών και μηχανικούς σε επίπεδο εφαρμογών), και να παρουσιάζει μία </w:t>
      </w:r>
      <w:proofErr w:type="spellStart"/>
      <w:r>
        <w:t>πολυσχιδία</w:t>
      </w:r>
      <w:proofErr w:type="spellEnd"/>
      <w:r>
        <w:t xml:space="preserve"> επιστημονικών προσεγγίσεων συχνή στις ανθρωπιστικές επιστήμες.</w:t>
      </w:r>
    </w:p>
    <w:p w:rsidR="00FF5C6E" w:rsidRDefault="00FF5C6E" w:rsidP="00FF5C6E">
      <w:pPr>
        <w:jc w:val="center"/>
      </w:pPr>
      <w:r>
        <w:rPr>
          <w:noProof/>
        </w:rPr>
        <w:drawing>
          <wp:inline distT="0" distB="0" distL="0" distR="0" wp14:anchorId="61859AD7" wp14:editId="2C1FB517">
            <wp:extent cx="3086100" cy="34766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86100" cy="3476625"/>
                    </a:xfrm>
                    <a:prstGeom prst="rect">
                      <a:avLst/>
                    </a:prstGeom>
                  </pic:spPr>
                </pic:pic>
              </a:graphicData>
            </a:graphic>
          </wp:inline>
        </w:drawing>
      </w:r>
    </w:p>
    <w:p w:rsidR="00FF5C6E" w:rsidRDefault="00FF5C6E" w:rsidP="00FF5C6E">
      <w:pPr>
        <w:jc w:val="center"/>
        <w:rPr>
          <w:sz w:val="18"/>
        </w:rPr>
      </w:pPr>
      <w:r w:rsidRPr="00FF5C6E">
        <w:rPr>
          <w:sz w:val="18"/>
        </w:rPr>
        <w:t>Οι περιοχές στις οποίες χωρίζεται ο εγκέφαλος</w:t>
      </w:r>
    </w:p>
    <w:p w:rsidR="00FF5C6E" w:rsidRDefault="00AB48E0" w:rsidP="00A61A37">
      <w:pPr>
        <w:jc w:val="both"/>
      </w:pPr>
      <w:r>
        <w:t xml:space="preserve">Με το συναίσθημα σχετίζονται πιο «πρωτόγονες» περιοχές του εγκεφάλου, οι οποίες περιβάλλονται από τον φλοιό και διαχειρίζονται πιο κρίσιμες καταστάσεις, με αυτό που περιγράφουμε ως συναίσθημα να αποτελεί συνήθως ένα μηχανισμό απόκρισης σε κάποιο </w:t>
      </w:r>
      <w:r>
        <w:lastRenderedPageBreak/>
        <w:t>κίνδυνο ή γενικά σε κάποιο ερέθισμα με ιστορικό πολύ έντονου ενδιαφέροντος, στο οποίο το συναίσθημα βοηθάει να εστιάσουμε.</w:t>
      </w:r>
    </w:p>
    <w:p w:rsidR="00AB48E0" w:rsidRDefault="00235DF5" w:rsidP="00A61A37">
      <w:pPr>
        <w:jc w:val="both"/>
      </w:pPr>
      <w:r>
        <w:t xml:space="preserve">Τα πράγματα στον εγκέφαλο δεν είναι καθόλου σαφή, και συνήθως δεν μπορούμε να περιορίσουμε εντός μικρών και αυστηρών ορίων μία διαδικασία που συμβαίνει. Σε αυτήν μπορεί να συμμετέχουν πολλά μέρη του εγκεφάλου. </w:t>
      </w:r>
      <w:proofErr w:type="spellStart"/>
      <w:r>
        <w:t>Παρ΄όλα</w:t>
      </w:r>
      <w:proofErr w:type="spellEnd"/>
      <w:r>
        <w:t xml:space="preserve"> αυτά, υπάρχουν περιοχές των οποίων η συμμετοχή είναι απαραίτητη, ή πολύ σημαντική-συχνή σε μία καλώς ορισμένη διαδικασία, οπότε για την μελέτη αυτής της διαδικασίας μπορούμε να εστιάσουμε σε αυτές τις περιοχές. </w:t>
      </w:r>
      <w:r w:rsidR="00A61A37">
        <w:t>Έτσι και για τις περιοχές που σχετίζονται με το συναίσθημα, είναι σημαντικό να τονίσουμε ότι αυτές τις περιοχές που έχουν εξακριβωθεί είναι έντονα διασυνδεδεμένες, και καμία δεν μπορεί να θεωρηθεί ως μοναδικά υπεύθυνη για μία συγκεκριμένη συναισθηματική κατάσταση, ωστόσο μερικές συμβάλλουν περισσότερες από άλλες σε κάποιο συγκεκριμένο είδος συναισθήματος.</w:t>
      </w:r>
    </w:p>
    <w:p w:rsidR="00A61A37" w:rsidRDefault="00C15A47" w:rsidP="00A61A37">
      <w:pPr>
        <w:jc w:val="both"/>
      </w:pPr>
      <w:r>
        <w:t xml:space="preserve">Μέχρι πρότινος το ενδιαφέρον στο συναίσθημα είχε μετριαστεί από τις προόδους της γνωστικής </w:t>
      </w:r>
      <w:proofErr w:type="spellStart"/>
      <w:r>
        <w:t>νευροεπιστήμης</w:t>
      </w:r>
      <w:proofErr w:type="spellEnd"/>
      <w:r>
        <w:t xml:space="preserve"> (</w:t>
      </w:r>
      <w:r>
        <w:rPr>
          <w:lang w:val="en-US"/>
        </w:rPr>
        <w:t>cognitive</w:t>
      </w:r>
      <w:r w:rsidRPr="00C15A47">
        <w:t xml:space="preserve"> </w:t>
      </w:r>
      <w:r>
        <w:rPr>
          <w:lang w:val="en-US"/>
        </w:rPr>
        <w:t>neuroscience</w:t>
      </w:r>
      <w:r>
        <w:t xml:space="preserve">), η οποία ασχολήθηκε με θέματα όπως η αντίληψη και η μνήμη, διαδικασιών που θεωρούνταν πιο μηχανιστικές και στερούνταν τις «υποκειμενικότητας του συναισθήματος». Επίσης, υπήρχε η αντίληψη ότι τα θέματα που σχετίζονται με το συναίσθημα είχαν λυθεί από την θεωρία του </w:t>
      </w:r>
      <w:proofErr w:type="spellStart"/>
      <w:r w:rsidR="005E1E19">
        <w:t>μεταιχμιακού</w:t>
      </w:r>
      <w:proofErr w:type="spellEnd"/>
      <w:r>
        <w:t xml:space="preserve"> συστήματος </w:t>
      </w:r>
      <w:r w:rsidRPr="00C15A47">
        <w:t>(</w:t>
      </w:r>
      <w:r>
        <w:rPr>
          <w:lang w:val="en-US"/>
        </w:rPr>
        <w:t>limbic</w:t>
      </w:r>
      <w:r w:rsidRPr="00C15A47">
        <w:t xml:space="preserve"> </w:t>
      </w:r>
      <w:r>
        <w:rPr>
          <w:lang w:val="en-US"/>
        </w:rPr>
        <w:t>system</w:t>
      </w:r>
      <w:r w:rsidRPr="00C15A47">
        <w:t>)</w:t>
      </w:r>
      <w:r>
        <w:t xml:space="preserve">, στην δεκαετία του ’60, οπότε υπήρχε πολλή σχετική πρόοδος να γίνει στο </w:t>
      </w:r>
      <w:proofErr w:type="spellStart"/>
      <w:r>
        <w:t>γνωσιακό</w:t>
      </w:r>
      <w:proofErr w:type="spellEnd"/>
      <w:r>
        <w:t xml:space="preserve"> κομμάτι, το οποίο και δεν αντιμετώπιζε θέματα υποκειμενικότητας, και την σχέση του μυαλού με τον νου. Δηλαδή ήταν ευκολότερο να δει κανείς πως επεξεργάζεται ο εγκέφαλος την εμπειρία, σε επίπεδο πχ οπτικού ερεθίσματος, απ</w:t>
      </w:r>
      <w:r w:rsidR="00670555">
        <w:t>ό το</w:t>
      </w:r>
      <w:r>
        <w:t xml:space="preserve"> να δει πως δημιουργείται η συνείδηση και πως αισθανόμαστε αυτές τις διεργασίες ως υποκείμενα.</w:t>
      </w:r>
    </w:p>
    <w:p w:rsidR="00C15A47" w:rsidRDefault="00C15A47" w:rsidP="00A61A37">
      <w:pPr>
        <w:jc w:val="both"/>
      </w:pPr>
      <w:r>
        <w:t xml:space="preserve">Προκειμένου λοιπόν </w:t>
      </w:r>
      <w:r w:rsidR="00670555">
        <w:t xml:space="preserve">να προχωρήσει η έρευνα στο συναίσθημα, θα πρέπει να βρεθούν τρόποι να παραμεριστούν προβλήματα «υποκειμενικότητας» του συναισθήματος. Προς αυτή την κατεύθυνση, είναι σημαντικό να αποφεύγονται έννοιες που δεν είναι καλά ορισμένες, ώστε να σχεδιάζονται </w:t>
      </w:r>
      <w:proofErr w:type="spellStart"/>
      <w:r w:rsidR="00670555">
        <w:t>στοχευμένα</w:t>
      </w:r>
      <w:proofErr w:type="spellEnd"/>
      <w:r w:rsidR="00670555">
        <w:t xml:space="preserve"> πειράματα. Επίσης, οι ερευνητές θα πρέπει να είναι πιο </w:t>
      </w:r>
      <w:r w:rsidR="005E1E19">
        <w:t>προϊδεασμένοι</w:t>
      </w:r>
      <w:r w:rsidR="00670555">
        <w:t xml:space="preserve"> ως προς την φύση των συναισθημάτων, και να μην βασίζονται σε κοινές λογικές, που εξισώνουν το συναίσθημα με την υποκειμενικότητα (μάλλον το αντίθετο συμβαίνει, όταν μιλάμε για καθ’ εαυτή την φύση του συναισθήματος, και όχι για το πώς αυτό «δημιουργήθηκε»). </w:t>
      </w:r>
      <w:r w:rsidR="001F7446">
        <w:t xml:space="preserve">Η θεωρητική έννοια δηλαδή που μπορεί να λάβει το συναίσθημα δεν είναι ανάγκη να αποτελείται από πράγματα που «όλοι πάνω κάτω γνωρίζουμε», και </w:t>
      </w:r>
      <w:r w:rsidR="0027124E">
        <w:t>η καθημερινή χρήση της λέξης «συναίσθημα» μπορεί να αποδειχτεί ιδιαίτερα άστοχη.</w:t>
      </w:r>
    </w:p>
    <w:p w:rsidR="0027124E" w:rsidRDefault="0027124E" w:rsidP="00A61A37">
      <w:pPr>
        <w:jc w:val="both"/>
      </w:pPr>
      <w:r>
        <w:t xml:space="preserve">Η έρευνα στο συναίσθημα δεν είναι σε καμία περίπτωση ανεξάρτητη, και μπορεί να βοηθήσει και στην </w:t>
      </w:r>
      <w:proofErr w:type="spellStart"/>
      <w:r>
        <w:t>γνωσιακή</w:t>
      </w:r>
      <w:proofErr w:type="spellEnd"/>
      <w:r>
        <w:t xml:space="preserve"> </w:t>
      </w:r>
      <w:proofErr w:type="spellStart"/>
      <w:r>
        <w:t>νευροεπιστήμη</w:t>
      </w:r>
      <w:proofErr w:type="spellEnd"/>
      <w:r>
        <w:t xml:space="preserve">, καθώς η θέαση του νου ως ενός μηχανιστικού νου, χωρίς </w:t>
      </w:r>
      <w:proofErr w:type="spellStart"/>
      <w:r>
        <w:t>συναίσθηματα</w:t>
      </w:r>
      <w:proofErr w:type="spellEnd"/>
      <w:r>
        <w:t xml:space="preserve">, κίνητρα </w:t>
      </w:r>
      <w:proofErr w:type="spellStart"/>
      <w:r>
        <w:t>κτλ</w:t>
      </w:r>
      <w:proofErr w:type="spellEnd"/>
      <w:r>
        <w:t xml:space="preserve"> δεν είναι καθόλου ρεαλιστική προσέγγιση της πραγματικότητας.</w:t>
      </w:r>
    </w:p>
    <w:p w:rsidR="0027124E" w:rsidRDefault="00EB6663" w:rsidP="00A61A37">
      <w:pPr>
        <w:jc w:val="both"/>
      </w:pPr>
      <w:r>
        <w:t>Έρευνα στο συναίσθημα έχει αναδείξει την αμυγδαλή (</w:t>
      </w:r>
      <w:r>
        <w:rPr>
          <w:lang w:val="en-US"/>
        </w:rPr>
        <w:t>amygdala</w:t>
      </w:r>
      <w:r>
        <w:t xml:space="preserve">) ως το πλέον σημαντικό μέρος του συστήματος που σχετίζεται με την συναισθηματική λειτουργία. </w:t>
      </w:r>
      <w:r w:rsidR="003E4DFB">
        <w:t>Προ</w:t>
      </w:r>
      <w:r>
        <w:t xml:space="preserve">τού προβούμε </w:t>
      </w:r>
      <w:r>
        <w:lastRenderedPageBreak/>
        <w:t>σε μία αναφορά στην αμυγδαλή, αλλά και στα υπόλοιπα μέρη του εγκεφάλου που διαδραματίζουν ρόλο στην συναισθηματική λειτουργ</w:t>
      </w:r>
      <w:r w:rsidR="00AB60B7">
        <w:t>ία, θα ανα</w:t>
      </w:r>
      <w:r>
        <w:t>φερθούμε σύντομα στις 2 κύριες ξεπερασμένες θεωρίες σχετικά με τα κυκλώματα που σχετίζονται με το συναίσθημα.</w:t>
      </w:r>
    </w:p>
    <w:p w:rsidR="00EB5AD5" w:rsidRDefault="00EB6663" w:rsidP="00A61A37">
      <w:pPr>
        <w:jc w:val="both"/>
      </w:pPr>
      <w:r>
        <w:t xml:space="preserve">Η πρώτη θεωρία αφορά ένα κύκλωμα διακίνησης της συναισθηματικής λειτουργίας, το </w:t>
      </w:r>
      <w:proofErr w:type="spellStart"/>
      <w:r>
        <w:rPr>
          <w:lang w:val="en-US"/>
        </w:rPr>
        <w:t>Papez</w:t>
      </w:r>
      <w:proofErr w:type="spellEnd"/>
      <w:r w:rsidRPr="00EB6663">
        <w:t xml:space="preserve"> </w:t>
      </w:r>
      <w:r>
        <w:rPr>
          <w:lang w:val="en-US"/>
        </w:rPr>
        <w:t>circuit</w:t>
      </w:r>
      <w:r w:rsidRPr="00EB6663">
        <w:t>.</w:t>
      </w:r>
      <w:r>
        <w:t xml:space="preserve"> Αποτελεί προπάτορα της θεωρίας του </w:t>
      </w:r>
      <w:proofErr w:type="spellStart"/>
      <w:r w:rsidR="005E1E19">
        <w:t>μεταιχμιακού</w:t>
      </w:r>
      <w:proofErr w:type="spellEnd"/>
      <w:r>
        <w:t xml:space="preserve"> συστήματος (που ήδη έχουμε αναφέρει), και δεν περιείχε την αμυγδαλή (εκτεινόταν γύρω από αυτή). </w:t>
      </w:r>
      <w:r w:rsidR="00EB5AD5">
        <w:t>Τα περισσότερα συστατικά του σήμερα δεν συσχετίζονται με το συναίσθημα, αλλά πιο πολύ με την μνήμη, και άλλα.</w:t>
      </w:r>
    </w:p>
    <w:p w:rsidR="00EB5AD5" w:rsidRDefault="004E1C59" w:rsidP="00A61A37">
      <w:pPr>
        <w:jc w:val="both"/>
      </w:pPr>
      <w:r>
        <w:t xml:space="preserve">Η θεωρία του </w:t>
      </w:r>
      <w:proofErr w:type="spellStart"/>
      <w:r w:rsidR="005E1E19">
        <w:t>μεταιχμιακού</w:t>
      </w:r>
      <w:proofErr w:type="spellEnd"/>
      <w:r>
        <w:t xml:space="preserve"> συστήματος προωθήθη</w:t>
      </w:r>
      <w:r w:rsidR="005E1E19">
        <w:t>κε από συγκριτικούς ανατόμους (</w:t>
      </w:r>
      <w:r>
        <w:rPr>
          <w:lang w:val="en-US"/>
        </w:rPr>
        <w:t>comparative</w:t>
      </w:r>
      <w:r w:rsidRPr="004E1C59">
        <w:t xml:space="preserve"> </w:t>
      </w:r>
      <w:r>
        <w:rPr>
          <w:lang w:val="en-US"/>
        </w:rPr>
        <w:t>anatomists</w:t>
      </w:r>
      <w:r w:rsidR="005E1E19">
        <w:t>)</w:t>
      </w:r>
      <w:r w:rsidRPr="004E1C59">
        <w:t xml:space="preserve"> </w:t>
      </w:r>
      <w:r>
        <w:t xml:space="preserve">και ισχυρίζεται ότι </w:t>
      </w:r>
      <w:r w:rsidR="005E1E19">
        <w:t xml:space="preserve">ο </w:t>
      </w:r>
      <w:proofErr w:type="spellStart"/>
      <w:r w:rsidR="005E1E19">
        <w:t>νεοφλοιός</w:t>
      </w:r>
      <w:proofErr w:type="spellEnd"/>
      <w:r w:rsidR="005E1E19">
        <w:t xml:space="preserve"> (</w:t>
      </w:r>
      <w:proofErr w:type="spellStart"/>
      <w:r w:rsidR="005E1E19">
        <w:rPr>
          <w:lang w:val="en-US"/>
        </w:rPr>
        <w:t>neocortex</w:t>
      </w:r>
      <w:proofErr w:type="spellEnd"/>
      <w:r w:rsidR="005E1E19">
        <w:t>)</w:t>
      </w:r>
      <w:r>
        <w:t xml:space="preserve"> αποτελεί </w:t>
      </w:r>
      <w:r w:rsidR="00CA6AA4">
        <w:t>εξειδίκευση των θηλαστικών</w:t>
      </w:r>
      <w:r w:rsidRPr="004E1C59">
        <w:t>. Τ</w:t>
      </w:r>
      <w:r>
        <w:t xml:space="preserve">α υπόλοιπα σπονδυλωτά έχουν </w:t>
      </w:r>
      <w:r w:rsidR="005D2648">
        <w:t>αρχέγονο (</w:t>
      </w:r>
      <w:r w:rsidR="005D2648">
        <w:rPr>
          <w:lang w:val="en-US"/>
        </w:rPr>
        <w:t>primordial</w:t>
      </w:r>
      <w:r w:rsidR="005D2648">
        <w:t>)</w:t>
      </w:r>
      <w:r w:rsidR="005D2648" w:rsidRPr="005D2648">
        <w:t xml:space="preserve"> </w:t>
      </w:r>
      <w:r w:rsidR="005D2648">
        <w:t>φλοιό</w:t>
      </w:r>
      <w:r w:rsidRPr="004E1C59">
        <w:t xml:space="preserve"> </w:t>
      </w:r>
      <w:r>
        <w:t xml:space="preserve">αλλά μόνο τα θηλαστικά θεωρείται ότι έχουν </w:t>
      </w:r>
      <w:proofErr w:type="spellStart"/>
      <w:r w:rsidR="005D2648">
        <w:t>νεοφλοιό</w:t>
      </w:r>
      <w:proofErr w:type="spellEnd"/>
      <w:r w:rsidRPr="004E1C59">
        <w:t xml:space="preserve">. </w:t>
      </w:r>
      <w:r>
        <w:t xml:space="preserve">Και επειδή η σκέψη, η λογική, η μνήμη και η ικανότητα επίλυσης προβλημάτων είναι ιδιαίτερα ανεπτυγμένα στα θηλαστικά, αυτά συνδέθηκαν με την ύπαρξη του </w:t>
      </w:r>
      <w:proofErr w:type="spellStart"/>
      <w:r w:rsidR="005D2648">
        <w:t>νεοφλοιού</w:t>
      </w:r>
      <w:proofErr w:type="spellEnd"/>
      <w:r>
        <w:t xml:space="preserve">, ενώ λειτουργίες που έχουν εδραιωθεί σε πρότερους χρόνους </w:t>
      </w:r>
      <w:proofErr w:type="spellStart"/>
      <w:r>
        <w:t>εξελιξιακά</w:t>
      </w:r>
      <w:proofErr w:type="spellEnd"/>
      <w:r>
        <w:t>, όπως τα συ</w:t>
      </w:r>
      <w:r w:rsidR="005D2648">
        <w:t>ναισθήματα, συσχετίσθηκαν με τον αρχέγονο φλοιό</w:t>
      </w:r>
      <w:r w:rsidRPr="004E1C59">
        <w:t xml:space="preserve">, </w:t>
      </w:r>
      <w:r>
        <w:t xml:space="preserve">και το </w:t>
      </w:r>
      <w:proofErr w:type="spellStart"/>
      <w:r w:rsidR="005D2648">
        <w:t>μεταιχμιακό</w:t>
      </w:r>
      <w:proofErr w:type="spellEnd"/>
      <w:r>
        <w:t xml:space="preserve"> σύστημα. Η ιδέα αυτή είναι χρήσιμη σε πολλά επίπεδα, και έχει αποδειχθεί για παράδειγμα ότι πολλές φορές </w:t>
      </w:r>
      <w:proofErr w:type="spellStart"/>
      <w:r>
        <w:t>γνωσιακές</w:t>
      </w:r>
      <w:proofErr w:type="spellEnd"/>
      <w:r>
        <w:t xml:space="preserve"> διαδικασίες εξελίσσονται εντελώς ανεξάρτητα από τα κυκλώματα που σχετίζονται με το συναίσθημα. Όμως η</w:t>
      </w:r>
      <w:r w:rsidR="00992228">
        <w:t xml:space="preserve"> θεωρία είναι εσφαλμένη και ελλ</w:t>
      </w:r>
      <w:r>
        <w:t xml:space="preserve">ιπής. Για παράδειγμα έχει αποδειχθεί ότι κάποιου είδους </w:t>
      </w:r>
      <w:proofErr w:type="spellStart"/>
      <w:r w:rsidR="005D2648">
        <w:t>νεοφλοιού</w:t>
      </w:r>
      <w:proofErr w:type="spellEnd"/>
      <w:r w:rsidRPr="004E1C59">
        <w:t xml:space="preserve"> </w:t>
      </w:r>
      <w:r>
        <w:t xml:space="preserve">υπάρχει και σε μη θηλαστικά σπονδυλωτά, ενώ πολλά μέρη του λ. συστήματος έχει δειχθεί ότι σχετίζονται πιο πολύ με την μνήμη. Παρ’ όλα αυτά, ακόμα και σήμερα η θεωρία του </w:t>
      </w:r>
      <w:proofErr w:type="spellStart"/>
      <w:r w:rsidR="005D2648">
        <w:t>μεταιχμιακού</w:t>
      </w:r>
      <w:proofErr w:type="spellEnd"/>
      <w:r>
        <w:t xml:space="preserve"> συστήματος χρησιμοποιείται σαν εξήγηση του πως δουλεύει ο εγκέφαλος, κάτι που όμως στηρίζεται πιο πολύ στην παράδοση, και όχι σε δεδομένα.</w:t>
      </w:r>
    </w:p>
    <w:p w:rsidR="00E10988" w:rsidRDefault="00AB60B7" w:rsidP="00992228">
      <w:pPr>
        <w:jc w:val="both"/>
        <w:rPr>
          <w:b/>
          <w:sz w:val="28"/>
        </w:rPr>
      </w:pPr>
      <w:r w:rsidRPr="00AB60B7">
        <w:rPr>
          <w:b/>
          <w:sz w:val="28"/>
        </w:rPr>
        <w:t>Περιοχές του εγκεφάλου που σχετίζονται με το συναίσθημα</w:t>
      </w:r>
    </w:p>
    <w:p w:rsidR="007C3C59" w:rsidRDefault="007C3C59" w:rsidP="00A61A37">
      <w:pPr>
        <w:jc w:val="both"/>
        <w:rPr>
          <w:b/>
          <w:sz w:val="28"/>
        </w:rPr>
      </w:pPr>
      <w:r>
        <w:rPr>
          <w:b/>
          <w:sz w:val="28"/>
        </w:rPr>
        <w:t>Αμυγδαλή (</w:t>
      </w:r>
      <w:r>
        <w:rPr>
          <w:b/>
          <w:sz w:val="28"/>
          <w:lang w:val="en-US"/>
        </w:rPr>
        <w:t>Amygdala</w:t>
      </w:r>
      <w:r>
        <w:rPr>
          <w:b/>
          <w:sz w:val="28"/>
        </w:rPr>
        <w:t>)</w:t>
      </w:r>
    </w:p>
    <w:p w:rsidR="00AB60B7" w:rsidRDefault="008A6521" w:rsidP="00A61A37">
      <w:pPr>
        <w:jc w:val="both"/>
      </w:pPr>
      <w:r>
        <w:t>Στην αμυγδαλή γίνεται η σύζευξη όλων των προσλαμβανουσών πληροφοριών που συνδέονται με τα συναισθήματα. Είναι δηλαδή υπεύθυνη για το πώς αντιλαμβανόμαστε τις πληροφορίες που γενούν φόβο, απειλή, άγχος. Οτιδήποτε δηλαδή προέρχεται από το εξωτερικό περιβάλλον και κρίνεται ως απειλή, οπότε υπάρχει το «ερώτημα» για μάχη ή φυγή (</w:t>
      </w:r>
      <w:r>
        <w:rPr>
          <w:lang w:val="en-US"/>
        </w:rPr>
        <w:t>fight</w:t>
      </w:r>
      <w:r w:rsidRPr="008A6521">
        <w:t xml:space="preserve"> </w:t>
      </w:r>
      <w:r>
        <w:rPr>
          <w:lang w:val="en-US"/>
        </w:rPr>
        <w:t>or</w:t>
      </w:r>
      <w:r w:rsidRPr="008A6521">
        <w:t xml:space="preserve"> </w:t>
      </w:r>
      <w:r>
        <w:rPr>
          <w:lang w:val="en-US"/>
        </w:rPr>
        <w:t>flight</w:t>
      </w:r>
      <w:r>
        <w:t xml:space="preserve">). Υπάρχουν επίσης και άλλα πολλά συναισθήματα που εμπλέκονται με την λειτουργία της αμυγδαλής, όπως είναι η μνήμη παλαιότερων γεγονότων με συναισθηματική φόρτιση (ασυνείδητη μνήμη) τα οποία είχαν προκαλέσει έντονα ερεθίσματα, άρα δρα ως «ζώσα μνήμη» αυτών των γεγονότων (και όχι απλά ως μνημόνευσή τους). </w:t>
      </w:r>
      <w:r w:rsidR="00E82671">
        <w:t>Η αμυγδαλή, εφόσον συνδέεται με τις αντιδράσεις «μάχης ή φυγής» πρέπει να έχει σημαντικές συνδέσεις με το συμπαθητικό νευρικό σύστημα (αυτό που ευθύ</w:t>
      </w:r>
      <w:r w:rsidR="001F36F0">
        <w:t>νεται για την κατάσταση αυξημέν</w:t>
      </w:r>
      <w:r w:rsidR="00E82671">
        <w:t xml:space="preserve">ης διέγερσης, και περιορισμένης συνειδητής δράσης). </w:t>
      </w:r>
      <w:proofErr w:type="spellStart"/>
      <w:r w:rsidR="002B4D3A">
        <w:t>Γι</w:t>
      </w:r>
      <w:proofErr w:type="spellEnd"/>
      <w:r w:rsidR="002B4D3A">
        <w:t xml:space="preserve"> αυτό η δράση της αμυγδαλής σχετίζεται με τα </w:t>
      </w:r>
      <w:r w:rsidR="00DE0CEF">
        <w:t>επίπεδα αδρεναλίνης και κορτιζόν</w:t>
      </w:r>
      <w:r w:rsidR="002B4D3A">
        <w:t xml:space="preserve">ης στο αίμα, αλλά και με τις ορμόνες του </w:t>
      </w:r>
      <w:r w:rsidR="002B4D3A">
        <w:rPr>
          <w:lang w:val="en-US"/>
        </w:rPr>
        <w:lastRenderedPageBreak/>
        <w:t>sex</w:t>
      </w:r>
      <w:r w:rsidR="002B4D3A">
        <w:t>.</w:t>
      </w:r>
      <w:r w:rsidR="001F36F0">
        <w:t xml:space="preserve"> Για παράδειγμα, πειράματα έδειξαν ότι καταστροφή της αμυγδαλής σε ζώα και στα δύο ημισφαίρια τα </w:t>
      </w:r>
      <w:proofErr w:type="spellStart"/>
      <w:r w:rsidR="001F36F0">
        <w:t>εξημερεύει</w:t>
      </w:r>
      <w:proofErr w:type="spellEnd"/>
      <w:r w:rsidR="001F36F0">
        <w:t xml:space="preserve"> τελείως, καθιστώντας τα σεξουαλικά αδιάφορα, συναισθηματικά κενά και ασυγκίνητα μπροστά στον κίνδυνο. Ηλεκτρικές διεγέρσεις στις δομές αυτές έχουν σαν αποτέλεσμα κρίσεις βίαιης επιθετικότητας, ενώ άτομα με όγκους στις αμυγδαλές καταλαβαίνουν την ταυτότητα ενός συγγενικού τους προσώπου, αλλά αδυνατούν να αποφασίσουν αν το συμπαθούν ή όχι.</w:t>
      </w:r>
    </w:p>
    <w:p w:rsidR="00992228" w:rsidRDefault="00992228" w:rsidP="00992228">
      <w:pPr>
        <w:jc w:val="center"/>
      </w:pPr>
      <w:r w:rsidRPr="00146FEC">
        <w:rPr>
          <w:rFonts w:ascii="Times New Roman" w:hAnsi="Times New Roman" w:cs="Times New Roman"/>
          <w:noProof/>
          <w:sz w:val="24"/>
          <w:szCs w:val="20"/>
        </w:rPr>
        <w:drawing>
          <wp:inline distT="0" distB="0" distL="0" distR="0" wp14:anchorId="193286F1" wp14:editId="426F94E8">
            <wp:extent cx="3810000" cy="2762250"/>
            <wp:effectExtent l="0" t="0" r="0" b="0"/>
            <wp:docPr id="94" name="Picture 94" descr="C:\Users\pantelos\Desktop\ugF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telos\Desktop\ugFZh.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0000" cy="2762250"/>
                    </a:xfrm>
                    <a:prstGeom prst="rect">
                      <a:avLst/>
                    </a:prstGeom>
                    <a:noFill/>
                    <a:ln>
                      <a:noFill/>
                    </a:ln>
                  </pic:spPr>
                </pic:pic>
              </a:graphicData>
            </a:graphic>
          </wp:inline>
        </w:drawing>
      </w:r>
    </w:p>
    <w:p w:rsidR="001F36F0" w:rsidRDefault="00AF3A9D" w:rsidP="00A61A37">
      <w:pPr>
        <w:jc w:val="both"/>
      </w:pPr>
      <w:r>
        <w:t>Η αμυγδαλή έχει εκτεταμένες συνδέσεις με περιοχές που σχετίζονται με την μνήμη, αλλά και την έκφραση των συναισθημάτων, ώστε να διαδραματίζει τον εκτεταμένο της ρόλο στην έλεγχο των περισσότερων συναισθηματικών διεργασιών, που συνδέονται με την φιλία, την αγάπη και την οικειότητα, την έκφραση της διάθεσης και τον φόβο, την οργή και την επιθετικότητα.</w:t>
      </w:r>
    </w:p>
    <w:p w:rsidR="00AF3A9D" w:rsidRDefault="00AF3A9D" w:rsidP="00A61A37">
      <w:pPr>
        <w:jc w:val="both"/>
      </w:pPr>
      <w:r>
        <w:t>Υπάρχουν λειτουργικές διαφορές μεταξύ της δεξιάς και της αριστερής αμυγδαλής. Έχει δειχθεί ότι η δεξιά αμυγδαλή συνδέεται κυρίως με τα αρνητικά συναισθήματα, και ειδικά με τον φόβο και την λύπη, ενώ η αριστερή αμυγδαλή και με θετικά και αρνητικά συναισθήματα, ενώ ενδέχεται να συμμετέχει και στα κυκλώματα ανταμοιβής (</w:t>
      </w:r>
      <w:r>
        <w:rPr>
          <w:lang w:val="en-US"/>
        </w:rPr>
        <w:t>reward</w:t>
      </w:r>
      <w:r w:rsidRPr="00AF3A9D">
        <w:t xml:space="preserve"> </w:t>
      </w:r>
      <w:r>
        <w:rPr>
          <w:lang w:val="en-US"/>
        </w:rPr>
        <w:t>system</w:t>
      </w:r>
      <w:r>
        <w:t xml:space="preserve">) του εγκεφάλου. Μάλιστα, υπάρχουν και μελέτες που αναφέρουν ότι το κύριο κίνητρο για την υιοθέτηση στάσης </w:t>
      </w:r>
      <w:r>
        <w:rPr>
          <w:lang w:val="en-US"/>
        </w:rPr>
        <w:t>bullying</w:t>
      </w:r>
      <w:r w:rsidRPr="00AF3A9D">
        <w:t xml:space="preserve"> </w:t>
      </w:r>
      <w:r>
        <w:t>από τον θύτη είναι η εμπλοκή του κυκλώματος αυτού στην διαδικασία (ο θύτης νιώθει ευχάριστα, ικανοποιημένος).</w:t>
      </w:r>
    </w:p>
    <w:p w:rsidR="0027042A" w:rsidRDefault="0027042A" w:rsidP="00A61A37">
      <w:pPr>
        <w:jc w:val="both"/>
      </w:pPr>
      <w:r>
        <w:t xml:space="preserve">Το γεγονός ότι η δεξιά και η αριστερή αμυγδαλή έχουν διαφορετικό τρόπο αντίληψης και επεξεργασίας του συναισθήματος επιτρέπει να καταλάβουμε την συναισθηματική κατάσταση του ατόμου, μετρώντας το </w:t>
      </w:r>
      <w:r>
        <w:rPr>
          <w:lang w:val="en-US"/>
        </w:rPr>
        <w:t>left</w:t>
      </w:r>
      <w:r w:rsidRPr="0027042A">
        <w:t>-</w:t>
      </w:r>
      <w:r>
        <w:rPr>
          <w:lang w:val="en-US"/>
        </w:rPr>
        <w:t>right</w:t>
      </w:r>
      <w:r w:rsidRPr="0027042A">
        <w:t xml:space="preserve"> </w:t>
      </w:r>
      <w:r>
        <w:rPr>
          <w:lang w:val="en-US"/>
        </w:rPr>
        <w:t>activation</w:t>
      </w:r>
      <w:r>
        <w:t>. Έχουν σχεδιαστεί πειράματα στα οποία παρουσιάζονται στο άτομο εικόνες με πρόσωπα ανθρώπων που δηλώνουν μία συναισθηματική κατάσταση, και μέσω της διαδικασίας της εμπάθειας (</w:t>
      </w:r>
      <w:r>
        <w:rPr>
          <w:lang w:val="en-US"/>
        </w:rPr>
        <w:t>empathy</w:t>
      </w:r>
      <w:r>
        <w:t xml:space="preserve">) μπορούμε </w:t>
      </w:r>
      <w:r>
        <w:lastRenderedPageBreak/>
        <w:t xml:space="preserve">να κάνουμε </w:t>
      </w:r>
      <w:r>
        <w:rPr>
          <w:lang w:val="en-US"/>
        </w:rPr>
        <w:t>classification</w:t>
      </w:r>
      <w:r w:rsidRPr="0027042A">
        <w:t xml:space="preserve"> </w:t>
      </w:r>
      <w:r>
        <w:t xml:space="preserve">ανάλογα με δείκτες </w:t>
      </w:r>
      <w:proofErr w:type="spellStart"/>
      <w:r>
        <w:t>left-right</w:t>
      </w:r>
      <w:proofErr w:type="spellEnd"/>
      <w:r>
        <w:t xml:space="preserve"> </w:t>
      </w:r>
      <w:proofErr w:type="spellStart"/>
      <w:r>
        <w:t>activation</w:t>
      </w:r>
      <w:proofErr w:type="spellEnd"/>
      <w:r>
        <w:t xml:space="preserve"> και να προβλέψουμε τι εικόνα έβλεπε το άτομο κατά την μέτρηση.</w:t>
      </w:r>
    </w:p>
    <w:p w:rsidR="0027042A" w:rsidRPr="00927403" w:rsidRDefault="00E10988" w:rsidP="00A61A37">
      <w:pPr>
        <w:jc w:val="both"/>
      </w:pPr>
      <w:r>
        <w:t>Επίσης, υπάρχουν μελέτες που παρουσιάζουν αποδείξεις ότι υπάρχει διαφοροποίηση στην ενεργοποίηση της αμυγδαλής, μεταξύ αντρών και γυναικών. Οι δεύτερες έχουν την τάση να διατηρούν ισχυρότερες μνήμες από συναισθηματικά γεγονότα.</w:t>
      </w:r>
      <w:r w:rsidR="00927403">
        <w:t xml:space="preserve"> Η δεξιά αμυγδαλή είναι επίσης συνδεδεμένη με την απόφαση για δράση, το οποίο μπορεί να εξηγεί γιατί οι άντρες τείνουν να αποκρίνονται επιθετικά στις στρεσαρισμένες συναισθηματικά διεγέρσεις. Η αριστερή αμυγδαλή υποστηρίζει πιο πολύ την σκέψη αντί για δράση, που μπορεί να εξηγεί την έλλειψη σωματικής απόκρισης στις γυναίκες.</w:t>
      </w:r>
    </w:p>
    <w:p w:rsidR="001829CA" w:rsidRPr="00DE0CEF" w:rsidRDefault="00CE18A2" w:rsidP="00A61A37">
      <w:pPr>
        <w:jc w:val="both"/>
      </w:pPr>
      <w:r>
        <w:t>Η αμυγδαλή συμμετέχει σε μία μορφή μάθησης που ονομάζεται «συναισθηματική μάθηση» (</w:t>
      </w:r>
      <w:r>
        <w:rPr>
          <w:lang w:val="en-US"/>
        </w:rPr>
        <w:t>emotional</w:t>
      </w:r>
      <w:r w:rsidRPr="00CE18A2">
        <w:t xml:space="preserve"> </w:t>
      </w:r>
      <w:r>
        <w:rPr>
          <w:lang w:val="en-US"/>
        </w:rPr>
        <w:t>learning</w:t>
      </w:r>
      <w:r>
        <w:t xml:space="preserve">). Ένα παράδειγμα συναισθηματικής μάθησης είναι μία διαδικασία που λέγεται </w:t>
      </w:r>
      <w:r>
        <w:rPr>
          <w:lang w:val="en-US"/>
        </w:rPr>
        <w:t>fear</w:t>
      </w:r>
      <w:r w:rsidRPr="00CE18A2">
        <w:t xml:space="preserve"> </w:t>
      </w:r>
      <w:r>
        <w:rPr>
          <w:lang w:val="en-US"/>
        </w:rPr>
        <w:t>conditioning</w:t>
      </w:r>
      <w:r w:rsidRPr="00CE18A2">
        <w:t xml:space="preserve"> </w:t>
      </w:r>
      <w:r>
        <w:t xml:space="preserve">(«συνήθεια στον φόβο»), κατά την οποία ένα συναισθηματικά πλούσιο ερέθισμα, και συγκεκριμένα ένα ερέθισμα που προκαλεί φόβο, συνδυάζεται με ένα αδιάφορο ερέθισμα. Το αδιάφορο ερέθισμα χρησιμοποιείται ώστε να δημιουργηθεί στο πειραματόζωο η εντύπωση ότι κάθε αυτό δεν είναι αδιάφορο και έχει μία εννοιολογική υπόσταση, και ότι συγκεκριμένα σημαίνει την εμφάνιση και του επίφοβου ερεθίσματος. Έτσι για παράδειγμα μπορεί ηλεκτροσόκ να συνδυάζεται με φως μέτριας έντασης, ενώ το πειραματόζωο είναι σε σκοτεινό χώρο, ή </w:t>
      </w:r>
      <w:r w:rsidR="001829CA">
        <w:t>η παρουσία ενός αδιάφορου αντικειμένου στον χώρο που βρίσκεται να συνδυάζεται με ηλεκτροσόκ. Το αποτέλεσμα είναι ότι μετά από μερικές επαναλήψεις αδιάφορου + επίπονου ερεθίσματος, το πειραματόζωο έχει τις ίδιες αντιδράσεις φόβου μόνο με την εμφάνιση του αδιάφορου ερεθίσματος. Αυτό γίνεται κατά κύριο λόγο στην αμυγδαλή</w:t>
      </w:r>
      <w:r w:rsidR="00DE0CEF">
        <w:t xml:space="preserve">, και σχετίζεται με μία διαδικασία ενδυνάμωσης των συνάψεων που κάνουν αυτή την συσχέτιση, που λέγεται </w:t>
      </w:r>
      <w:r w:rsidR="00DE0CEF">
        <w:rPr>
          <w:lang w:val="en-US"/>
        </w:rPr>
        <w:t>long</w:t>
      </w:r>
      <w:r w:rsidR="00DE0CEF" w:rsidRPr="00DE0CEF">
        <w:t xml:space="preserve"> </w:t>
      </w:r>
      <w:r w:rsidR="00DE0CEF">
        <w:rPr>
          <w:lang w:val="en-US"/>
        </w:rPr>
        <w:t>term</w:t>
      </w:r>
      <w:r w:rsidR="00DE0CEF" w:rsidRPr="00DE0CEF">
        <w:t xml:space="preserve"> </w:t>
      </w:r>
      <w:r w:rsidR="00DE0CEF">
        <w:rPr>
          <w:lang w:val="en-US"/>
        </w:rPr>
        <w:t>potentiation</w:t>
      </w:r>
      <w:r w:rsidR="00DE0CEF">
        <w:t>.</w:t>
      </w:r>
    </w:p>
    <w:p w:rsidR="00FD2CBC" w:rsidRDefault="004C1148" w:rsidP="00FD2CBC">
      <w:pPr>
        <w:jc w:val="both"/>
      </w:pPr>
      <w:r>
        <w:t xml:space="preserve">Η έρευνα στο συναίσθημα έχει προοδεύσει λόγω πειραμάτων στο </w:t>
      </w:r>
      <w:r>
        <w:rPr>
          <w:lang w:val="en-US"/>
        </w:rPr>
        <w:t>fear</w:t>
      </w:r>
      <w:r w:rsidRPr="004C1148">
        <w:t xml:space="preserve"> </w:t>
      </w:r>
      <w:r>
        <w:rPr>
          <w:lang w:val="en-US"/>
        </w:rPr>
        <w:t>conditioning</w:t>
      </w:r>
      <w:r>
        <w:t xml:space="preserve">, καθώς σύμφωνα και με όσα είπαμε πριν αυτά τα πειράματα είναι </w:t>
      </w:r>
      <w:proofErr w:type="spellStart"/>
      <w:r w:rsidR="00861373">
        <w:t>στοχευμένα</w:t>
      </w:r>
      <w:proofErr w:type="spellEnd"/>
      <w:r w:rsidR="00861373">
        <w:t xml:space="preserve"> και αποφεύγουν υποκειμενισμούς. Θεωρείται ότι η έρευνα στον φόβο θα δώσει μία καλή εντύπωση του πώς η αμυγδαλή αντιμετωπίζει και επεξεργάζεται σήματα διαφορετικού συναισθηματικού περιεχομένου. Αυτό είναι μεν μία </w:t>
      </w:r>
      <w:r w:rsidR="00861373">
        <w:rPr>
          <w:lang w:val="en-US"/>
        </w:rPr>
        <w:t>bottom</w:t>
      </w:r>
      <w:r w:rsidR="00861373" w:rsidRPr="00861373">
        <w:t>-</w:t>
      </w:r>
      <w:r w:rsidR="00861373">
        <w:rPr>
          <w:lang w:val="en-US"/>
        </w:rPr>
        <w:t>up</w:t>
      </w:r>
      <w:r w:rsidR="00861373" w:rsidRPr="00861373">
        <w:t xml:space="preserve"> </w:t>
      </w:r>
      <w:r w:rsidR="00861373">
        <w:t>προσέγγιση του πως λειτουργεί η αμυγδαλή, όμως πιστεύεται ότι εφόσον και άλλα συναισθήματα γίνουν κατανοητά σε ανατομικό επίπεδο, θα προκύψουν αρκετά κοινά χαρακτηριστικά</w:t>
      </w:r>
      <w:r w:rsidR="00FD2CBC">
        <w:t xml:space="preserve"> με τον φόβο</w:t>
      </w:r>
      <w:r w:rsidR="00861373">
        <w:t xml:space="preserve"> στον τρόπο που αυτά σχηματίζονται</w:t>
      </w:r>
      <w:r w:rsidR="00FD2CBC">
        <w:t xml:space="preserve">, ερμηνεύονται και διατηρούνται. Να σχολιάσουμε βέβαια εδώ ότι το δικά μας πείραμα δεν μπορεί να θεωρηθεί σε καμία περίπτωση </w:t>
      </w:r>
      <w:r w:rsidR="00FD2CBC">
        <w:rPr>
          <w:lang w:val="en-US"/>
        </w:rPr>
        <w:t>fear</w:t>
      </w:r>
      <w:r w:rsidR="00FD2CBC" w:rsidRPr="00FD2CBC">
        <w:t xml:space="preserve"> </w:t>
      </w:r>
      <w:r w:rsidR="00FD2CBC">
        <w:rPr>
          <w:lang w:val="en-US"/>
        </w:rPr>
        <w:t>conditioning</w:t>
      </w:r>
      <w:r w:rsidR="00FD2CBC" w:rsidRPr="00FD2CBC">
        <w:t>.</w:t>
      </w:r>
    </w:p>
    <w:p w:rsidR="00FD74B4" w:rsidRPr="00AA48F0" w:rsidRDefault="00EE7B07" w:rsidP="00FD2CBC">
      <w:pPr>
        <w:jc w:val="both"/>
        <w:rPr>
          <w:rFonts w:asciiTheme="minorHAnsi" w:hAnsiTheme="minorHAnsi" w:cs="Times New Roman"/>
        </w:rPr>
      </w:pPr>
      <w:r>
        <w:t>Μία σημαντική σύνδεση της αμυγδαλής είναι αυτή με τον θάλαμο (</w:t>
      </w:r>
      <w:r>
        <w:rPr>
          <w:lang w:val="en-US"/>
        </w:rPr>
        <w:t>thalamus</w:t>
      </w:r>
      <w:r>
        <w:t>)</w:t>
      </w:r>
      <w:r w:rsidRPr="00EE7B07">
        <w:t xml:space="preserve">. </w:t>
      </w:r>
      <w:r>
        <w:rPr>
          <w:lang w:val="en-US"/>
        </w:rPr>
        <w:t>H</w:t>
      </w:r>
      <w:r w:rsidRPr="00EE7B07">
        <w:t xml:space="preserve"> </w:t>
      </w:r>
      <w:r>
        <w:t>πλαστικότητα (</w:t>
      </w:r>
      <w:r>
        <w:rPr>
          <w:lang w:val="en-US"/>
        </w:rPr>
        <w:t>plasticity</w:t>
      </w:r>
      <w:r>
        <w:t xml:space="preserve">) στην αμυγδαλή, δηλαδή η δυνατότητα να αλλάζουν οι συνδέσεις μεταξύ των κυκλωμάτων της (αυτό που συμβαίνει στο </w:t>
      </w:r>
      <w:r>
        <w:rPr>
          <w:lang w:val="en-US"/>
        </w:rPr>
        <w:t>fear</w:t>
      </w:r>
      <w:r w:rsidRPr="00EE7B07">
        <w:t xml:space="preserve"> </w:t>
      </w:r>
      <w:r>
        <w:rPr>
          <w:lang w:val="en-US"/>
        </w:rPr>
        <w:t>conditioning</w:t>
      </w:r>
      <w:r>
        <w:t>)</w:t>
      </w:r>
      <w:r w:rsidRPr="00EE7B07">
        <w:t xml:space="preserve"> </w:t>
      </w:r>
      <w:r>
        <w:t xml:space="preserve">συμβαίνει αρχικά μέσω αυτής της σύνδεσης. </w:t>
      </w:r>
      <w:r w:rsidR="00B627F0">
        <w:t>Η αμυγδαλή χρησιμοποιεί μνήμη που σχηματίζεται σε ά</w:t>
      </w:r>
      <w:r w:rsidR="00B56E6A">
        <w:t>λλα συστήματα, όπως δηλωτικές (</w:t>
      </w:r>
      <w:r w:rsidR="00B627F0">
        <w:rPr>
          <w:lang w:val="en-US"/>
        </w:rPr>
        <w:t>declarative</w:t>
      </w:r>
      <w:r w:rsidR="00B56E6A">
        <w:t>)</w:t>
      </w:r>
      <w:r w:rsidR="00B627F0" w:rsidRPr="00B627F0">
        <w:t xml:space="preserve"> </w:t>
      </w:r>
      <w:r w:rsidR="00B627F0">
        <w:t xml:space="preserve">και </w:t>
      </w:r>
      <w:r w:rsidR="00B56E6A">
        <w:t>κατηγορηματικές (</w:t>
      </w:r>
      <w:r w:rsidR="00B627F0">
        <w:rPr>
          <w:lang w:val="en-US"/>
        </w:rPr>
        <w:t>explicit</w:t>
      </w:r>
      <w:r w:rsidR="00B56E6A">
        <w:t>)</w:t>
      </w:r>
      <w:r w:rsidR="00B627F0">
        <w:t xml:space="preserve"> αναμνήσεις που σχηματίζονται στον ιππόκαμπο (</w:t>
      </w:r>
      <w:r w:rsidR="00B627F0">
        <w:rPr>
          <w:lang w:val="en-US"/>
        </w:rPr>
        <w:t>hippocampus</w:t>
      </w:r>
      <w:r w:rsidR="00B627F0">
        <w:t>), ή μνήμη συνήθειας (</w:t>
      </w:r>
      <w:r w:rsidR="00B627F0">
        <w:rPr>
          <w:lang w:val="en-US"/>
        </w:rPr>
        <w:t>habit</w:t>
      </w:r>
      <w:r w:rsidR="00B627F0" w:rsidRPr="00B627F0">
        <w:t xml:space="preserve"> </w:t>
      </w:r>
      <w:r w:rsidR="00B627F0">
        <w:rPr>
          <w:lang w:val="en-US"/>
        </w:rPr>
        <w:t>memory</w:t>
      </w:r>
      <w:r w:rsidR="00B627F0" w:rsidRPr="00B627F0">
        <w:t xml:space="preserve">, </w:t>
      </w:r>
      <w:r w:rsidR="00B627F0">
        <w:t xml:space="preserve">αυτή που </w:t>
      </w:r>
      <w:r w:rsidR="00B627F0">
        <w:lastRenderedPageBreak/>
        <w:t xml:space="preserve">αποκτούμε </w:t>
      </w:r>
      <w:r w:rsidR="00B627F0" w:rsidRPr="00AA48F0">
        <w:rPr>
          <w:rFonts w:asciiTheme="minorHAnsi" w:hAnsiTheme="minorHAnsi"/>
        </w:rPr>
        <w:t xml:space="preserve">από την επανάληψη μίας διαδικασίας πολλές φορές, και μπορούμε να ανασύρουμε γρήγορα και ασυνείδητα, όπως όταν πληκτρολογούμε χωρίς να κοιτάμε το πληκτρολόγιο ή όταν σουτάρουμε σαν τον </w:t>
      </w:r>
      <w:r w:rsidR="00B627F0" w:rsidRPr="00AA48F0">
        <w:rPr>
          <w:rFonts w:asciiTheme="minorHAnsi" w:hAnsiTheme="minorHAnsi"/>
          <w:lang w:val="en-US"/>
        </w:rPr>
        <w:t>Stephen</w:t>
      </w:r>
      <w:r w:rsidR="00B627F0" w:rsidRPr="00AA48F0">
        <w:rPr>
          <w:rFonts w:asciiTheme="minorHAnsi" w:hAnsiTheme="minorHAnsi"/>
        </w:rPr>
        <w:t xml:space="preserve"> </w:t>
      </w:r>
      <w:r w:rsidR="00B627F0" w:rsidRPr="00AA48F0">
        <w:rPr>
          <w:rFonts w:asciiTheme="minorHAnsi" w:hAnsiTheme="minorHAnsi"/>
          <w:lang w:val="en-US"/>
        </w:rPr>
        <w:t>Curry</w:t>
      </w:r>
      <w:r w:rsidR="00B627F0" w:rsidRPr="00AA48F0">
        <w:rPr>
          <w:rFonts w:asciiTheme="minorHAnsi" w:hAnsiTheme="minorHAnsi"/>
        </w:rPr>
        <w:t>!)</w:t>
      </w:r>
      <w:r w:rsidR="00D9218D" w:rsidRPr="00AA48F0">
        <w:rPr>
          <w:rFonts w:asciiTheme="minorHAnsi" w:hAnsiTheme="minorHAnsi"/>
        </w:rPr>
        <w:t xml:space="preserve"> </w:t>
      </w:r>
      <w:r w:rsidR="00883D1D" w:rsidRPr="00AA48F0">
        <w:rPr>
          <w:rFonts w:asciiTheme="minorHAnsi" w:hAnsiTheme="minorHAnsi"/>
        </w:rPr>
        <w:t xml:space="preserve">. Επίσης, για τον έλεγχο των αντιδράσεων σε συναισθήματα όπως ο φόβος, υπάρχουν συνδέσεις με τα συστήματα ελέγχου των </w:t>
      </w:r>
      <w:proofErr w:type="spellStart"/>
      <w:r w:rsidR="00C35F6D">
        <w:rPr>
          <w:rFonts w:asciiTheme="minorHAnsi" w:hAnsiTheme="minorHAnsi"/>
        </w:rPr>
        <w:t>συμπεριφορικών</w:t>
      </w:r>
      <w:proofErr w:type="spellEnd"/>
      <w:r w:rsidR="00883D1D" w:rsidRPr="00AA48F0">
        <w:rPr>
          <w:rFonts w:asciiTheme="minorHAnsi" w:hAnsiTheme="minorHAnsi" w:cs="Times New Roman"/>
        </w:rPr>
        <w:t xml:space="preserve">, </w:t>
      </w:r>
      <w:r w:rsidR="00C35F6D">
        <w:rPr>
          <w:rFonts w:asciiTheme="minorHAnsi" w:hAnsiTheme="minorHAnsi" w:cs="Times New Roman"/>
        </w:rPr>
        <w:t>αυτόνομων</w:t>
      </w:r>
      <w:r w:rsidR="00883D1D" w:rsidRPr="00AA48F0">
        <w:rPr>
          <w:rFonts w:asciiTheme="minorHAnsi" w:hAnsiTheme="minorHAnsi" w:cs="Times New Roman"/>
        </w:rPr>
        <w:t xml:space="preserve"> και </w:t>
      </w:r>
      <w:r w:rsidR="00C35F6D">
        <w:rPr>
          <w:rFonts w:asciiTheme="minorHAnsi" w:hAnsiTheme="minorHAnsi" w:cs="Times New Roman"/>
        </w:rPr>
        <w:t>ενδοκρινικών</w:t>
      </w:r>
      <w:r w:rsidR="00883D1D" w:rsidRPr="00AA48F0">
        <w:rPr>
          <w:rFonts w:asciiTheme="minorHAnsi" w:hAnsiTheme="minorHAnsi" w:cs="Times New Roman"/>
        </w:rPr>
        <w:t xml:space="preserve"> αντιδράσεων που βρίσκονται στο </w:t>
      </w:r>
      <w:r w:rsidR="00C35F6D">
        <w:rPr>
          <w:rFonts w:asciiTheme="minorHAnsi" w:hAnsiTheme="minorHAnsi" w:cs="Times New Roman"/>
        </w:rPr>
        <w:t>εγκεφαλικό στέλεχος (</w:t>
      </w:r>
      <w:r w:rsidR="00C35F6D">
        <w:rPr>
          <w:rFonts w:asciiTheme="minorHAnsi" w:hAnsiTheme="minorHAnsi" w:cs="Times New Roman"/>
          <w:lang w:val="en-US"/>
        </w:rPr>
        <w:t>brainstem</w:t>
      </w:r>
      <w:r w:rsidR="00C35F6D">
        <w:rPr>
          <w:rFonts w:asciiTheme="minorHAnsi" w:hAnsiTheme="minorHAnsi" w:cs="Times New Roman"/>
        </w:rPr>
        <w:t>)</w:t>
      </w:r>
      <w:r w:rsidR="00883D1D" w:rsidRPr="00AA48F0">
        <w:rPr>
          <w:rFonts w:asciiTheme="minorHAnsi" w:hAnsiTheme="minorHAnsi" w:cs="Times New Roman"/>
        </w:rPr>
        <w:t>.</w:t>
      </w:r>
    </w:p>
    <w:p w:rsidR="00FD74B4" w:rsidRPr="00C35F6D" w:rsidRDefault="00FD74B4" w:rsidP="00FD2CBC">
      <w:pPr>
        <w:jc w:val="both"/>
        <w:rPr>
          <w:rFonts w:asciiTheme="minorHAnsi" w:hAnsiTheme="minorHAnsi" w:cs="Times New Roman"/>
        </w:rPr>
      </w:pPr>
      <w:r w:rsidRPr="00AA48F0">
        <w:rPr>
          <w:rFonts w:asciiTheme="minorHAnsi" w:hAnsiTheme="minorHAnsi" w:cs="Times New Roman"/>
        </w:rPr>
        <w:t xml:space="preserve">Η αμυγδαλή αποτελείται από περίπου 12 περιοχές, οι οποίες μπορούν να διαιρεθούν σε </w:t>
      </w:r>
      <w:proofErr w:type="spellStart"/>
      <w:r w:rsidRPr="00AA48F0">
        <w:rPr>
          <w:rFonts w:asciiTheme="minorHAnsi" w:hAnsiTheme="minorHAnsi" w:cs="Times New Roman"/>
        </w:rPr>
        <w:t>υποπεριοχές</w:t>
      </w:r>
      <w:proofErr w:type="spellEnd"/>
      <w:r w:rsidRPr="00AA48F0">
        <w:rPr>
          <w:rFonts w:asciiTheme="minorHAnsi" w:hAnsiTheme="minorHAnsi" w:cs="Times New Roman"/>
        </w:rPr>
        <w:t xml:space="preserve">. Αυτές μελετώνται σε επίπεδο </w:t>
      </w:r>
      <w:r w:rsidR="00C35F6D">
        <w:rPr>
          <w:rFonts w:asciiTheme="minorHAnsi" w:hAnsiTheme="minorHAnsi" w:cs="Times New Roman"/>
        </w:rPr>
        <w:t>«πυρήνων» (</w:t>
      </w:r>
      <w:r w:rsidRPr="00AA48F0">
        <w:rPr>
          <w:rFonts w:asciiTheme="minorHAnsi" w:hAnsiTheme="minorHAnsi" w:cs="Times New Roman"/>
          <w:lang w:val="en-US"/>
        </w:rPr>
        <w:t>nuclei</w:t>
      </w:r>
      <w:r w:rsidR="00C35F6D">
        <w:rPr>
          <w:rFonts w:asciiTheme="minorHAnsi" w:hAnsiTheme="minorHAnsi" w:cs="Times New Roman"/>
        </w:rPr>
        <w:t>)</w:t>
      </w:r>
      <w:r w:rsidRPr="00AA48F0">
        <w:rPr>
          <w:rFonts w:asciiTheme="minorHAnsi" w:hAnsiTheme="minorHAnsi" w:cs="Times New Roman"/>
        </w:rPr>
        <w:t xml:space="preserve">, που είναι δομές στενά πακεταρισμένων σωμάτων νευρώνων που ξεχωρίζουν με απλή παρατήρηση, αν και οι πραγματικές δομές είναι σε επίπεδο </w:t>
      </w:r>
      <w:r w:rsidR="00C35F6D">
        <w:rPr>
          <w:rFonts w:asciiTheme="minorHAnsi" w:hAnsiTheme="minorHAnsi" w:cs="Times New Roman"/>
        </w:rPr>
        <w:t>υπό-πυρήνων (</w:t>
      </w:r>
      <w:proofErr w:type="spellStart"/>
      <w:r w:rsidRPr="00AA48F0">
        <w:rPr>
          <w:rFonts w:asciiTheme="minorHAnsi" w:hAnsiTheme="minorHAnsi" w:cs="Times New Roman"/>
          <w:lang w:val="en-US"/>
        </w:rPr>
        <w:t>subnuclei</w:t>
      </w:r>
      <w:proofErr w:type="spellEnd"/>
      <w:r w:rsidR="00C35F6D">
        <w:rPr>
          <w:rFonts w:asciiTheme="minorHAnsi" w:hAnsiTheme="minorHAnsi" w:cs="Times New Roman"/>
        </w:rPr>
        <w:t>)</w:t>
      </w:r>
      <w:r w:rsidRPr="00AA48F0">
        <w:rPr>
          <w:rFonts w:asciiTheme="minorHAnsi" w:hAnsiTheme="minorHAnsi" w:cs="Times New Roman"/>
        </w:rPr>
        <w:t xml:space="preserve">. Παρ’ όλα αυτά αυτή είναι μία αρκετά ακριβής προσέγγιση χωρικής ανάλυσης. Τα παρακάτω σχήματα δείχνουν τις διαδρομές που ακολουθούνται στην περίπτωση του </w:t>
      </w:r>
      <w:r w:rsidRPr="00AA48F0">
        <w:rPr>
          <w:rFonts w:asciiTheme="minorHAnsi" w:hAnsiTheme="minorHAnsi" w:cs="Times New Roman"/>
          <w:lang w:val="en-US"/>
        </w:rPr>
        <w:t>fear</w:t>
      </w:r>
      <w:r w:rsidRPr="00AA48F0">
        <w:rPr>
          <w:rFonts w:asciiTheme="minorHAnsi" w:hAnsiTheme="minorHAnsi" w:cs="Times New Roman"/>
        </w:rPr>
        <w:t xml:space="preserve"> </w:t>
      </w:r>
      <w:r w:rsidRPr="00AA48F0">
        <w:rPr>
          <w:rFonts w:asciiTheme="minorHAnsi" w:hAnsiTheme="minorHAnsi" w:cs="Times New Roman"/>
          <w:lang w:val="en-US"/>
        </w:rPr>
        <w:t>conditioning</w:t>
      </w:r>
      <w:r w:rsidRPr="00AA48F0">
        <w:rPr>
          <w:rFonts w:asciiTheme="minorHAnsi" w:hAnsiTheme="minorHAnsi" w:cs="Times New Roman"/>
        </w:rPr>
        <w:t xml:space="preserve"> 2 διαφορετικών ειδών (με το αδιάφορο ερέθισμα να είναι ήχος ή κάποιο αντικείμενο στο περιβάλλον του πειραματόζωου). Τα </w:t>
      </w:r>
      <w:r w:rsidRPr="00AA48F0">
        <w:rPr>
          <w:rFonts w:asciiTheme="minorHAnsi" w:hAnsiTheme="minorHAnsi" w:cs="Times New Roman"/>
          <w:lang w:val="en-US"/>
        </w:rPr>
        <w:t>LA</w:t>
      </w:r>
      <w:r w:rsidRPr="00813E92">
        <w:rPr>
          <w:rFonts w:asciiTheme="minorHAnsi" w:hAnsiTheme="minorHAnsi" w:cs="Times New Roman"/>
        </w:rPr>
        <w:t xml:space="preserve">, </w:t>
      </w:r>
      <w:r w:rsidRPr="00AA48F0">
        <w:rPr>
          <w:rFonts w:asciiTheme="minorHAnsi" w:hAnsiTheme="minorHAnsi" w:cs="Times New Roman"/>
          <w:lang w:val="en-US"/>
        </w:rPr>
        <w:t>B</w:t>
      </w:r>
      <w:r w:rsidRPr="00813E92">
        <w:rPr>
          <w:rFonts w:asciiTheme="minorHAnsi" w:hAnsiTheme="minorHAnsi" w:cs="Times New Roman"/>
        </w:rPr>
        <w:t xml:space="preserve">, </w:t>
      </w:r>
      <w:r w:rsidRPr="00AA48F0">
        <w:rPr>
          <w:rFonts w:asciiTheme="minorHAnsi" w:hAnsiTheme="minorHAnsi" w:cs="Times New Roman"/>
          <w:lang w:val="en-US"/>
        </w:rPr>
        <w:t>AB</w:t>
      </w:r>
      <w:r w:rsidRPr="00813E92">
        <w:rPr>
          <w:rFonts w:asciiTheme="minorHAnsi" w:hAnsiTheme="minorHAnsi" w:cs="Times New Roman"/>
        </w:rPr>
        <w:t xml:space="preserve">, </w:t>
      </w:r>
      <w:r w:rsidRPr="00AA48F0">
        <w:rPr>
          <w:rFonts w:asciiTheme="minorHAnsi" w:hAnsiTheme="minorHAnsi" w:cs="Times New Roman"/>
          <w:lang w:val="en-US"/>
        </w:rPr>
        <w:t>CE</w:t>
      </w:r>
      <w:r w:rsidRPr="00813E92">
        <w:rPr>
          <w:rFonts w:asciiTheme="minorHAnsi" w:hAnsiTheme="minorHAnsi" w:cs="Times New Roman"/>
        </w:rPr>
        <w:t xml:space="preserve"> </w:t>
      </w:r>
      <w:proofErr w:type="spellStart"/>
      <w:r w:rsidRPr="00813E92">
        <w:rPr>
          <w:rFonts w:asciiTheme="minorHAnsi" w:hAnsiTheme="minorHAnsi" w:cs="Times New Roman"/>
        </w:rPr>
        <w:t>κλπ</w:t>
      </w:r>
      <w:proofErr w:type="spellEnd"/>
      <w:r w:rsidRPr="00813E92">
        <w:rPr>
          <w:rFonts w:asciiTheme="minorHAnsi" w:hAnsiTheme="minorHAnsi" w:cs="Times New Roman"/>
        </w:rPr>
        <w:t xml:space="preserve"> ε</w:t>
      </w:r>
      <w:r w:rsidRPr="00AA48F0">
        <w:rPr>
          <w:rFonts w:asciiTheme="minorHAnsi" w:hAnsiTheme="minorHAnsi" w:cs="Times New Roman"/>
        </w:rPr>
        <w:t xml:space="preserve">ίναι </w:t>
      </w:r>
      <w:r w:rsidR="00C35F6D">
        <w:rPr>
          <w:rFonts w:asciiTheme="minorHAnsi" w:hAnsiTheme="minorHAnsi" w:cs="Times New Roman"/>
        </w:rPr>
        <w:t>πυρήνες.</w:t>
      </w:r>
    </w:p>
    <w:p w:rsidR="00FD74B4" w:rsidRPr="00AA48F0" w:rsidRDefault="00AB7A66" w:rsidP="00FD2CBC">
      <w:pPr>
        <w:jc w:val="both"/>
        <w:rPr>
          <w:rFonts w:asciiTheme="minorHAnsi" w:hAnsiTheme="minorHAnsi"/>
          <w:noProof/>
        </w:rPr>
      </w:pPr>
      <w:r w:rsidRPr="00AA48F0">
        <w:rPr>
          <w:rFonts w:asciiTheme="minorHAnsi" w:hAnsiTheme="minorHAnsi"/>
          <w:noProof/>
        </w:rPr>
        <w:drawing>
          <wp:inline distT="0" distB="0" distL="0" distR="0" wp14:anchorId="4F0CB151" wp14:editId="331C7FE7">
            <wp:extent cx="2676525" cy="20097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76525" cy="2009775"/>
                    </a:xfrm>
                    <a:prstGeom prst="rect">
                      <a:avLst/>
                    </a:prstGeom>
                  </pic:spPr>
                </pic:pic>
              </a:graphicData>
            </a:graphic>
          </wp:inline>
        </w:drawing>
      </w:r>
      <w:r w:rsidRPr="00AA48F0">
        <w:rPr>
          <w:rFonts w:asciiTheme="minorHAnsi" w:hAnsiTheme="minorHAnsi"/>
          <w:noProof/>
        </w:rPr>
        <w:t xml:space="preserve"> </w:t>
      </w:r>
      <w:r w:rsidRPr="00AA48F0">
        <w:rPr>
          <w:rFonts w:asciiTheme="minorHAnsi" w:hAnsiTheme="minorHAnsi"/>
          <w:noProof/>
        </w:rPr>
        <w:drawing>
          <wp:inline distT="0" distB="0" distL="0" distR="0" wp14:anchorId="1A06B6C2" wp14:editId="45930502">
            <wp:extent cx="2486025" cy="245800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05247" cy="2477008"/>
                    </a:xfrm>
                    <a:prstGeom prst="rect">
                      <a:avLst/>
                    </a:prstGeom>
                  </pic:spPr>
                </pic:pic>
              </a:graphicData>
            </a:graphic>
          </wp:inline>
        </w:drawing>
      </w:r>
    </w:p>
    <w:p w:rsidR="00AB7A66" w:rsidRPr="00AA48F0" w:rsidRDefault="00792860" w:rsidP="00FD2CBC">
      <w:pPr>
        <w:jc w:val="both"/>
        <w:rPr>
          <w:rFonts w:asciiTheme="minorHAnsi" w:hAnsiTheme="minorHAnsi" w:cs="Times New Roman"/>
        </w:rPr>
      </w:pPr>
      <w:r w:rsidRPr="00AA48F0">
        <w:rPr>
          <w:rFonts w:asciiTheme="minorHAnsi" w:hAnsiTheme="minorHAnsi" w:cs="Times New Roman"/>
        </w:rPr>
        <w:t xml:space="preserve">Βλέπουμε πως ο ιππόκαμπος είναι απαραίτητος για την ανάκληση της μνήμης, στο </w:t>
      </w:r>
      <w:r w:rsidR="00C35F6D">
        <w:rPr>
          <w:rFonts w:asciiTheme="minorHAnsi" w:hAnsiTheme="minorHAnsi" w:cs="Times New Roman"/>
        </w:rPr>
        <w:t>ερέθισμα που σχετίζεται με τον περιβάλλοντα χώρο.</w:t>
      </w:r>
    </w:p>
    <w:p w:rsidR="00A61A37" w:rsidRPr="00AA48F0" w:rsidRDefault="0050107C" w:rsidP="00A61A37">
      <w:pPr>
        <w:jc w:val="both"/>
        <w:rPr>
          <w:rFonts w:asciiTheme="minorHAnsi" w:hAnsiTheme="minorHAnsi" w:cs="Times New Roman"/>
        </w:rPr>
      </w:pPr>
      <w:r w:rsidRPr="00AA48F0">
        <w:rPr>
          <w:rFonts w:asciiTheme="minorHAnsi" w:hAnsiTheme="minorHAnsi" w:cs="Times New Roman"/>
        </w:rPr>
        <w:t xml:space="preserve">Γενικά μιλώντας, η δραστηριότητα στην αμυγδαλή είναι ανάλογη της «συναισθηματικότητας» ενός ερεθίσματος. Κατά την ενεργοποίησή τους, η νευρώνες της αμυγδαλής παρουσιάζουν διάφορους τύπους ηλεκτρικών κυμάτων, όπως για παράδειγμα κύματα </w:t>
      </w:r>
      <w:r w:rsidRPr="00AA48F0">
        <w:rPr>
          <w:rFonts w:asciiTheme="minorHAnsi" w:hAnsiTheme="minorHAnsi" w:cs="Times New Roman"/>
          <w:lang w:val="en-US"/>
        </w:rPr>
        <w:t>theta</w:t>
      </w:r>
      <w:r w:rsidRPr="00AA48F0">
        <w:rPr>
          <w:rFonts w:asciiTheme="minorHAnsi" w:hAnsiTheme="minorHAnsi" w:cs="Times New Roman"/>
        </w:rPr>
        <w:t xml:space="preserve"> (που έχουν και ένα συγκεκριμένο </w:t>
      </w:r>
      <w:proofErr w:type="spellStart"/>
      <w:r w:rsidRPr="00AA48F0">
        <w:rPr>
          <w:rFonts w:asciiTheme="minorHAnsi" w:hAnsiTheme="minorHAnsi" w:cs="Times New Roman"/>
        </w:rPr>
        <w:t>συχνοτικό</w:t>
      </w:r>
      <w:proofErr w:type="spellEnd"/>
      <w:r w:rsidRPr="00AA48F0">
        <w:rPr>
          <w:rFonts w:asciiTheme="minorHAnsi" w:hAnsiTheme="minorHAnsi" w:cs="Times New Roman"/>
        </w:rPr>
        <w:t xml:space="preserve"> περιεχόμενο). Θα δοθούν και κάποια άλλα παραδείγματα, που δείχνουν και τον δυναμικό χαρακτήρα της αμυγδαλής. Για παράδειγμα, Βουδιστές μοναχοί που κάνουν </w:t>
      </w:r>
      <w:r w:rsidR="003D3626">
        <w:rPr>
          <w:rFonts w:asciiTheme="minorHAnsi" w:hAnsiTheme="minorHAnsi" w:cs="Times New Roman"/>
        </w:rPr>
        <w:t>διαλογισμό με στόχο την συμπόνοια</w:t>
      </w:r>
      <w:r w:rsidRPr="00AA48F0">
        <w:rPr>
          <w:rFonts w:asciiTheme="minorHAnsi" w:hAnsiTheme="minorHAnsi" w:cs="Times New Roman"/>
        </w:rPr>
        <w:t xml:space="preserve"> (</w:t>
      </w:r>
      <w:r w:rsidR="003D3626">
        <w:rPr>
          <w:rFonts w:asciiTheme="minorHAnsi" w:hAnsiTheme="minorHAnsi" w:cs="Times New Roman"/>
          <w:lang w:val="en-US"/>
        </w:rPr>
        <w:t>compassion</w:t>
      </w:r>
      <w:r w:rsidR="003D3626" w:rsidRPr="003D3626">
        <w:rPr>
          <w:rFonts w:asciiTheme="minorHAnsi" w:hAnsiTheme="minorHAnsi" w:cs="Times New Roman"/>
        </w:rPr>
        <w:t xml:space="preserve"> </w:t>
      </w:r>
      <w:r w:rsidR="003D3626">
        <w:rPr>
          <w:rFonts w:asciiTheme="minorHAnsi" w:hAnsiTheme="minorHAnsi" w:cs="Times New Roman"/>
          <w:lang w:val="en-US"/>
        </w:rPr>
        <w:t>meditation</w:t>
      </w:r>
      <w:r w:rsidR="003D3626" w:rsidRPr="003D3626">
        <w:rPr>
          <w:rFonts w:asciiTheme="minorHAnsi" w:hAnsiTheme="minorHAnsi" w:cs="Times New Roman"/>
        </w:rPr>
        <w:t xml:space="preserve">, </w:t>
      </w:r>
      <w:r w:rsidRPr="00AA48F0">
        <w:rPr>
          <w:rFonts w:asciiTheme="minorHAnsi" w:hAnsiTheme="minorHAnsi" w:cs="Times New Roman"/>
        </w:rPr>
        <w:t>δουλεύουν δηλαδή την εμπάθεια και την κατανόηση, σε κάθε δυνατό επίπεδο, και όχι μόνο προς τους ανθρώπους) παρουσιάζουν αυξημένη δραστηριότητα στον ιππόκαμπο, στ</w:t>
      </w:r>
      <w:r w:rsidR="003D3626">
        <w:rPr>
          <w:rFonts w:asciiTheme="minorHAnsi" w:hAnsiTheme="minorHAnsi" w:cs="Times New Roman"/>
        </w:rPr>
        <w:t>ην</w:t>
      </w:r>
      <w:r w:rsidRPr="00AA48F0">
        <w:rPr>
          <w:rFonts w:asciiTheme="minorHAnsi" w:hAnsiTheme="minorHAnsi" w:cs="Times New Roman"/>
        </w:rPr>
        <w:t xml:space="preserve"> </w:t>
      </w:r>
      <w:proofErr w:type="spellStart"/>
      <w:r w:rsidR="003D3626">
        <w:rPr>
          <w:rFonts w:asciiTheme="minorHAnsi" w:hAnsiTheme="minorHAnsi" w:cs="Times New Roman"/>
        </w:rPr>
        <w:t>κροταφοβρεγματική</w:t>
      </w:r>
      <w:proofErr w:type="spellEnd"/>
      <w:r w:rsidR="003D3626">
        <w:rPr>
          <w:rFonts w:asciiTheme="minorHAnsi" w:hAnsiTheme="minorHAnsi" w:cs="Times New Roman"/>
        </w:rPr>
        <w:t xml:space="preserve"> διασταύρωση</w:t>
      </w:r>
      <w:r w:rsidRPr="00AA48F0">
        <w:rPr>
          <w:rFonts w:asciiTheme="minorHAnsi" w:hAnsiTheme="minorHAnsi" w:cs="Times New Roman"/>
        </w:rPr>
        <w:t xml:space="preserve"> και </w:t>
      </w:r>
      <w:r w:rsidR="003D3626">
        <w:rPr>
          <w:rFonts w:asciiTheme="minorHAnsi" w:hAnsiTheme="minorHAnsi" w:cs="Times New Roman"/>
        </w:rPr>
        <w:t>στην νησίδα (</w:t>
      </w:r>
      <w:r w:rsidR="003D3626">
        <w:rPr>
          <w:rFonts w:asciiTheme="minorHAnsi" w:hAnsiTheme="minorHAnsi" w:cs="Times New Roman"/>
          <w:lang w:val="en-US"/>
        </w:rPr>
        <w:t>insula</w:t>
      </w:r>
      <w:r w:rsidR="003D3626">
        <w:rPr>
          <w:rFonts w:asciiTheme="minorHAnsi" w:hAnsiTheme="minorHAnsi" w:cs="Times New Roman"/>
        </w:rPr>
        <w:t>)</w:t>
      </w:r>
      <w:r w:rsidRPr="00AA48F0">
        <w:rPr>
          <w:rFonts w:asciiTheme="minorHAnsi" w:hAnsiTheme="minorHAnsi" w:cs="Times New Roman"/>
        </w:rPr>
        <w:t xml:space="preserve">. </w:t>
      </w:r>
      <w:r w:rsidR="00CF3C0A" w:rsidRPr="00AA48F0">
        <w:rPr>
          <w:rFonts w:asciiTheme="minorHAnsi" w:hAnsiTheme="minorHAnsi" w:cs="Times New Roman"/>
        </w:rPr>
        <w:t xml:space="preserve">Η αμυγδαλή είναι μεγαλύτερη κατά μέσω όρο σε καλλιτέχνες σε σχέση με τον γενικό </w:t>
      </w:r>
      <w:r w:rsidR="00CF3C0A" w:rsidRPr="00AA48F0">
        <w:rPr>
          <w:rFonts w:asciiTheme="minorHAnsi" w:hAnsiTheme="minorHAnsi" w:cs="Times New Roman"/>
        </w:rPr>
        <w:lastRenderedPageBreak/>
        <w:t xml:space="preserve">πληθυσμό. Μητέρες-πίθηκοι που είχαν ζημιά στην αμυγδαλή, μείωναν την μητρική τους συμπεριφορά προς τα παιδιά τους. Παιδιά με διαταραχές άγχους παρουσιάζουν μικρότερο μέγεθος αριστερής αμυγδαλής, που όπως είπαμε συνδέεται και με θετικά συναισθήματα. Γενικά, το μέγεθος της αμυγδαλής έχει συσχετιστεί με την συναισθηματική νοημοσύνη, με συχνή την υπόθεση ότι μεγαλύτερη αμυγδαλή σημαίνει μεγαλύτερη </w:t>
      </w:r>
      <w:r w:rsidR="00C12156" w:rsidRPr="00AA48F0">
        <w:rPr>
          <w:rFonts w:asciiTheme="minorHAnsi" w:hAnsiTheme="minorHAnsi" w:cs="Times New Roman"/>
        </w:rPr>
        <w:t xml:space="preserve">διάθεση για κοινωνική ένταξη και συνεργασία με άλλους (άρα το αντίθετο από μία συμπεριφορά </w:t>
      </w:r>
      <w:r w:rsidR="00C12156" w:rsidRPr="00AA48F0">
        <w:rPr>
          <w:rFonts w:asciiTheme="minorHAnsi" w:hAnsiTheme="minorHAnsi" w:cs="Times New Roman"/>
          <w:lang w:val="en-US"/>
        </w:rPr>
        <w:t>bullying</w:t>
      </w:r>
      <w:r w:rsidR="00C12156" w:rsidRPr="00AA48F0">
        <w:rPr>
          <w:rFonts w:asciiTheme="minorHAnsi" w:hAnsiTheme="minorHAnsi" w:cs="Times New Roman"/>
        </w:rPr>
        <w:t>)</w:t>
      </w:r>
      <w:r w:rsidR="00CF3C0A" w:rsidRPr="00AA48F0">
        <w:rPr>
          <w:rFonts w:asciiTheme="minorHAnsi" w:hAnsiTheme="minorHAnsi" w:cs="Times New Roman"/>
        </w:rPr>
        <w:t>.</w:t>
      </w:r>
      <w:r w:rsidR="00134FE3" w:rsidRPr="00AA48F0">
        <w:rPr>
          <w:rFonts w:asciiTheme="minorHAnsi" w:hAnsiTheme="minorHAnsi" w:cs="Times New Roman"/>
        </w:rPr>
        <w:t xml:space="preserve"> Βέβαια, ενεργοποίηση της αμυγδαλής μπορεί να σχετίζεται όπως ήδη έχουμε πει με σεξουαλική ή επιθετική συμπεριφορά, καθώς και με την ύπαρξη άγχους.</w:t>
      </w:r>
    </w:p>
    <w:p w:rsidR="00712605" w:rsidRPr="00AA48F0" w:rsidRDefault="00712605" w:rsidP="00A61A37">
      <w:pPr>
        <w:jc w:val="both"/>
        <w:rPr>
          <w:rFonts w:asciiTheme="minorHAnsi" w:hAnsiTheme="minorHAnsi" w:cs="Times New Roman"/>
        </w:rPr>
      </w:pPr>
      <w:r w:rsidRPr="00AA48F0">
        <w:rPr>
          <w:rFonts w:asciiTheme="minorHAnsi" w:hAnsiTheme="minorHAnsi" w:cs="Times New Roman"/>
        </w:rPr>
        <w:t xml:space="preserve">Υπάρχει λοιπόν </w:t>
      </w:r>
      <w:r w:rsidR="005A08DD">
        <w:rPr>
          <w:rFonts w:asciiTheme="minorHAnsi" w:hAnsiTheme="minorHAnsi" w:cs="Times New Roman"/>
        </w:rPr>
        <w:t>η</w:t>
      </w:r>
      <w:r w:rsidRPr="00AA48F0">
        <w:rPr>
          <w:rFonts w:asciiTheme="minorHAnsi" w:hAnsiTheme="minorHAnsi" w:cs="Times New Roman"/>
        </w:rPr>
        <w:t xml:space="preserve"> διάθεση η αμυγδαλή να καθιερωθεί ως το κέντρο του συναισθητικού εγκεφάλου, και όχι άδικα καθώς συμμετέχει σε πληθώρα συναισθηματικών διαδικασιών. Στην συνέχεια θα δούμε και άλλα μέρη του ανθρώπινου εγκεφάλου που συμμετέχουν σε αυτές.</w:t>
      </w:r>
    </w:p>
    <w:p w:rsidR="009E23F7" w:rsidRPr="00AA48F0" w:rsidRDefault="009E23F7" w:rsidP="009E23F7">
      <w:pPr>
        <w:jc w:val="both"/>
        <w:rPr>
          <w:rFonts w:asciiTheme="minorHAnsi" w:hAnsiTheme="minorHAnsi"/>
          <w:b/>
          <w:sz w:val="28"/>
          <w:szCs w:val="28"/>
        </w:rPr>
      </w:pPr>
      <w:r w:rsidRPr="00AA48F0">
        <w:rPr>
          <w:rFonts w:asciiTheme="minorHAnsi" w:hAnsiTheme="minorHAnsi"/>
          <w:b/>
          <w:sz w:val="28"/>
          <w:szCs w:val="28"/>
        </w:rPr>
        <w:t>Ιππόκαμπος (</w:t>
      </w:r>
      <w:r w:rsidRPr="00AA48F0">
        <w:rPr>
          <w:rFonts w:asciiTheme="minorHAnsi" w:hAnsiTheme="minorHAnsi"/>
          <w:b/>
          <w:sz w:val="28"/>
          <w:szCs w:val="28"/>
          <w:lang w:val="en-US"/>
        </w:rPr>
        <w:t>Hippocampus</w:t>
      </w:r>
      <w:r w:rsidRPr="00AA48F0">
        <w:rPr>
          <w:rFonts w:asciiTheme="minorHAnsi" w:hAnsiTheme="minorHAnsi"/>
          <w:b/>
          <w:sz w:val="28"/>
          <w:szCs w:val="28"/>
        </w:rPr>
        <w:t>)</w:t>
      </w:r>
    </w:p>
    <w:p w:rsidR="00AA48F0" w:rsidRDefault="00AA48F0" w:rsidP="00691773">
      <w:pPr>
        <w:pStyle w:val="NormalWeb"/>
        <w:shd w:val="clear" w:color="auto" w:fill="FFFFFF"/>
        <w:spacing w:before="0" w:beforeAutospacing="0" w:after="0" w:afterAutospacing="0" w:line="0" w:lineRule="atLeast"/>
        <w:jc w:val="both"/>
        <w:textAlignment w:val="baseline"/>
        <w:rPr>
          <w:rFonts w:asciiTheme="minorHAnsi" w:hAnsiTheme="minorHAnsi" w:cs="Arial"/>
          <w:sz w:val="22"/>
          <w:szCs w:val="22"/>
        </w:rPr>
      </w:pPr>
      <w:r w:rsidRPr="00AA48F0">
        <w:rPr>
          <w:rFonts w:asciiTheme="minorHAnsi" w:hAnsiTheme="minorHAnsi" w:cs="Arial"/>
          <w:sz w:val="22"/>
          <w:szCs w:val="22"/>
        </w:rPr>
        <w:t>Ο Ιππόκαμπος είναι μία από τις δομές που στέλνουν πληροφορίες στην αμυγδαλή. Εμπλέκεται ιδιαιτέρως με φαινόμενα που σχετίζονται με την μνήμη, ειδικά δε με τον σχηματισμό αναμνήσεων μακριάς διάρκειας (</w:t>
      </w:r>
      <w:r w:rsidRPr="00AA48F0">
        <w:rPr>
          <w:rFonts w:asciiTheme="minorHAnsi" w:hAnsiTheme="minorHAnsi" w:cs="Arial"/>
          <w:sz w:val="22"/>
          <w:szCs w:val="22"/>
          <w:lang w:val="en-US"/>
        </w:rPr>
        <w:t>long</w:t>
      </w:r>
      <w:r w:rsidRPr="00AA48F0">
        <w:rPr>
          <w:rFonts w:asciiTheme="minorHAnsi" w:hAnsiTheme="minorHAnsi" w:cs="Arial"/>
          <w:sz w:val="22"/>
          <w:szCs w:val="22"/>
        </w:rPr>
        <w:t>-</w:t>
      </w:r>
      <w:r w:rsidRPr="00AA48F0">
        <w:rPr>
          <w:rFonts w:asciiTheme="minorHAnsi" w:hAnsiTheme="minorHAnsi" w:cs="Arial"/>
          <w:sz w:val="22"/>
          <w:szCs w:val="22"/>
          <w:lang w:val="en-US"/>
        </w:rPr>
        <w:t>term</w:t>
      </w:r>
      <w:r w:rsidRPr="00AA48F0">
        <w:rPr>
          <w:rFonts w:asciiTheme="minorHAnsi" w:hAnsiTheme="minorHAnsi" w:cs="Arial"/>
          <w:sz w:val="22"/>
          <w:szCs w:val="22"/>
        </w:rPr>
        <w:t xml:space="preserve"> </w:t>
      </w:r>
      <w:r w:rsidRPr="00AA48F0">
        <w:rPr>
          <w:rFonts w:asciiTheme="minorHAnsi" w:hAnsiTheme="minorHAnsi" w:cs="Arial"/>
          <w:sz w:val="22"/>
          <w:szCs w:val="22"/>
          <w:lang w:val="en-US"/>
        </w:rPr>
        <w:t>memory</w:t>
      </w:r>
      <w:r w:rsidRPr="00AA48F0">
        <w:rPr>
          <w:rFonts w:asciiTheme="minorHAnsi" w:hAnsiTheme="minorHAnsi" w:cs="Arial"/>
          <w:sz w:val="22"/>
          <w:szCs w:val="22"/>
        </w:rPr>
        <w:t xml:space="preserve">), που μπορεί να διαρκέσει μερικές φορές και για πάντα. Η σύνδεση της αμυγδαλής με τον ιππόκαμπο μπορεί να είναι η προέλευση των «δυνατών συναισθημάτων που διεγείρονται από συγκεκριμένες αναμνήσεις», στο οποίο συμπεριλαμβάνονται και συναισθηματικές αποκρίσεις σε τραυματικές εμπειρίες. </w:t>
      </w:r>
      <w:r>
        <w:rPr>
          <w:rFonts w:asciiTheme="minorHAnsi" w:hAnsiTheme="minorHAnsi" w:cs="Arial"/>
          <w:sz w:val="22"/>
          <w:szCs w:val="22"/>
        </w:rPr>
        <w:t xml:space="preserve">Όταν και οι δύο ιππόκαμποι (αριστερός και δεξιός) καταστρέφονται τότε τίποτα δεν μπορεί να διατηρηθεί στην μνήμη. Το </w:t>
      </w:r>
      <w:r w:rsidR="001B514A">
        <w:rPr>
          <w:rFonts w:asciiTheme="minorHAnsi" w:hAnsiTheme="minorHAnsi" w:cs="Arial"/>
          <w:sz w:val="22"/>
          <w:szCs w:val="22"/>
        </w:rPr>
        <w:t xml:space="preserve">άτομο γρήγορα ξεχνάει οποιαδήποτε πρόσφατα </w:t>
      </w:r>
      <w:proofErr w:type="spellStart"/>
      <w:r w:rsidR="001B514A">
        <w:rPr>
          <w:rFonts w:asciiTheme="minorHAnsi" w:hAnsiTheme="minorHAnsi" w:cs="Arial"/>
          <w:sz w:val="22"/>
          <w:szCs w:val="22"/>
        </w:rPr>
        <w:t>αποκτηθείσα</w:t>
      </w:r>
      <w:proofErr w:type="spellEnd"/>
      <w:r w:rsidR="001B514A">
        <w:rPr>
          <w:rFonts w:asciiTheme="minorHAnsi" w:hAnsiTheme="minorHAnsi" w:cs="Arial"/>
          <w:sz w:val="22"/>
          <w:szCs w:val="22"/>
        </w:rPr>
        <w:t xml:space="preserve"> μνήμη. Ο ακέραιος ιππόκαμπος βοηθάει</w:t>
      </w:r>
      <w:r w:rsidR="00691773">
        <w:rPr>
          <w:rFonts w:asciiTheme="minorHAnsi" w:hAnsiTheme="minorHAnsi" w:cs="Arial"/>
          <w:sz w:val="22"/>
          <w:szCs w:val="22"/>
        </w:rPr>
        <w:t xml:space="preserve"> το πειραματόζωο</w:t>
      </w:r>
      <w:r w:rsidR="001B514A">
        <w:rPr>
          <w:rFonts w:asciiTheme="minorHAnsi" w:hAnsiTheme="minorHAnsi" w:cs="Arial"/>
          <w:sz w:val="22"/>
          <w:szCs w:val="22"/>
        </w:rPr>
        <w:t xml:space="preserve"> στην σύγκριση καταστάσεων που μπορεί να </w:t>
      </w:r>
      <w:r w:rsidR="00691773">
        <w:rPr>
          <w:rFonts w:asciiTheme="minorHAnsi" w:hAnsiTheme="minorHAnsi" w:cs="Arial"/>
          <w:sz w:val="22"/>
          <w:szCs w:val="22"/>
        </w:rPr>
        <w:t>παρουσιάζουν απειλή με παρόμοιες εμπειρίες που βρίσκονται στην μνήμη, άρα να κάνει την καλύτερη επιλογή έτσι ώστε να εγγυηθεί την επιβίωσή του.</w:t>
      </w:r>
    </w:p>
    <w:p w:rsidR="002A69FA" w:rsidRDefault="002A69FA" w:rsidP="00691773">
      <w:pPr>
        <w:pStyle w:val="NormalWeb"/>
        <w:shd w:val="clear" w:color="auto" w:fill="FFFFFF"/>
        <w:spacing w:before="0" w:beforeAutospacing="0" w:after="0" w:afterAutospacing="0" w:line="0" w:lineRule="atLeast"/>
        <w:jc w:val="both"/>
        <w:textAlignment w:val="baseline"/>
        <w:rPr>
          <w:rFonts w:asciiTheme="minorHAnsi" w:hAnsiTheme="minorHAnsi" w:cs="Arial"/>
          <w:sz w:val="22"/>
          <w:szCs w:val="22"/>
        </w:rPr>
      </w:pPr>
    </w:p>
    <w:p w:rsidR="002A69FA" w:rsidRPr="0061072F" w:rsidRDefault="002A69FA" w:rsidP="002A69FA">
      <w:pPr>
        <w:pStyle w:val="NormalWeb"/>
        <w:shd w:val="clear" w:color="auto" w:fill="FFFFFF"/>
        <w:spacing w:before="0" w:beforeAutospacing="0" w:after="0" w:afterAutospacing="0" w:line="0" w:lineRule="atLeast"/>
        <w:jc w:val="center"/>
        <w:textAlignment w:val="baseline"/>
        <w:rPr>
          <w:rFonts w:asciiTheme="minorHAnsi" w:hAnsiTheme="minorHAnsi"/>
          <w:bCs/>
          <w:sz w:val="22"/>
          <w:szCs w:val="22"/>
        </w:rPr>
      </w:pPr>
      <w:r>
        <w:rPr>
          <w:rFonts w:asciiTheme="minorHAnsi" w:hAnsiTheme="minorHAnsi" w:cs="Arial"/>
          <w:noProof/>
          <w:sz w:val="22"/>
          <w:szCs w:val="22"/>
        </w:rPr>
        <w:drawing>
          <wp:inline distT="0" distB="0" distL="0" distR="0">
            <wp:extent cx="4600575" cy="2678816"/>
            <wp:effectExtent l="0" t="0" r="0" b="7620"/>
            <wp:docPr id="113" name="Picture 113" descr="C:\Users\pantelos\Desktop\20130109-212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telos\Desktop\20130109-21230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2416" cy="2679888"/>
                    </a:xfrm>
                    <a:prstGeom prst="rect">
                      <a:avLst/>
                    </a:prstGeom>
                    <a:noFill/>
                    <a:ln>
                      <a:noFill/>
                    </a:ln>
                  </pic:spPr>
                </pic:pic>
              </a:graphicData>
            </a:graphic>
          </wp:inline>
        </w:drawing>
      </w:r>
    </w:p>
    <w:p w:rsidR="00691773" w:rsidRPr="0061072F" w:rsidRDefault="00691773" w:rsidP="00691773">
      <w:pPr>
        <w:pStyle w:val="NormalWeb"/>
        <w:shd w:val="clear" w:color="auto" w:fill="FFFFFF"/>
        <w:spacing w:before="0" w:beforeAutospacing="0" w:after="0" w:afterAutospacing="0" w:line="0" w:lineRule="atLeast"/>
        <w:jc w:val="both"/>
        <w:textAlignment w:val="baseline"/>
        <w:rPr>
          <w:rFonts w:asciiTheme="minorHAnsi" w:hAnsiTheme="minorHAnsi"/>
          <w:bCs/>
          <w:sz w:val="22"/>
          <w:szCs w:val="22"/>
        </w:rPr>
      </w:pPr>
    </w:p>
    <w:p w:rsidR="00691773" w:rsidRPr="0061072F" w:rsidRDefault="00ED5E43" w:rsidP="00691773">
      <w:pPr>
        <w:pStyle w:val="NormalWeb"/>
        <w:shd w:val="clear" w:color="auto" w:fill="FFFFFF"/>
        <w:spacing w:before="0" w:beforeAutospacing="0" w:after="0" w:afterAutospacing="0" w:line="0" w:lineRule="atLeast"/>
        <w:jc w:val="both"/>
        <w:textAlignment w:val="baseline"/>
        <w:rPr>
          <w:rFonts w:asciiTheme="minorHAnsi" w:hAnsiTheme="minorHAnsi" w:cs="Arial"/>
          <w:b/>
          <w:bCs/>
          <w:sz w:val="28"/>
          <w:szCs w:val="28"/>
          <w:bdr w:val="none" w:sz="0" w:space="0" w:color="auto" w:frame="1"/>
        </w:rPr>
      </w:pPr>
      <w:r w:rsidRPr="0061072F">
        <w:rPr>
          <w:rFonts w:asciiTheme="minorHAnsi" w:hAnsiTheme="minorHAnsi" w:cs="Arial"/>
          <w:b/>
          <w:bCs/>
          <w:sz w:val="28"/>
          <w:szCs w:val="28"/>
          <w:bdr w:val="none" w:sz="0" w:space="0" w:color="auto" w:frame="1"/>
        </w:rPr>
        <w:lastRenderedPageBreak/>
        <w:t>Προμετωπιαίος Φλοιός (</w:t>
      </w:r>
      <w:r w:rsidRPr="00ED5E43">
        <w:rPr>
          <w:rFonts w:asciiTheme="minorHAnsi" w:hAnsiTheme="minorHAnsi" w:cs="Arial"/>
          <w:b/>
          <w:bCs/>
          <w:sz w:val="28"/>
          <w:szCs w:val="28"/>
          <w:bdr w:val="none" w:sz="0" w:space="0" w:color="auto" w:frame="1"/>
          <w:lang w:val="en-US"/>
        </w:rPr>
        <w:t>Prefrontal</w:t>
      </w:r>
      <w:r w:rsidRPr="0061072F">
        <w:rPr>
          <w:rFonts w:asciiTheme="minorHAnsi" w:hAnsiTheme="minorHAnsi" w:cs="Arial"/>
          <w:b/>
          <w:bCs/>
          <w:sz w:val="28"/>
          <w:szCs w:val="28"/>
          <w:bdr w:val="none" w:sz="0" w:space="0" w:color="auto" w:frame="1"/>
        </w:rPr>
        <w:t xml:space="preserve"> </w:t>
      </w:r>
      <w:r w:rsidRPr="00ED5E43">
        <w:rPr>
          <w:rFonts w:asciiTheme="minorHAnsi" w:hAnsiTheme="minorHAnsi" w:cs="Arial"/>
          <w:b/>
          <w:bCs/>
          <w:sz w:val="28"/>
          <w:szCs w:val="28"/>
          <w:bdr w:val="none" w:sz="0" w:space="0" w:color="auto" w:frame="1"/>
          <w:lang w:val="en-US"/>
        </w:rPr>
        <w:t>Cortex</w:t>
      </w:r>
      <w:r w:rsidRPr="0061072F">
        <w:rPr>
          <w:rFonts w:asciiTheme="minorHAnsi" w:hAnsiTheme="minorHAnsi" w:cs="Arial"/>
          <w:b/>
          <w:bCs/>
          <w:sz w:val="28"/>
          <w:szCs w:val="28"/>
          <w:bdr w:val="none" w:sz="0" w:space="0" w:color="auto" w:frame="1"/>
        </w:rPr>
        <w:t>)</w:t>
      </w:r>
    </w:p>
    <w:p w:rsidR="00ED5E43" w:rsidRPr="0061072F" w:rsidRDefault="00ED5E43" w:rsidP="00691773">
      <w:pPr>
        <w:pStyle w:val="NormalWeb"/>
        <w:shd w:val="clear" w:color="auto" w:fill="FFFFFF"/>
        <w:spacing w:before="0" w:beforeAutospacing="0" w:after="0" w:afterAutospacing="0" w:line="0" w:lineRule="atLeast"/>
        <w:jc w:val="both"/>
        <w:textAlignment w:val="baseline"/>
        <w:rPr>
          <w:rFonts w:asciiTheme="minorHAnsi" w:hAnsiTheme="minorHAnsi" w:cs="Arial"/>
          <w:sz w:val="22"/>
          <w:szCs w:val="28"/>
        </w:rPr>
      </w:pPr>
    </w:p>
    <w:p w:rsidR="00DD19C3" w:rsidRDefault="00E74D11" w:rsidP="00E74D11">
      <w:pPr>
        <w:pStyle w:val="NormalWeb"/>
        <w:shd w:val="clear" w:color="auto" w:fill="FFFFFF"/>
        <w:spacing w:before="0" w:beforeAutospacing="0" w:after="0" w:afterAutospacing="0" w:line="0" w:lineRule="atLeast"/>
        <w:jc w:val="both"/>
        <w:textAlignment w:val="baseline"/>
        <w:rPr>
          <w:rFonts w:asciiTheme="minorHAnsi" w:hAnsiTheme="minorHAnsi" w:cs="Arial"/>
          <w:sz w:val="22"/>
          <w:szCs w:val="20"/>
        </w:rPr>
      </w:pPr>
      <w:r w:rsidRPr="00E74D11">
        <w:rPr>
          <w:rFonts w:asciiTheme="minorHAnsi" w:hAnsiTheme="minorHAnsi" w:cs="Arial"/>
          <w:sz w:val="22"/>
          <w:szCs w:val="20"/>
        </w:rPr>
        <w:t>Βρίσκεται στο μπροστινό μέρος του κεφαλιού και συνδέεται με περιοχές που σχετίζονται με το συναίσθημα.</w:t>
      </w:r>
      <w:r>
        <w:rPr>
          <w:rFonts w:asciiTheme="minorHAnsi" w:hAnsiTheme="minorHAnsi" w:cs="Arial"/>
          <w:sz w:val="22"/>
          <w:szCs w:val="20"/>
        </w:rPr>
        <w:t xml:space="preserve"> Ο προμετωπιαίος φλοιός «καθοδηγεί» τις εισόδους και τις συνδέσεις που επιτρέπουν για έλεγχο των </w:t>
      </w:r>
      <w:proofErr w:type="spellStart"/>
      <w:r>
        <w:rPr>
          <w:rFonts w:asciiTheme="minorHAnsi" w:hAnsiTheme="minorHAnsi" w:cs="Arial"/>
          <w:sz w:val="22"/>
          <w:szCs w:val="20"/>
        </w:rPr>
        <w:t>πράξεών</w:t>
      </w:r>
      <w:proofErr w:type="spellEnd"/>
      <w:r>
        <w:rPr>
          <w:rFonts w:asciiTheme="minorHAnsi" w:hAnsiTheme="minorHAnsi" w:cs="Arial"/>
          <w:sz w:val="22"/>
          <w:szCs w:val="20"/>
        </w:rPr>
        <w:t xml:space="preserve"> μας εν γνώσει. Εκτός των άλλων, σχετίζεται με την λήψη αποφάσεων που σχετίζονται με αποκρίσεις στα συναισθήματα. Δηλαδή ο προμετωπιαίος φλοιός ελέγχει τι απόφαση παίρνει το άτομο όταν αντιμετωπίζει μία συναισθηματική αντίδραση, και επίσης διαχειρίζεται το άγχος (λογική </w:t>
      </w:r>
      <w:r>
        <w:rPr>
          <w:rFonts w:asciiTheme="minorHAnsi" w:hAnsiTheme="minorHAnsi" w:cs="Arial"/>
          <w:sz w:val="22"/>
          <w:szCs w:val="20"/>
          <w:lang w:val="en-US"/>
        </w:rPr>
        <w:t>vs</w:t>
      </w:r>
      <w:r w:rsidRPr="00E74D11">
        <w:rPr>
          <w:rFonts w:asciiTheme="minorHAnsi" w:hAnsiTheme="minorHAnsi" w:cs="Arial"/>
          <w:sz w:val="22"/>
          <w:szCs w:val="20"/>
        </w:rPr>
        <w:t xml:space="preserve"> </w:t>
      </w:r>
      <w:r>
        <w:rPr>
          <w:rFonts w:asciiTheme="minorHAnsi" w:hAnsiTheme="minorHAnsi" w:cs="Arial"/>
          <w:sz w:val="22"/>
          <w:szCs w:val="20"/>
        </w:rPr>
        <w:t>παρόρμηση).</w:t>
      </w:r>
    </w:p>
    <w:p w:rsidR="002A69FA" w:rsidRDefault="002A69FA" w:rsidP="00E74D11">
      <w:pPr>
        <w:pStyle w:val="NormalWeb"/>
        <w:shd w:val="clear" w:color="auto" w:fill="FFFFFF"/>
        <w:spacing w:before="0" w:beforeAutospacing="0" w:after="0" w:afterAutospacing="0" w:line="0" w:lineRule="atLeast"/>
        <w:jc w:val="both"/>
        <w:textAlignment w:val="baseline"/>
        <w:rPr>
          <w:rFonts w:asciiTheme="minorHAnsi" w:hAnsiTheme="minorHAnsi" w:cs="Arial"/>
          <w:sz w:val="22"/>
          <w:szCs w:val="20"/>
        </w:rPr>
      </w:pPr>
    </w:p>
    <w:p w:rsidR="002A69FA" w:rsidRPr="00E74D11" w:rsidRDefault="002A69FA" w:rsidP="002A69FA">
      <w:pPr>
        <w:pStyle w:val="NormalWeb"/>
        <w:shd w:val="clear" w:color="auto" w:fill="FFFFFF"/>
        <w:spacing w:before="0" w:beforeAutospacing="0" w:after="0" w:afterAutospacing="0" w:line="0" w:lineRule="atLeast"/>
        <w:jc w:val="center"/>
        <w:textAlignment w:val="baseline"/>
        <w:rPr>
          <w:rFonts w:asciiTheme="minorHAnsi" w:hAnsiTheme="minorHAnsi" w:cs="Arial"/>
          <w:sz w:val="22"/>
          <w:szCs w:val="20"/>
        </w:rPr>
      </w:pPr>
      <w:r>
        <w:rPr>
          <w:rFonts w:asciiTheme="minorHAnsi" w:hAnsiTheme="minorHAnsi" w:cs="Arial"/>
          <w:noProof/>
          <w:sz w:val="22"/>
          <w:szCs w:val="20"/>
        </w:rPr>
        <w:drawing>
          <wp:inline distT="0" distB="0" distL="0" distR="0">
            <wp:extent cx="4152900" cy="3086100"/>
            <wp:effectExtent l="0" t="0" r="0" b="0"/>
            <wp:docPr id="114" name="Picture 114" descr="C:\Users\pantelos\Desktop\fig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telos\Desktop\figure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2900" cy="3086100"/>
                    </a:xfrm>
                    <a:prstGeom prst="rect">
                      <a:avLst/>
                    </a:prstGeom>
                    <a:noFill/>
                    <a:ln>
                      <a:noFill/>
                    </a:ln>
                  </pic:spPr>
                </pic:pic>
              </a:graphicData>
            </a:graphic>
          </wp:inline>
        </w:drawing>
      </w:r>
    </w:p>
    <w:p w:rsidR="00ED5E43" w:rsidRPr="00DD19C3" w:rsidRDefault="00ED5E43" w:rsidP="00691773">
      <w:pPr>
        <w:pStyle w:val="NormalWeb"/>
        <w:shd w:val="clear" w:color="auto" w:fill="FFFFFF"/>
        <w:spacing w:before="0" w:beforeAutospacing="0" w:after="0" w:afterAutospacing="0" w:line="0" w:lineRule="atLeast"/>
        <w:jc w:val="both"/>
        <w:textAlignment w:val="baseline"/>
        <w:rPr>
          <w:rFonts w:asciiTheme="minorHAnsi" w:hAnsiTheme="minorHAnsi" w:cs="Arial"/>
          <w:color w:val="373737"/>
          <w:sz w:val="22"/>
          <w:szCs w:val="28"/>
        </w:rPr>
      </w:pPr>
    </w:p>
    <w:p w:rsidR="00ED5E43" w:rsidRPr="00FE0C3C" w:rsidRDefault="0041349D" w:rsidP="00691773">
      <w:pPr>
        <w:pStyle w:val="NormalWeb"/>
        <w:shd w:val="clear" w:color="auto" w:fill="FFFFFF"/>
        <w:spacing w:before="0" w:beforeAutospacing="0" w:after="0" w:afterAutospacing="0" w:line="0" w:lineRule="atLeast"/>
        <w:jc w:val="both"/>
        <w:textAlignment w:val="baseline"/>
        <w:rPr>
          <w:rFonts w:asciiTheme="minorHAnsi" w:hAnsiTheme="minorHAnsi" w:cs="Arial"/>
          <w:b/>
          <w:sz w:val="28"/>
          <w:szCs w:val="28"/>
        </w:rPr>
      </w:pPr>
      <w:r w:rsidRPr="00FE0C3C">
        <w:rPr>
          <w:rFonts w:asciiTheme="minorHAnsi" w:hAnsiTheme="minorHAnsi" w:cs="Arial"/>
          <w:b/>
          <w:sz w:val="28"/>
          <w:szCs w:val="28"/>
        </w:rPr>
        <w:t>Υποθάλαμος (</w:t>
      </w:r>
      <w:r w:rsidR="00744245" w:rsidRPr="00FE0C3C">
        <w:rPr>
          <w:rFonts w:asciiTheme="minorHAnsi" w:hAnsiTheme="minorHAnsi" w:cs="Arial"/>
          <w:b/>
          <w:sz w:val="28"/>
          <w:szCs w:val="28"/>
          <w:lang w:val="en-US"/>
        </w:rPr>
        <w:t>Hy</w:t>
      </w:r>
      <w:r w:rsidRPr="00FE0C3C">
        <w:rPr>
          <w:rFonts w:asciiTheme="minorHAnsi" w:hAnsiTheme="minorHAnsi" w:cs="Arial"/>
          <w:b/>
          <w:sz w:val="28"/>
          <w:szCs w:val="28"/>
          <w:lang w:val="en-US"/>
        </w:rPr>
        <w:t>pothalamus</w:t>
      </w:r>
      <w:r w:rsidRPr="00FE0C3C">
        <w:rPr>
          <w:rFonts w:asciiTheme="minorHAnsi" w:hAnsiTheme="minorHAnsi" w:cs="Arial"/>
          <w:b/>
          <w:sz w:val="28"/>
          <w:szCs w:val="28"/>
        </w:rPr>
        <w:t>)</w:t>
      </w:r>
    </w:p>
    <w:p w:rsidR="00744245" w:rsidRDefault="00744245" w:rsidP="00691773">
      <w:pPr>
        <w:pStyle w:val="NormalWeb"/>
        <w:shd w:val="clear" w:color="auto" w:fill="FFFFFF"/>
        <w:spacing w:before="0" w:beforeAutospacing="0" w:after="0" w:afterAutospacing="0" w:line="0" w:lineRule="atLeast"/>
        <w:jc w:val="both"/>
        <w:textAlignment w:val="baseline"/>
        <w:rPr>
          <w:rFonts w:asciiTheme="minorHAnsi" w:hAnsiTheme="minorHAnsi" w:cs="Arial"/>
          <w:b/>
          <w:sz w:val="32"/>
          <w:szCs w:val="28"/>
        </w:rPr>
      </w:pPr>
    </w:p>
    <w:p w:rsidR="00247AC1" w:rsidRDefault="00744245" w:rsidP="00691773">
      <w:pPr>
        <w:pStyle w:val="NormalWeb"/>
        <w:shd w:val="clear" w:color="auto" w:fill="FFFFFF"/>
        <w:spacing w:before="0" w:beforeAutospacing="0" w:after="0" w:afterAutospacing="0" w:line="0" w:lineRule="atLeast"/>
        <w:jc w:val="both"/>
        <w:textAlignment w:val="baseline"/>
        <w:rPr>
          <w:rFonts w:asciiTheme="minorHAnsi" w:hAnsiTheme="minorHAnsi" w:cs="Arial"/>
          <w:sz w:val="22"/>
          <w:szCs w:val="28"/>
        </w:rPr>
      </w:pPr>
      <w:r>
        <w:rPr>
          <w:rFonts w:asciiTheme="minorHAnsi" w:hAnsiTheme="minorHAnsi" w:cs="Arial"/>
          <w:sz w:val="22"/>
          <w:szCs w:val="28"/>
        </w:rPr>
        <w:t>Ο υποθάλαμος παρέχει πληροφορίες στην αμυγδαλή, συνδέεται με το</w:t>
      </w:r>
      <w:r w:rsidR="00945842" w:rsidRPr="00945842">
        <w:rPr>
          <w:rFonts w:asciiTheme="minorHAnsi" w:hAnsiTheme="minorHAnsi" w:cs="Arial"/>
          <w:sz w:val="22"/>
          <w:szCs w:val="28"/>
        </w:rPr>
        <w:t xml:space="preserve"> </w:t>
      </w:r>
      <w:proofErr w:type="spellStart"/>
      <w:r w:rsidR="00945842">
        <w:rPr>
          <w:rFonts w:asciiTheme="minorHAnsi" w:hAnsiTheme="minorHAnsi" w:cs="Arial"/>
          <w:sz w:val="22"/>
          <w:szCs w:val="28"/>
        </w:rPr>
        <w:t>Septum</w:t>
      </w:r>
      <w:proofErr w:type="spellEnd"/>
      <w:r w:rsidR="00945842">
        <w:rPr>
          <w:rFonts w:asciiTheme="minorHAnsi" w:hAnsiTheme="minorHAnsi" w:cs="Arial"/>
          <w:sz w:val="22"/>
          <w:szCs w:val="28"/>
        </w:rPr>
        <w:t xml:space="preserve"> </w:t>
      </w:r>
      <w:proofErr w:type="spellStart"/>
      <w:r w:rsidR="00945842">
        <w:rPr>
          <w:rFonts w:asciiTheme="minorHAnsi" w:hAnsiTheme="minorHAnsi" w:cs="Arial"/>
          <w:sz w:val="22"/>
          <w:szCs w:val="28"/>
        </w:rPr>
        <w:t>pellucid</w:t>
      </w:r>
      <w:proofErr w:type="spellEnd"/>
      <w:r w:rsidR="00945842">
        <w:rPr>
          <w:rFonts w:asciiTheme="minorHAnsi" w:hAnsiTheme="minorHAnsi" w:cs="Arial"/>
          <w:sz w:val="22"/>
          <w:szCs w:val="28"/>
          <w:lang w:val="en-US"/>
        </w:rPr>
        <w:t>um</w:t>
      </w:r>
      <w:r>
        <w:rPr>
          <w:rFonts w:asciiTheme="minorHAnsi" w:hAnsiTheme="minorHAnsi" w:cs="Arial"/>
          <w:sz w:val="22"/>
          <w:szCs w:val="28"/>
        </w:rPr>
        <w:t xml:space="preserve"> και πιστεύεται ότι παίζει ρόλο στο συναίσθημα. Συγκεκριμένα, τα </w:t>
      </w:r>
      <w:r w:rsidR="00945842">
        <w:rPr>
          <w:rFonts w:asciiTheme="minorHAnsi" w:hAnsiTheme="minorHAnsi" w:cs="Arial"/>
          <w:sz w:val="22"/>
          <w:szCs w:val="28"/>
        </w:rPr>
        <w:t>πλευρικά</w:t>
      </w:r>
      <w:r>
        <w:rPr>
          <w:rFonts w:asciiTheme="minorHAnsi" w:hAnsiTheme="minorHAnsi" w:cs="Arial"/>
          <w:sz w:val="22"/>
          <w:szCs w:val="28"/>
        </w:rPr>
        <w:t xml:space="preserve"> του μέρη φαίνεται να συνδέονται με την ευχαρίστηση και την οργή, ενώ τα κεντρικά του συμμετέχουν στα αισθήματα αποστροφής, έλλειψης ευχαρίστησης και με μία τάση προς ανεξέλεγκτο δυνατό γέλιο. Επίσης, η κεντρική περιοχή του υποθάλαμου είναι μέρος των κυκλωμάτων που ελέγχουν συμπεριφορές που </w:t>
      </w:r>
      <w:r w:rsidR="00945842">
        <w:rPr>
          <w:rFonts w:asciiTheme="minorHAnsi" w:hAnsiTheme="minorHAnsi" w:cs="Arial"/>
          <w:sz w:val="22"/>
          <w:szCs w:val="28"/>
        </w:rPr>
        <w:t>ωθούνται</w:t>
      </w:r>
      <w:r w:rsidR="00287701" w:rsidRPr="00287701">
        <w:rPr>
          <w:rFonts w:asciiTheme="minorHAnsi" w:hAnsiTheme="minorHAnsi" w:cs="Arial"/>
          <w:sz w:val="22"/>
          <w:szCs w:val="28"/>
        </w:rPr>
        <w:t xml:space="preserve"> </w:t>
      </w:r>
      <w:r w:rsidR="00287701">
        <w:rPr>
          <w:rFonts w:asciiTheme="minorHAnsi" w:hAnsiTheme="minorHAnsi" w:cs="Arial"/>
          <w:sz w:val="22"/>
          <w:szCs w:val="28"/>
        </w:rPr>
        <w:t xml:space="preserve">από τον φόβο. Είναι σημαντικός στην διατήρηση της έκφρασης των εσωτερικών και προσαρμοσμένων στην εξωτερική πραγματικότητα αμυντικών συμπεριφορών. Παρόλα αυτά, γενικά ο υποθάλαμος σχετίζεται </w:t>
      </w:r>
      <w:r w:rsidR="00247AC1">
        <w:rPr>
          <w:rFonts w:asciiTheme="minorHAnsi" w:hAnsiTheme="minorHAnsi" w:cs="Arial"/>
          <w:sz w:val="22"/>
          <w:szCs w:val="28"/>
        </w:rPr>
        <w:t>με την έκφραση των συναισθημάτων, παρά με την γέννηση συναισθηματικών καταστάσεων. Όταν εμφανίζονται τα φυσικά συμπτώματα του συναισθήματος, ο κίνδυνος που πιθανώς φέρουν επιστρέφει, μέσω του υποθαλάμου στα κέντρα του συναισθήματος, αυξάνοντας το άγχος. Αυτός ο μηχανισμός ανάδρασης μπορεί να είναι τόσο ισχυρός ώστε να δημιουργήσει καταστάσεις πανικού.</w:t>
      </w:r>
    </w:p>
    <w:p w:rsidR="00661674" w:rsidRDefault="00661674" w:rsidP="00691773">
      <w:pPr>
        <w:pStyle w:val="NormalWeb"/>
        <w:shd w:val="clear" w:color="auto" w:fill="FFFFFF"/>
        <w:spacing w:before="0" w:beforeAutospacing="0" w:after="0" w:afterAutospacing="0" w:line="0" w:lineRule="atLeast"/>
        <w:jc w:val="both"/>
        <w:textAlignment w:val="baseline"/>
        <w:rPr>
          <w:rFonts w:asciiTheme="minorHAnsi" w:hAnsiTheme="minorHAnsi" w:cs="Arial"/>
          <w:sz w:val="22"/>
          <w:szCs w:val="28"/>
        </w:rPr>
      </w:pPr>
    </w:p>
    <w:p w:rsidR="00C1434B" w:rsidRDefault="00661674" w:rsidP="00C1434B">
      <w:pPr>
        <w:pStyle w:val="NormalWeb"/>
        <w:shd w:val="clear" w:color="auto" w:fill="FFFFFF"/>
        <w:spacing w:before="0" w:beforeAutospacing="0" w:after="0" w:afterAutospacing="0" w:line="0" w:lineRule="atLeast"/>
        <w:jc w:val="both"/>
        <w:textAlignment w:val="baseline"/>
        <w:rPr>
          <w:rFonts w:asciiTheme="minorHAnsi" w:hAnsiTheme="minorHAnsi" w:cs="Arial"/>
          <w:sz w:val="22"/>
          <w:szCs w:val="28"/>
        </w:rPr>
      </w:pPr>
      <w:r>
        <w:rPr>
          <w:rFonts w:asciiTheme="minorHAnsi" w:hAnsiTheme="minorHAnsi" w:cs="Arial"/>
          <w:sz w:val="22"/>
          <w:szCs w:val="28"/>
        </w:rPr>
        <w:t xml:space="preserve">Υπάρχουν σαφείς διαφορές στην δομή και την λειτουργία του υποθαλάμου μεταξύ αρσενικών και θηλυκών. Για παράδειγμα, τα αρσενικά των περισσότερων ειδών προτιμούν </w:t>
      </w:r>
      <w:r>
        <w:rPr>
          <w:rFonts w:asciiTheme="minorHAnsi" w:hAnsiTheme="minorHAnsi" w:cs="Arial"/>
          <w:sz w:val="22"/>
          <w:szCs w:val="28"/>
        </w:rPr>
        <w:lastRenderedPageBreak/>
        <w:t>την μυρωδιά των θηλυκών σε σχέση με αυτή των αρσενικών, πράγμα καίριο για την διαμόρφωση της σεξ</w:t>
      </w:r>
      <w:r w:rsidR="00945842">
        <w:rPr>
          <w:rFonts w:asciiTheme="minorHAnsi" w:hAnsiTheme="minorHAnsi" w:cs="Arial"/>
          <w:sz w:val="22"/>
          <w:szCs w:val="28"/>
        </w:rPr>
        <w:t xml:space="preserve">ουαλικής συμπεριφοράς τους. Αν </w:t>
      </w:r>
      <w:r>
        <w:rPr>
          <w:rFonts w:asciiTheme="minorHAnsi" w:hAnsiTheme="minorHAnsi" w:cs="Arial"/>
          <w:sz w:val="22"/>
          <w:szCs w:val="28"/>
        </w:rPr>
        <w:t xml:space="preserve">ο σεξουαλικά </w:t>
      </w:r>
      <w:proofErr w:type="spellStart"/>
      <w:r>
        <w:rPr>
          <w:rFonts w:asciiTheme="minorHAnsi" w:hAnsiTheme="minorHAnsi" w:cs="Arial"/>
          <w:sz w:val="22"/>
          <w:szCs w:val="28"/>
        </w:rPr>
        <w:t>διμορφικό</w:t>
      </w:r>
      <w:r w:rsidR="00945842">
        <w:rPr>
          <w:rFonts w:asciiTheme="minorHAnsi" w:hAnsiTheme="minorHAnsi" w:cs="Arial"/>
          <w:sz w:val="22"/>
          <w:szCs w:val="28"/>
        </w:rPr>
        <w:t>ς</w:t>
      </w:r>
      <w:proofErr w:type="spellEnd"/>
      <w:r>
        <w:rPr>
          <w:rFonts w:asciiTheme="minorHAnsi" w:hAnsiTheme="minorHAnsi" w:cs="Arial"/>
          <w:sz w:val="22"/>
          <w:szCs w:val="28"/>
        </w:rPr>
        <w:t xml:space="preserve"> </w:t>
      </w:r>
      <w:r w:rsidR="00945842">
        <w:rPr>
          <w:rFonts w:asciiTheme="minorHAnsi" w:hAnsiTheme="minorHAnsi" w:cs="Arial"/>
          <w:sz w:val="22"/>
          <w:szCs w:val="28"/>
        </w:rPr>
        <w:t>πυρήνας απενεργοποιηθεί λόγω κάποιας κάκωσης</w:t>
      </w:r>
      <w:r w:rsidR="00C1434B">
        <w:rPr>
          <w:rFonts w:asciiTheme="minorHAnsi" w:hAnsiTheme="minorHAnsi" w:cs="Arial"/>
          <w:sz w:val="22"/>
          <w:szCs w:val="28"/>
        </w:rPr>
        <w:t>, αυτή η προτίμηση των αρσενικών για τα θηλυκά εξαφανίζεται.</w:t>
      </w:r>
    </w:p>
    <w:p w:rsidR="002A69FA" w:rsidRDefault="002A69FA" w:rsidP="00C1434B">
      <w:pPr>
        <w:pStyle w:val="NormalWeb"/>
        <w:shd w:val="clear" w:color="auto" w:fill="FFFFFF"/>
        <w:spacing w:before="0" w:beforeAutospacing="0" w:after="0" w:afterAutospacing="0" w:line="0" w:lineRule="atLeast"/>
        <w:jc w:val="both"/>
        <w:textAlignment w:val="baseline"/>
        <w:rPr>
          <w:rFonts w:asciiTheme="minorHAnsi" w:hAnsiTheme="minorHAnsi" w:cs="Arial"/>
          <w:sz w:val="22"/>
          <w:szCs w:val="28"/>
        </w:rPr>
      </w:pPr>
    </w:p>
    <w:p w:rsidR="002A69FA" w:rsidRDefault="002A69FA" w:rsidP="002A69FA">
      <w:pPr>
        <w:pStyle w:val="NormalWeb"/>
        <w:shd w:val="clear" w:color="auto" w:fill="FFFFFF"/>
        <w:spacing w:before="0" w:beforeAutospacing="0" w:after="0" w:afterAutospacing="0" w:line="0" w:lineRule="atLeast"/>
        <w:jc w:val="center"/>
        <w:textAlignment w:val="baseline"/>
        <w:rPr>
          <w:bCs/>
          <w:color w:val="000000"/>
          <w:sz w:val="22"/>
        </w:rPr>
      </w:pPr>
      <w:r>
        <w:rPr>
          <w:rFonts w:asciiTheme="minorHAnsi" w:hAnsiTheme="minorHAnsi" w:cs="Arial"/>
          <w:noProof/>
          <w:sz w:val="22"/>
          <w:szCs w:val="28"/>
        </w:rPr>
        <w:drawing>
          <wp:inline distT="0" distB="0" distL="0" distR="0">
            <wp:extent cx="3810000" cy="3067050"/>
            <wp:effectExtent l="0" t="0" r="0" b="0"/>
            <wp:docPr id="116" name="Picture 116" descr="C:\Users\pantelos\Desktop\limbicsystem-400x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telos\Desktop\limbicsystem-400x3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3067050"/>
                    </a:xfrm>
                    <a:prstGeom prst="rect">
                      <a:avLst/>
                    </a:prstGeom>
                    <a:noFill/>
                    <a:ln>
                      <a:noFill/>
                    </a:ln>
                  </pic:spPr>
                </pic:pic>
              </a:graphicData>
            </a:graphic>
          </wp:inline>
        </w:drawing>
      </w:r>
    </w:p>
    <w:p w:rsidR="00F4151B" w:rsidRDefault="00F4151B" w:rsidP="00F4151B">
      <w:pPr>
        <w:pStyle w:val="NormalWeb"/>
        <w:shd w:val="clear" w:color="auto" w:fill="FFFFFF"/>
        <w:spacing w:before="0" w:beforeAutospacing="0" w:after="0" w:afterAutospacing="0" w:line="0" w:lineRule="atLeast"/>
        <w:jc w:val="both"/>
        <w:textAlignment w:val="baseline"/>
        <w:rPr>
          <w:rFonts w:asciiTheme="minorHAnsi" w:hAnsiTheme="minorHAnsi" w:cs="Arial"/>
          <w:b/>
          <w:sz w:val="32"/>
          <w:szCs w:val="28"/>
        </w:rPr>
      </w:pPr>
    </w:p>
    <w:p w:rsidR="00F4151B" w:rsidRPr="0061072F" w:rsidRDefault="00F4151B" w:rsidP="00F4151B">
      <w:pPr>
        <w:pStyle w:val="NormalWeb"/>
        <w:shd w:val="clear" w:color="auto" w:fill="FFFFFF"/>
        <w:spacing w:before="0" w:beforeAutospacing="0" w:after="0" w:afterAutospacing="0" w:line="0" w:lineRule="atLeast"/>
        <w:jc w:val="both"/>
        <w:textAlignment w:val="baseline"/>
        <w:rPr>
          <w:rFonts w:asciiTheme="minorHAnsi" w:hAnsiTheme="minorHAnsi" w:cs="Arial"/>
          <w:b/>
          <w:sz w:val="28"/>
          <w:szCs w:val="28"/>
        </w:rPr>
      </w:pPr>
      <w:r w:rsidRPr="00FE0C3C">
        <w:rPr>
          <w:rFonts w:asciiTheme="minorHAnsi" w:hAnsiTheme="minorHAnsi" w:cs="Arial"/>
          <w:b/>
          <w:sz w:val="28"/>
          <w:szCs w:val="28"/>
        </w:rPr>
        <w:t>Θάλαμος</w:t>
      </w:r>
      <w:r w:rsidRPr="0061072F">
        <w:rPr>
          <w:rFonts w:asciiTheme="minorHAnsi" w:hAnsiTheme="minorHAnsi" w:cs="Arial"/>
          <w:b/>
          <w:sz w:val="28"/>
          <w:szCs w:val="28"/>
        </w:rPr>
        <w:t xml:space="preserve"> (</w:t>
      </w:r>
      <w:r w:rsidRPr="00FE0C3C">
        <w:rPr>
          <w:rFonts w:asciiTheme="minorHAnsi" w:hAnsiTheme="minorHAnsi" w:cs="Arial"/>
          <w:b/>
          <w:sz w:val="28"/>
          <w:szCs w:val="28"/>
        </w:rPr>
        <w:t>Τ</w:t>
      </w:r>
      <w:proofErr w:type="spellStart"/>
      <w:r w:rsidRPr="00FE0C3C">
        <w:rPr>
          <w:rFonts w:asciiTheme="minorHAnsi" w:hAnsiTheme="minorHAnsi" w:cs="Arial"/>
          <w:b/>
          <w:sz w:val="28"/>
          <w:szCs w:val="28"/>
          <w:lang w:val="en-US"/>
        </w:rPr>
        <w:t>halamus</w:t>
      </w:r>
      <w:proofErr w:type="spellEnd"/>
      <w:r w:rsidRPr="0061072F">
        <w:rPr>
          <w:rFonts w:asciiTheme="minorHAnsi" w:hAnsiTheme="minorHAnsi" w:cs="Arial"/>
          <w:b/>
          <w:sz w:val="28"/>
          <w:szCs w:val="28"/>
        </w:rPr>
        <w:t>)</w:t>
      </w:r>
    </w:p>
    <w:p w:rsidR="0024444A" w:rsidRDefault="00945842" w:rsidP="00A62F3B">
      <w:pPr>
        <w:shd w:val="clear" w:color="auto" w:fill="FFFFFF"/>
        <w:spacing w:before="100" w:beforeAutospacing="1" w:after="24" w:line="336" w:lineRule="atLeast"/>
        <w:jc w:val="both"/>
        <w:rPr>
          <w:rFonts w:asciiTheme="minorHAnsi" w:eastAsia="Times New Roman" w:hAnsiTheme="minorHAnsi" w:cs="Times New Roman"/>
          <w:bCs/>
          <w:szCs w:val="27"/>
        </w:rPr>
      </w:pPr>
      <w:r>
        <w:rPr>
          <w:rFonts w:asciiTheme="minorHAnsi" w:eastAsia="Times New Roman" w:hAnsiTheme="minorHAnsi" w:cs="Times New Roman"/>
          <w:bCs/>
          <w:szCs w:val="27"/>
        </w:rPr>
        <w:t>Κάκωση</w:t>
      </w:r>
      <w:r w:rsidR="00251058" w:rsidRPr="00251058">
        <w:rPr>
          <w:rFonts w:asciiTheme="minorHAnsi" w:eastAsia="Times New Roman" w:hAnsiTheme="minorHAnsi" w:cs="Times New Roman"/>
          <w:bCs/>
          <w:szCs w:val="27"/>
        </w:rPr>
        <w:t xml:space="preserve"> ή διέγερση των </w:t>
      </w:r>
      <w:r w:rsidR="009A41AF">
        <w:rPr>
          <w:rFonts w:asciiTheme="minorHAnsi" w:eastAsia="Times New Roman" w:hAnsiTheme="minorHAnsi" w:cs="Times New Roman"/>
          <w:bCs/>
          <w:szCs w:val="27"/>
        </w:rPr>
        <w:t>έσω ραχιαίων και πρόσθιων πυρήνων</w:t>
      </w:r>
      <w:r w:rsidR="00251058" w:rsidRPr="00251058">
        <w:rPr>
          <w:rFonts w:asciiTheme="minorHAnsi" w:eastAsia="Times New Roman" w:hAnsiTheme="minorHAnsi" w:cs="Times New Roman"/>
          <w:bCs/>
          <w:szCs w:val="27"/>
        </w:rPr>
        <w:t xml:space="preserve"> του </w:t>
      </w:r>
      <w:proofErr w:type="spellStart"/>
      <w:r w:rsidR="00251058" w:rsidRPr="00251058">
        <w:rPr>
          <w:rFonts w:asciiTheme="minorHAnsi" w:eastAsia="Times New Roman" w:hAnsiTheme="minorHAnsi" w:cs="Times New Roman"/>
          <w:bCs/>
          <w:szCs w:val="27"/>
        </w:rPr>
        <w:t>θάλαμου</w:t>
      </w:r>
      <w:proofErr w:type="spellEnd"/>
      <w:r w:rsidR="00251058" w:rsidRPr="00251058">
        <w:rPr>
          <w:rFonts w:asciiTheme="minorHAnsi" w:eastAsia="Times New Roman" w:hAnsiTheme="minorHAnsi" w:cs="Times New Roman"/>
          <w:bCs/>
          <w:szCs w:val="27"/>
        </w:rPr>
        <w:t xml:space="preserve"> σχετίζεται με αλλαγές στην </w:t>
      </w:r>
      <w:proofErr w:type="spellStart"/>
      <w:r w:rsidR="00251058" w:rsidRPr="00251058">
        <w:rPr>
          <w:rFonts w:asciiTheme="minorHAnsi" w:eastAsia="Times New Roman" w:hAnsiTheme="minorHAnsi" w:cs="Times New Roman"/>
          <w:bCs/>
          <w:szCs w:val="27"/>
        </w:rPr>
        <w:t>αποκρισιμότητα</w:t>
      </w:r>
      <w:proofErr w:type="spellEnd"/>
      <w:r w:rsidR="00251058" w:rsidRPr="00251058">
        <w:rPr>
          <w:rFonts w:asciiTheme="minorHAnsi" w:eastAsia="Times New Roman" w:hAnsiTheme="minorHAnsi" w:cs="Times New Roman"/>
          <w:bCs/>
          <w:szCs w:val="27"/>
        </w:rPr>
        <w:t xml:space="preserve"> στα συναισθήματα. Παρόλα αυτά, η σημαντικότητα των </w:t>
      </w:r>
      <w:r w:rsidR="009A41AF">
        <w:rPr>
          <w:rFonts w:asciiTheme="minorHAnsi" w:eastAsia="Times New Roman" w:hAnsiTheme="minorHAnsi" w:cs="Times New Roman"/>
          <w:bCs/>
          <w:szCs w:val="27"/>
        </w:rPr>
        <w:t>πυρήνων</w:t>
      </w:r>
      <w:r w:rsidR="00251058" w:rsidRPr="00251058">
        <w:rPr>
          <w:rFonts w:asciiTheme="minorHAnsi" w:eastAsia="Times New Roman" w:hAnsiTheme="minorHAnsi" w:cs="Times New Roman"/>
          <w:bCs/>
          <w:szCs w:val="27"/>
        </w:rPr>
        <w:t xml:space="preserve"> στην διαμόρφωση της συναισθηματικής συμπεριφοράς δεν οφείλεται στον θάλαμο καθ’ </w:t>
      </w:r>
      <w:proofErr w:type="spellStart"/>
      <w:r w:rsidR="00251058" w:rsidRPr="00251058">
        <w:rPr>
          <w:rFonts w:asciiTheme="minorHAnsi" w:eastAsia="Times New Roman" w:hAnsiTheme="minorHAnsi" w:cs="Times New Roman"/>
          <w:bCs/>
          <w:szCs w:val="27"/>
        </w:rPr>
        <w:t>ευατό</w:t>
      </w:r>
      <w:proofErr w:type="spellEnd"/>
      <w:r w:rsidR="00251058" w:rsidRPr="00251058">
        <w:rPr>
          <w:rFonts w:asciiTheme="minorHAnsi" w:eastAsia="Times New Roman" w:hAnsiTheme="minorHAnsi" w:cs="Times New Roman"/>
          <w:bCs/>
          <w:szCs w:val="27"/>
        </w:rPr>
        <w:t xml:space="preserve">, αλλά στις συνδέσεις των </w:t>
      </w:r>
      <w:r w:rsidR="009A41AF">
        <w:rPr>
          <w:rFonts w:asciiTheme="minorHAnsi" w:eastAsia="Times New Roman" w:hAnsiTheme="minorHAnsi" w:cs="Times New Roman"/>
          <w:bCs/>
          <w:szCs w:val="27"/>
        </w:rPr>
        <w:t>πυρήνων</w:t>
      </w:r>
      <w:r w:rsidR="00251058" w:rsidRPr="00251058">
        <w:rPr>
          <w:rFonts w:asciiTheme="minorHAnsi" w:eastAsia="Times New Roman" w:hAnsiTheme="minorHAnsi" w:cs="Times New Roman"/>
          <w:bCs/>
          <w:szCs w:val="27"/>
        </w:rPr>
        <w:t xml:space="preserve"> αυτών με άλλες δομές που σχετίζονται με συνα</w:t>
      </w:r>
      <w:r w:rsidR="0024444A">
        <w:rPr>
          <w:rFonts w:asciiTheme="minorHAnsi" w:eastAsia="Times New Roman" w:hAnsiTheme="minorHAnsi" w:cs="Times New Roman"/>
          <w:bCs/>
          <w:szCs w:val="27"/>
        </w:rPr>
        <w:t>ίσθημα.</w:t>
      </w:r>
    </w:p>
    <w:p w:rsidR="0024444A" w:rsidRDefault="0024444A" w:rsidP="0024444A">
      <w:pPr>
        <w:shd w:val="clear" w:color="auto" w:fill="FFFFFF"/>
        <w:spacing w:before="100" w:beforeAutospacing="1" w:after="24" w:line="336" w:lineRule="atLeast"/>
        <w:contextualSpacing/>
        <w:rPr>
          <w:rFonts w:asciiTheme="minorHAnsi" w:eastAsia="Times New Roman" w:hAnsiTheme="minorHAnsi" w:cs="Times New Roman"/>
          <w:bCs/>
          <w:szCs w:val="27"/>
        </w:rPr>
      </w:pPr>
    </w:p>
    <w:p w:rsidR="00BC3F22" w:rsidRPr="0067283F" w:rsidRDefault="005748E6" w:rsidP="00251058">
      <w:pPr>
        <w:shd w:val="clear" w:color="auto" w:fill="FFFFFF"/>
        <w:spacing w:before="100" w:beforeAutospacing="1" w:after="24" w:line="336" w:lineRule="atLeast"/>
        <w:contextualSpacing/>
        <w:rPr>
          <w:rFonts w:asciiTheme="minorHAnsi" w:eastAsia="Times New Roman" w:hAnsiTheme="minorHAnsi" w:cs="Times New Roman"/>
          <w:b/>
          <w:bCs/>
          <w:sz w:val="28"/>
          <w:szCs w:val="27"/>
        </w:rPr>
      </w:pPr>
      <w:r>
        <w:rPr>
          <w:rFonts w:asciiTheme="minorHAnsi" w:eastAsia="Times New Roman" w:hAnsiTheme="minorHAnsi" w:cs="Times New Roman"/>
          <w:b/>
          <w:bCs/>
          <w:sz w:val="28"/>
          <w:szCs w:val="27"/>
        </w:rPr>
        <w:t>Ψαλίδα (</w:t>
      </w:r>
      <w:r w:rsidR="0024444A" w:rsidRPr="00BC3F22">
        <w:rPr>
          <w:rFonts w:asciiTheme="minorHAnsi" w:eastAsia="Times New Roman" w:hAnsiTheme="minorHAnsi" w:cs="Times New Roman"/>
          <w:b/>
          <w:bCs/>
          <w:sz w:val="28"/>
          <w:szCs w:val="27"/>
          <w:lang w:val="en-US"/>
        </w:rPr>
        <w:t>Fornix</w:t>
      </w:r>
      <w:r>
        <w:rPr>
          <w:rFonts w:asciiTheme="minorHAnsi" w:eastAsia="Times New Roman" w:hAnsiTheme="minorHAnsi" w:cs="Times New Roman"/>
          <w:b/>
          <w:bCs/>
          <w:sz w:val="28"/>
          <w:szCs w:val="27"/>
        </w:rPr>
        <w:t>)</w:t>
      </w:r>
      <w:r w:rsidR="0024444A" w:rsidRPr="0061072F">
        <w:rPr>
          <w:rFonts w:asciiTheme="minorHAnsi" w:eastAsia="Times New Roman" w:hAnsiTheme="minorHAnsi" w:cs="Times New Roman"/>
          <w:b/>
          <w:bCs/>
          <w:sz w:val="28"/>
          <w:szCs w:val="27"/>
        </w:rPr>
        <w:t xml:space="preserve"> </w:t>
      </w:r>
      <w:r w:rsidR="0067283F">
        <w:rPr>
          <w:rFonts w:asciiTheme="minorHAnsi" w:eastAsia="Times New Roman" w:hAnsiTheme="minorHAnsi" w:cs="Times New Roman"/>
          <w:b/>
          <w:bCs/>
          <w:sz w:val="28"/>
          <w:szCs w:val="27"/>
        </w:rPr>
        <w:t xml:space="preserve">και </w:t>
      </w:r>
      <w:proofErr w:type="spellStart"/>
      <w:r w:rsidR="0067283F">
        <w:rPr>
          <w:rFonts w:asciiTheme="minorHAnsi" w:eastAsia="Times New Roman" w:hAnsiTheme="minorHAnsi" w:cs="Times New Roman"/>
          <w:b/>
          <w:bCs/>
          <w:sz w:val="28"/>
          <w:szCs w:val="27"/>
        </w:rPr>
        <w:t>Π</w:t>
      </w:r>
      <w:r w:rsidR="0067283F" w:rsidRPr="0067283F">
        <w:rPr>
          <w:rFonts w:asciiTheme="minorHAnsi" w:eastAsia="Times New Roman" w:hAnsiTheme="minorHAnsi" w:cs="Times New Roman"/>
          <w:b/>
          <w:bCs/>
          <w:sz w:val="28"/>
          <w:szCs w:val="27"/>
        </w:rPr>
        <w:t>αραϊπποκαμπική</w:t>
      </w:r>
      <w:proofErr w:type="spellEnd"/>
      <w:r w:rsidR="0067283F" w:rsidRPr="0067283F">
        <w:rPr>
          <w:rFonts w:asciiTheme="minorHAnsi" w:eastAsia="Times New Roman" w:hAnsiTheme="minorHAnsi" w:cs="Times New Roman"/>
          <w:b/>
          <w:bCs/>
          <w:sz w:val="28"/>
          <w:szCs w:val="27"/>
        </w:rPr>
        <w:t xml:space="preserve"> έλικα </w:t>
      </w:r>
      <w:r w:rsidR="0067283F">
        <w:rPr>
          <w:rFonts w:asciiTheme="minorHAnsi" w:eastAsia="Times New Roman" w:hAnsiTheme="minorHAnsi" w:cs="Times New Roman"/>
          <w:b/>
          <w:bCs/>
          <w:sz w:val="28"/>
          <w:szCs w:val="27"/>
        </w:rPr>
        <w:t>(</w:t>
      </w:r>
      <w:proofErr w:type="spellStart"/>
      <w:r w:rsidR="0024444A" w:rsidRPr="00BC3F22">
        <w:rPr>
          <w:rFonts w:asciiTheme="minorHAnsi" w:eastAsia="Times New Roman" w:hAnsiTheme="minorHAnsi" w:cs="Times New Roman"/>
          <w:b/>
          <w:bCs/>
          <w:sz w:val="28"/>
          <w:szCs w:val="27"/>
          <w:lang w:val="en-US"/>
        </w:rPr>
        <w:t>Parahippocampal</w:t>
      </w:r>
      <w:proofErr w:type="spellEnd"/>
      <w:r w:rsidR="0024444A" w:rsidRPr="0061072F">
        <w:rPr>
          <w:rFonts w:asciiTheme="minorHAnsi" w:eastAsia="Times New Roman" w:hAnsiTheme="minorHAnsi" w:cs="Times New Roman"/>
          <w:b/>
          <w:bCs/>
          <w:sz w:val="28"/>
          <w:szCs w:val="27"/>
        </w:rPr>
        <w:t xml:space="preserve"> </w:t>
      </w:r>
      <w:proofErr w:type="spellStart"/>
      <w:r w:rsidR="0024444A" w:rsidRPr="00BC3F22">
        <w:rPr>
          <w:rFonts w:asciiTheme="minorHAnsi" w:eastAsia="Times New Roman" w:hAnsiTheme="minorHAnsi" w:cs="Times New Roman"/>
          <w:b/>
          <w:bCs/>
          <w:sz w:val="28"/>
          <w:szCs w:val="27"/>
          <w:lang w:val="en-US"/>
        </w:rPr>
        <w:t>gyrus</w:t>
      </w:r>
      <w:proofErr w:type="spellEnd"/>
      <w:r w:rsidR="0067283F">
        <w:rPr>
          <w:rFonts w:asciiTheme="minorHAnsi" w:eastAsia="Times New Roman" w:hAnsiTheme="minorHAnsi" w:cs="Times New Roman"/>
          <w:b/>
          <w:bCs/>
          <w:sz w:val="28"/>
          <w:szCs w:val="27"/>
        </w:rPr>
        <w:t>)</w:t>
      </w:r>
    </w:p>
    <w:p w:rsidR="00BC3F22" w:rsidRDefault="00BC3F22" w:rsidP="00DE01A3">
      <w:pPr>
        <w:shd w:val="clear" w:color="auto" w:fill="FFFFFF"/>
        <w:spacing w:before="100" w:beforeAutospacing="1" w:after="24" w:line="336" w:lineRule="atLeast"/>
        <w:contextualSpacing/>
        <w:jc w:val="both"/>
        <w:rPr>
          <w:rFonts w:asciiTheme="minorHAnsi" w:eastAsia="Times New Roman" w:hAnsiTheme="minorHAnsi" w:cs="Times New Roman"/>
          <w:bCs/>
          <w:szCs w:val="27"/>
        </w:rPr>
      </w:pPr>
    </w:p>
    <w:p w:rsidR="00074EBD" w:rsidRDefault="00953D7D" w:rsidP="002515BB">
      <w:pPr>
        <w:shd w:val="clear" w:color="auto" w:fill="FFFFFF"/>
        <w:spacing w:before="100" w:beforeAutospacing="1" w:after="24" w:line="336" w:lineRule="atLeast"/>
        <w:contextualSpacing/>
        <w:jc w:val="both"/>
        <w:rPr>
          <w:rFonts w:asciiTheme="minorHAnsi" w:eastAsia="Times New Roman" w:hAnsiTheme="minorHAnsi" w:cs="Times New Roman"/>
          <w:bCs/>
          <w:szCs w:val="27"/>
        </w:rPr>
      </w:pPr>
      <w:r>
        <w:rPr>
          <w:rFonts w:asciiTheme="minorHAnsi" w:eastAsia="Times New Roman" w:hAnsiTheme="minorHAnsi" w:cs="Times New Roman"/>
          <w:bCs/>
          <w:szCs w:val="27"/>
        </w:rPr>
        <w:t>Και τα δύο είναι σημαντικά κανάλια διακίνησης πληροφοριών που συνδέονται με</w:t>
      </w:r>
      <w:r w:rsidR="00DE01A3">
        <w:rPr>
          <w:rFonts w:asciiTheme="minorHAnsi" w:eastAsia="Times New Roman" w:hAnsiTheme="minorHAnsi" w:cs="Times New Roman"/>
          <w:bCs/>
          <w:szCs w:val="27"/>
        </w:rPr>
        <w:t xml:space="preserve"> το</w:t>
      </w:r>
      <w:r>
        <w:rPr>
          <w:rFonts w:asciiTheme="minorHAnsi" w:eastAsia="Times New Roman" w:hAnsiTheme="minorHAnsi" w:cs="Times New Roman"/>
          <w:bCs/>
          <w:szCs w:val="27"/>
        </w:rPr>
        <w:t xml:space="preserve"> συναίσθημα. </w:t>
      </w:r>
      <w:r w:rsidR="0067283F">
        <w:rPr>
          <w:rFonts w:asciiTheme="minorHAnsi" w:eastAsia="Times New Roman" w:hAnsiTheme="minorHAnsi" w:cs="Times New Roman"/>
          <w:bCs/>
          <w:szCs w:val="27"/>
        </w:rPr>
        <w:t>Η</w:t>
      </w:r>
      <w:r w:rsidR="00DE01A3">
        <w:rPr>
          <w:rFonts w:asciiTheme="minorHAnsi" w:eastAsia="Times New Roman" w:hAnsiTheme="minorHAnsi" w:cs="Times New Roman"/>
          <w:bCs/>
          <w:szCs w:val="27"/>
        </w:rPr>
        <w:t xml:space="preserve"> </w:t>
      </w:r>
      <w:proofErr w:type="spellStart"/>
      <w:r w:rsidR="0067283F">
        <w:rPr>
          <w:rFonts w:asciiTheme="minorHAnsi" w:eastAsia="Times New Roman" w:hAnsiTheme="minorHAnsi" w:cs="Times New Roman"/>
          <w:bCs/>
          <w:szCs w:val="27"/>
        </w:rPr>
        <w:t>παραϊπποκαμπική</w:t>
      </w:r>
      <w:proofErr w:type="spellEnd"/>
      <w:r w:rsidR="0067283F">
        <w:rPr>
          <w:rFonts w:asciiTheme="minorHAnsi" w:eastAsia="Times New Roman" w:hAnsiTheme="minorHAnsi" w:cs="Times New Roman"/>
          <w:bCs/>
          <w:szCs w:val="27"/>
        </w:rPr>
        <w:t xml:space="preserve"> έλικα</w:t>
      </w:r>
      <w:r w:rsidR="0065264D">
        <w:rPr>
          <w:rFonts w:asciiTheme="minorHAnsi" w:eastAsia="Times New Roman" w:hAnsiTheme="minorHAnsi" w:cs="Times New Roman"/>
          <w:bCs/>
          <w:szCs w:val="27"/>
        </w:rPr>
        <w:t xml:space="preserve"> περιβάλλει τον ιππόκαμπο και παίζει ρόλο στην </w:t>
      </w:r>
      <w:r w:rsidR="002515BB">
        <w:rPr>
          <w:rFonts w:asciiTheme="minorHAnsi" w:eastAsia="Times New Roman" w:hAnsiTheme="minorHAnsi" w:cs="Times New Roman"/>
          <w:bCs/>
          <w:szCs w:val="27"/>
        </w:rPr>
        <w:t>κωδικοποίηση και την ανάκτηση της μνήμης.</w:t>
      </w:r>
      <w:r w:rsidR="0067283F">
        <w:rPr>
          <w:rFonts w:asciiTheme="minorHAnsi" w:eastAsia="Times New Roman" w:hAnsiTheme="minorHAnsi" w:cs="Times New Roman"/>
          <w:bCs/>
          <w:szCs w:val="27"/>
        </w:rPr>
        <w:t xml:space="preserve"> Η δεξιά</w:t>
      </w:r>
      <w:r w:rsidR="002515BB">
        <w:rPr>
          <w:rFonts w:asciiTheme="minorHAnsi" w:eastAsia="Times New Roman" w:hAnsiTheme="minorHAnsi" w:cs="Times New Roman"/>
          <w:bCs/>
          <w:szCs w:val="27"/>
        </w:rPr>
        <w:t xml:space="preserve"> </w:t>
      </w:r>
      <w:proofErr w:type="spellStart"/>
      <w:r w:rsidR="0067283F">
        <w:rPr>
          <w:rFonts w:asciiTheme="minorHAnsi" w:eastAsia="Times New Roman" w:hAnsiTheme="minorHAnsi" w:cs="Times New Roman"/>
          <w:bCs/>
          <w:szCs w:val="27"/>
        </w:rPr>
        <w:t>παραϊπποκαμπική</w:t>
      </w:r>
      <w:proofErr w:type="spellEnd"/>
      <w:r w:rsidR="0067283F">
        <w:rPr>
          <w:rFonts w:asciiTheme="minorHAnsi" w:eastAsia="Times New Roman" w:hAnsiTheme="minorHAnsi" w:cs="Times New Roman"/>
          <w:bCs/>
          <w:szCs w:val="27"/>
        </w:rPr>
        <w:t xml:space="preserve"> έλικα</w:t>
      </w:r>
      <w:r w:rsidR="002515BB">
        <w:rPr>
          <w:rFonts w:asciiTheme="minorHAnsi" w:eastAsia="Times New Roman" w:hAnsiTheme="minorHAnsi" w:cs="Times New Roman"/>
          <w:bCs/>
          <w:szCs w:val="27"/>
        </w:rPr>
        <w:t xml:space="preserve"> ενδέχεται να παίζει ρόλο στο να γίνεται  το κοινωνικό πλαίσιο κατανοητό από το άτομο, όπως για παράδειγμα </w:t>
      </w:r>
      <w:proofErr w:type="spellStart"/>
      <w:r w:rsidR="002515BB">
        <w:rPr>
          <w:rFonts w:asciiTheme="minorHAnsi" w:eastAsia="Times New Roman" w:hAnsiTheme="minorHAnsi" w:cs="Times New Roman"/>
          <w:bCs/>
          <w:szCs w:val="27"/>
        </w:rPr>
        <w:t>παραγλωσσικά</w:t>
      </w:r>
      <w:proofErr w:type="spellEnd"/>
      <w:r w:rsidR="002515BB">
        <w:rPr>
          <w:rFonts w:asciiTheme="minorHAnsi" w:eastAsia="Times New Roman" w:hAnsiTheme="minorHAnsi" w:cs="Times New Roman"/>
          <w:bCs/>
          <w:szCs w:val="27"/>
        </w:rPr>
        <w:t xml:space="preserve"> στοιχεία στην προφορική επικοινωνία (πχ η δυνατότητα να του ατόμου να εντοπίσει τον σαρκασμό). Η </w:t>
      </w:r>
      <w:r w:rsidR="005748E6">
        <w:rPr>
          <w:rFonts w:asciiTheme="minorHAnsi" w:eastAsia="Times New Roman" w:hAnsiTheme="minorHAnsi" w:cs="Times New Roman"/>
          <w:bCs/>
          <w:szCs w:val="27"/>
        </w:rPr>
        <w:t>ψαλίδα</w:t>
      </w:r>
      <w:r w:rsidR="002515BB" w:rsidRPr="0061072F">
        <w:rPr>
          <w:rFonts w:asciiTheme="minorHAnsi" w:eastAsia="Times New Roman" w:hAnsiTheme="minorHAnsi" w:cs="Times New Roman"/>
          <w:bCs/>
          <w:szCs w:val="27"/>
        </w:rPr>
        <w:t xml:space="preserve"> </w:t>
      </w:r>
      <w:r w:rsidR="002515BB">
        <w:rPr>
          <w:rFonts w:asciiTheme="minorHAnsi" w:eastAsia="Times New Roman" w:hAnsiTheme="minorHAnsi" w:cs="Times New Roman"/>
          <w:bCs/>
          <w:szCs w:val="27"/>
        </w:rPr>
        <w:t>μεταφέρει σήματα από τον ιππόκαμπο στον θάλαμο.</w:t>
      </w:r>
    </w:p>
    <w:p w:rsidR="008D24DC" w:rsidRDefault="005117B9" w:rsidP="005117B9">
      <w:pPr>
        <w:shd w:val="clear" w:color="auto" w:fill="FFFFFF"/>
        <w:spacing w:before="100" w:beforeAutospacing="1" w:after="24" w:line="336" w:lineRule="atLeast"/>
        <w:contextualSpacing/>
        <w:jc w:val="center"/>
        <w:rPr>
          <w:rFonts w:asciiTheme="minorHAnsi" w:eastAsia="Times New Roman" w:hAnsiTheme="minorHAnsi" w:cs="Times New Roman"/>
          <w:bCs/>
          <w:szCs w:val="27"/>
        </w:rPr>
      </w:pPr>
      <w:r>
        <w:rPr>
          <w:rFonts w:asciiTheme="minorHAnsi" w:eastAsia="Times New Roman" w:hAnsiTheme="minorHAnsi" w:cs="Times New Roman"/>
          <w:bCs/>
          <w:noProof/>
          <w:szCs w:val="27"/>
        </w:rPr>
        <w:lastRenderedPageBreak/>
        <w:drawing>
          <wp:inline distT="0" distB="0" distL="0" distR="0">
            <wp:extent cx="2228850" cy="2047875"/>
            <wp:effectExtent l="0" t="0" r="0" b="9525"/>
            <wp:docPr id="117" name="Picture 117" descr="C:\Users\pantelos\Desktop\Forn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telos\Desktop\Fornix.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28850" cy="2047875"/>
                    </a:xfrm>
                    <a:prstGeom prst="rect">
                      <a:avLst/>
                    </a:prstGeom>
                    <a:noFill/>
                    <a:ln>
                      <a:noFill/>
                    </a:ln>
                  </pic:spPr>
                </pic:pic>
              </a:graphicData>
            </a:graphic>
          </wp:inline>
        </w:drawing>
      </w:r>
    </w:p>
    <w:p w:rsidR="005117B9" w:rsidRDefault="005117B9" w:rsidP="005117B9">
      <w:pPr>
        <w:shd w:val="clear" w:color="auto" w:fill="FFFFFF"/>
        <w:spacing w:before="100" w:beforeAutospacing="1" w:after="24" w:line="336" w:lineRule="atLeast"/>
        <w:contextualSpacing/>
        <w:jc w:val="center"/>
        <w:rPr>
          <w:rFonts w:asciiTheme="minorHAnsi" w:eastAsia="Times New Roman" w:hAnsiTheme="minorHAnsi" w:cs="Times New Roman"/>
          <w:bCs/>
          <w:szCs w:val="27"/>
        </w:rPr>
      </w:pPr>
    </w:p>
    <w:p w:rsidR="00A343F2" w:rsidRPr="005748E6" w:rsidRDefault="005748E6" w:rsidP="00B702C4">
      <w:pPr>
        <w:shd w:val="clear" w:color="auto" w:fill="FFFFFF"/>
        <w:spacing w:before="100" w:beforeAutospacing="1" w:after="24" w:line="336" w:lineRule="atLeast"/>
        <w:contextualSpacing/>
        <w:jc w:val="both"/>
        <w:rPr>
          <w:rFonts w:asciiTheme="minorHAnsi" w:eastAsia="Times New Roman" w:hAnsiTheme="minorHAnsi" w:cs="Times New Roman"/>
          <w:b/>
          <w:bCs/>
          <w:sz w:val="28"/>
          <w:szCs w:val="27"/>
        </w:rPr>
      </w:pPr>
      <w:r>
        <w:rPr>
          <w:rFonts w:asciiTheme="minorHAnsi" w:eastAsia="Times New Roman" w:hAnsiTheme="minorHAnsi" w:cs="Times New Roman"/>
          <w:b/>
          <w:bCs/>
          <w:sz w:val="28"/>
          <w:szCs w:val="27"/>
        </w:rPr>
        <w:t xml:space="preserve">Έλικα του </w:t>
      </w:r>
      <w:proofErr w:type="spellStart"/>
      <w:r>
        <w:rPr>
          <w:rFonts w:asciiTheme="minorHAnsi" w:eastAsia="Times New Roman" w:hAnsiTheme="minorHAnsi" w:cs="Times New Roman"/>
          <w:b/>
          <w:bCs/>
          <w:sz w:val="28"/>
          <w:szCs w:val="27"/>
        </w:rPr>
        <w:t>προσαγωγίου</w:t>
      </w:r>
      <w:proofErr w:type="spellEnd"/>
      <w:r>
        <w:rPr>
          <w:rFonts w:asciiTheme="minorHAnsi" w:eastAsia="Times New Roman" w:hAnsiTheme="minorHAnsi" w:cs="Times New Roman"/>
          <w:b/>
          <w:bCs/>
          <w:sz w:val="28"/>
          <w:szCs w:val="27"/>
        </w:rPr>
        <w:t xml:space="preserve"> (</w:t>
      </w:r>
      <w:r w:rsidR="0045742A" w:rsidRPr="0045742A">
        <w:rPr>
          <w:rFonts w:asciiTheme="minorHAnsi" w:eastAsia="Times New Roman" w:hAnsiTheme="minorHAnsi" w:cs="Times New Roman"/>
          <w:b/>
          <w:bCs/>
          <w:sz w:val="28"/>
          <w:szCs w:val="27"/>
          <w:lang w:val="en-US"/>
        </w:rPr>
        <w:t>Cingulate</w:t>
      </w:r>
      <w:r w:rsidR="0045742A" w:rsidRPr="0061072F">
        <w:rPr>
          <w:rFonts w:asciiTheme="minorHAnsi" w:eastAsia="Times New Roman" w:hAnsiTheme="minorHAnsi" w:cs="Times New Roman"/>
          <w:b/>
          <w:bCs/>
          <w:sz w:val="28"/>
          <w:szCs w:val="27"/>
        </w:rPr>
        <w:t xml:space="preserve"> </w:t>
      </w:r>
      <w:proofErr w:type="spellStart"/>
      <w:r w:rsidR="0045742A" w:rsidRPr="0045742A">
        <w:rPr>
          <w:rFonts w:asciiTheme="minorHAnsi" w:eastAsia="Times New Roman" w:hAnsiTheme="minorHAnsi" w:cs="Times New Roman"/>
          <w:b/>
          <w:bCs/>
          <w:sz w:val="28"/>
          <w:szCs w:val="27"/>
          <w:lang w:val="en-US"/>
        </w:rPr>
        <w:t>Gyrus</w:t>
      </w:r>
      <w:proofErr w:type="spellEnd"/>
      <w:r>
        <w:rPr>
          <w:rFonts w:asciiTheme="minorHAnsi" w:eastAsia="Times New Roman" w:hAnsiTheme="minorHAnsi" w:cs="Times New Roman"/>
          <w:b/>
          <w:bCs/>
          <w:sz w:val="28"/>
          <w:szCs w:val="27"/>
        </w:rPr>
        <w:t>)</w:t>
      </w:r>
    </w:p>
    <w:p w:rsidR="00B702C4" w:rsidRPr="0061072F" w:rsidRDefault="00B702C4" w:rsidP="00B702C4">
      <w:pPr>
        <w:shd w:val="clear" w:color="auto" w:fill="FFFFFF"/>
        <w:spacing w:before="100" w:beforeAutospacing="1" w:after="24" w:line="336" w:lineRule="atLeast"/>
        <w:contextualSpacing/>
        <w:jc w:val="both"/>
        <w:rPr>
          <w:rFonts w:asciiTheme="minorHAnsi" w:eastAsia="Times New Roman" w:hAnsiTheme="minorHAnsi" w:cs="Times New Roman"/>
          <w:b/>
          <w:bCs/>
          <w:sz w:val="28"/>
          <w:szCs w:val="27"/>
        </w:rPr>
      </w:pPr>
    </w:p>
    <w:p w:rsidR="005117B9" w:rsidRDefault="00004004" w:rsidP="00686917">
      <w:pPr>
        <w:shd w:val="clear" w:color="auto" w:fill="FFFFFF"/>
        <w:spacing w:before="100" w:beforeAutospacing="1" w:after="24" w:line="336" w:lineRule="atLeast"/>
        <w:contextualSpacing/>
        <w:jc w:val="both"/>
        <w:rPr>
          <w:rFonts w:asciiTheme="minorHAnsi" w:eastAsia="Times New Roman" w:hAnsiTheme="minorHAnsi" w:cs="Times New Roman"/>
          <w:bCs/>
          <w:szCs w:val="27"/>
        </w:rPr>
      </w:pPr>
      <w:r>
        <w:rPr>
          <w:rFonts w:asciiTheme="minorHAnsi" w:eastAsia="Times New Roman" w:hAnsiTheme="minorHAnsi" w:cs="Times New Roman"/>
          <w:bCs/>
          <w:szCs w:val="27"/>
        </w:rPr>
        <w:t>Δρα σαν κανάλι μεταξύ του θαλ</w:t>
      </w:r>
      <w:r w:rsidR="00686917">
        <w:rPr>
          <w:rFonts w:asciiTheme="minorHAnsi" w:eastAsia="Times New Roman" w:hAnsiTheme="minorHAnsi" w:cs="Times New Roman"/>
          <w:bCs/>
          <w:szCs w:val="27"/>
        </w:rPr>
        <w:t>άμου και του ιππό</w:t>
      </w:r>
      <w:r>
        <w:rPr>
          <w:rFonts w:asciiTheme="minorHAnsi" w:eastAsia="Times New Roman" w:hAnsiTheme="minorHAnsi" w:cs="Times New Roman"/>
          <w:bCs/>
          <w:szCs w:val="27"/>
        </w:rPr>
        <w:t>κ</w:t>
      </w:r>
      <w:r w:rsidR="00686917">
        <w:rPr>
          <w:rFonts w:asciiTheme="minorHAnsi" w:eastAsia="Times New Roman" w:hAnsiTheme="minorHAnsi" w:cs="Times New Roman"/>
          <w:bCs/>
          <w:szCs w:val="27"/>
        </w:rPr>
        <w:t>α</w:t>
      </w:r>
      <w:r>
        <w:rPr>
          <w:rFonts w:asciiTheme="minorHAnsi" w:eastAsia="Times New Roman" w:hAnsiTheme="minorHAnsi" w:cs="Times New Roman"/>
          <w:bCs/>
          <w:szCs w:val="27"/>
        </w:rPr>
        <w:t xml:space="preserve">μπου, και παίζει ρόλο στην μνημόνευση συναισθηματικά φορτισμένων γεγονότων. Σχετίζεται με τον σχηματισμό, την επεξεργασία, την μάθηση και την μνήμη των συναισθημάτων. Η σύνδεση αυτών των λειτουργιών καθιστά πολύ μεγάλη την επιρροή </w:t>
      </w:r>
      <w:r w:rsidR="005748E6">
        <w:rPr>
          <w:rFonts w:asciiTheme="minorHAnsi" w:eastAsia="Times New Roman" w:hAnsiTheme="minorHAnsi" w:cs="Times New Roman"/>
          <w:bCs/>
          <w:szCs w:val="27"/>
        </w:rPr>
        <w:t xml:space="preserve">της έλικας του </w:t>
      </w:r>
      <w:proofErr w:type="spellStart"/>
      <w:r w:rsidR="005748E6">
        <w:rPr>
          <w:rFonts w:asciiTheme="minorHAnsi" w:eastAsia="Times New Roman" w:hAnsiTheme="minorHAnsi" w:cs="Times New Roman"/>
          <w:bCs/>
          <w:szCs w:val="27"/>
        </w:rPr>
        <w:t>προσαγωγίου</w:t>
      </w:r>
      <w:proofErr w:type="spellEnd"/>
      <w:r w:rsidRPr="00004004">
        <w:rPr>
          <w:rFonts w:asciiTheme="minorHAnsi" w:eastAsia="Times New Roman" w:hAnsiTheme="minorHAnsi" w:cs="Times New Roman"/>
          <w:bCs/>
          <w:szCs w:val="27"/>
        </w:rPr>
        <w:t xml:space="preserve"> </w:t>
      </w:r>
      <w:r>
        <w:rPr>
          <w:rFonts w:asciiTheme="minorHAnsi" w:eastAsia="Times New Roman" w:hAnsiTheme="minorHAnsi" w:cs="Times New Roman"/>
          <w:bCs/>
          <w:szCs w:val="27"/>
        </w:rPr>
        <w:t>στην σύνδεση των αποτελεσμάτων μίας συμπεριφοράς με τα κίνητρα (δηλαδή εάν μία συγκεκριμένη δράση παρήγε μία θετική συναισθηματική απόκριση, αυτό μαθαίνεται). Το μπροστινό του μέρος συσχετίζει μυρωδιές και τοπία με ευχάριστες αναμνήσεις προηγουμένων συναισθημάτων. Αυτή η περιοχή επίσης συμμετέχει στην συναισθηματική αντίδραση στον πόνο, και στην δια</w:t>
      </w:r>
      <w:r w:rsidR="00611F79">
        <w:rPr>
          <w:rFonts w:asciiTheme="minorHAnsi" w:eastAsia="Times New Roman" w:hAnsiTheme="minorHAnsi" w:cs="Times New Roman"/>
          <w:bCs/>
          <w:szCs w:val="27"/>
        </w:rPr>
        <w:t>χείριση της επιθετικής συμπεριφοράς. Άγρια</w:t>
      </w:r>
      <w:r w:rsidR="00611F79" w:rsidRPr="00611F79">
        <w:rPr>
          <w:rFonts w:asciiTheme="minorHAnsi" w:eastAsia="Times New Roman" w:hAnsiTheme="minorHAnsi" w:cs="Times New Roman"/>
          <w:bCs/>
          <w:szCs w:val="27"/>
        </w:rPr>
        <w:t xml:space="preserve"> </w:t>
      </w:r>
      <w:r w:rsidR="00611F79">
        <w:rPr>
          <w:rFonts w:asciiTheme="minorHAnsi" w:eastAsia="Times New Roman" w:hAnsiTheme="minorHAnsi" w:cs="Times New Roman"/>
          <w:bCs/>
          <w:szCs w:val="27"/>
        </w:rPr>
        <w:t>ζώα</w:t>
      </w:r>
      <w:r w:rsidR="00611F79" w:rsidRPr="00611F79">
        <w:rPr>
          <w:rFonts w:asciiTheme="minorHAnsi" w:eastAsia="Times New Roman" w:hAnsiTheme="minorHAnsi" w:cs="Times New Roman"/>
          <w:bCs/>
          <w:szCs w:val="27"/>
        </w:rPr>
        <w:t xml:space="preserve"> </w:t>
      </w:r>
      <w:r w:rsidR="00611F79">
        <w:rPr>
          <w:rFonts w:asciiTheme="minorHAnsi" w:eastAsia="Times New Roman" w:hAnsiTheme="minorHAnsi" w:cs="Times New Roman"/>
          <w:bCs/>
          <w:szCs w:val="27"/>
        </w:rPr>
        <w:t>που</w:t>
      </w:r>
      <w:r w:rsidR="00611F79" w:rsidRPr="00611F79">
        <w:rPr>
          <w:rFonts w:asciiTheme="minorHAnsi" w:eastAsia="Times New Roman" w:hAnsiTheme="minorHAnsi" w:cs="Times New Roman"/>
          <w:bCs/>
          <w:szCs w:val="27"/>
        </w:rPr>
        <w:t xml:space="preserve"> </w:t>
      </w:r>
      <w:r w:rsidR="00611F79">
        <w:rPr>
          <w:rFonts w:asciiTheme="minorHAnsi" w:eastAsia="Times New Roman" w:hAnsiTheme="minorHAnsi" w:cs="Times New Roman"/>
          <w:bCs/>
          <w:szCs w:val="27"/>
        </w:rPr>
        <w:t>υπόκεινται</w:t>
      </w:r>
      <w:r w:rsidR="00611F79" w:rsidRPr="00611F79">
        <w:rPr>
          <w:rFonts w:asciiTheme="minorHAnsi" w:eastAsia="Times New Roman" w:hAnsiTheme="minorHAnsi" w:cs="Times New Roman"/>
          <w:bCs/>
          <w:szCs w:val="27"/>
        </w:rPr>
        <w:t xml:space="preserve"> </w:t>
      </w:r>
      <w:r w:rsidR="00611F79">
        <w:rPr>
          <w:rFonts w:asciiTheme="minorHAnsi" w:eastAsia="Times New Roman" w:hAnsiTheme="minorHAnsi" w:cs="Times New Roman"/>
          <w:bCs/>
          <w:szCs w:val="27"/>
        </w:rPr>
        <w:t>σε</w:t>
      </w:r>
      <w:r w:rsidR="00611F79" w:rsidRPr="00611F79">
        <w:rPr>
          <w:rFonts w:asciiTheme="minorHAnsi" w:eastAsia="Times New Roman" w:hAnsiTheme="minorHAnsi" w:cs="Times New Roman"/>
          <w:bCs/>
          <w:szCs w:val="27"/>
        </w:rPr>
        <w:t xml:space="preserve"> </w:t>
      </w:r>
      <w:proofErr w:type="spellStart"/>
      <w:r w:rsidR="005748E6">
        <w:rPr>
          <w:rFonts w:asciiTheme="minorHAnsi" w:eastAsia="Times New Roman" w:hAnsiTheme="minorHAnsi" w:cs="Times New Roman"/>
          <w:bCs/>
          <w:szCs w:val="27"/>
        </w:rPr>
        <w:t>εκτομή</w:t>
      </w:r>
      <w:proofErr w:type="spellEnd"/>
      <w:r w:rsidR="005748E6">
        <w:rPr>
          <w:rFonts w:asciiTheme="minorHAnsi" w:eastAsia="Times New Roman" w:hAnsiTheme="minorHAnsi" w:cs="Times New Roman"/>
          <w:bCs/>
          <w:szCs w:val="27"/>
        </w:rPr>
        <w:t xml:space="preserve"> της έλικας του </w:t>
      </w:r>
      <w:proofErr w:type="spellStart"/>
      <w:r w:rsidR="005748E6">
        <w:rPr>
          <w:rFonts w:asciiTheme="minorHAnsi" w:eastAsia="Times New Roman" w:hAnsiTheme="minorHAnsi" w:cs="Times New Roman"/>
          <w:bCs/>
          <w:szCs w:val="27"/>
        </w:rPr>
        <w:t>προσαγωγίου</w:t>
      </w:r>
      <w:proofErr w:type="spellEnd"/>
      <w:r w:rsidR="00611F79" w:rsidRPr="00611F79">
        <w:rPr>
          <w:rFonts w:ascii="Times New Roman" w:hAnsi="Times New Roman" w:cs="Times New Roman"/>
          <w:sz w:val="24"/>
          <w:szCs w:val="24"/>
        </w:rPr>
        <w:t xml:space="preserve"> (</w:t>
      </w:r>
      <w:proofErr w:type="spellStart"/>
      <w:r w:rsidR="00611F79" w:rsidRPr="007163B7">
        <w:rPr>
          <w:rFonts w:ascii="Times New Roman" w:hAnsi="Times New Roman" w:cs="Times New Roman"/>
          <w:sz w:val="24"/>
          <w:szCs w:val="24"/>
          <w:lang w:val="en-US"/>
        </w:rPr>
        <w:t>cingulectomy</w:t>
      </w:r>
      <w:proofErr w:type="spellEnd"/>
      <w:r w:rsidR="00611F79" w:rsidRPr="00611F79">
        <w:rPr>
          <w:rFonts w:ascii="Times New Roman" w:hAnsi="Times New Roman" w:cs="Times New Roman"/>
          <w:sz w:val="24"/>
          <w:szCs w:val="24"/>
        </w:rPr>
        <w:t>)</w:t>
      </w:r>
      <w:r w:rsidR="00611F79" w:rsidRPr="00611F79">
        <w:rPr>
          <w:rFonts w:asciiTheme="minorHAnsi" w:eastAsia="Times New Roman" w:hAnsiTheme="minorHAnsi" w:cs="Times New Roman"/>
          <w:bCs/>
          <w:szCs w:val="27"/>
        </w:rPr>
        <w:t xml:space="preserve">, </w:t>
      </w:r>
      <w:r w:rsidR="00611F79">
        <w:rPr>
          <w:rFonts w:asciiTheme="minorHAnsi" w:eastAsia="Times New Roman" w:hAnsiTheme="minorHAnsi" w:cs="Times New Roman"/>
          <w:bCs/>
          <w:szCs w:val="27"/>
        </w:rPr>
        <w:t xml:space="preserve">γίνονται εντελώς εξημερωμένα. </w:t>
      </w:r>
      <w:r w:rsidR="00686917">
        <w:rPr>
          <w:rFonts w:asciiTheme="minorHAnsi" w:eastAsia="Times New Roman" w:hAnsiTheme="minorHAnsi" w:cs="Times New Roman"/>
          <w:bCs/>
          <w:szCs w:val="27"/>
        </w:rPr>
        <w:t>Το κόψιμο μίας δεσμίδας νευρώνων τ</w:t>
      </w:r>
      <w:r w:rsidR="005748E6">
        <w:rPr>
          <w:rFonts w:asciiTheme="minorHAnsi" w:eastAsia="Times New Roman" w:hAnsiTheme="minorHAnsi" w:cs="Times New Roman"/>
          <w:bCs/>
          <w:szCs w:val="27"/>
        </w:rPr>
        <w:t>ης</w:t>
      </w:r>
      <w:r w:rsidR="00686917">
        <w:rPr>
          <w:rFonts w:asciiTheme="minorHAnsi" w:eastAsia="Times New Roman" w:hAnsiTheme="minorHAnsi" w:cs="Times New Roman"/>
          <w:bCs/>
          <w:szCs w:val="27"/>
        </w:rPr>
        <w:t xml:space="preserve"> </w:t>
      </w:r>
      <w:r w:rsidR="005748E6">
        <w:rPr>
          <w:rFonts w:asciiTheme="minorHAnsi" w:eastAsia="Times New Roman" w:hAnsiTheme="minorHAnsi" w:cs="Times New Roman"/>
          <w:bCs/>
          <w:szCs w:val="27"/>
        </w:rPr>
        <w:t>έλικας αυτής</w:t>
      </w:r>
      <w:r w:rsidR="00686917">
        <w:rPr>
          <w:rFonts w:asciiTheme="minorHAnsi" w:eastAsia="Times New Roman" w:hAnsiTheme="minorHAnsi" w:cs="Times New Roman"/>
          <w:bCs/>
          <w:szCs w:val="27"/>
        </w:rPr>
        <w:t xml:space="preserve"> (</w:t>
      </w:r>
      <w:proofErr w:type="spellStart"/>
      <w:r w:rsidR="00686917">
        <w:rPr>
          <w:rFonts w:asciiTheme="minorHAnsi" w:eastAsia="Times New Roman" w:hAnsiTheme="minorHAnsi" w:cs="Times New Roman"/>
          <w:bCs/>
          <w:szCs w:val="27"/>
          <w:lang w:val="en-US"/>
        </w:rPr>
        <w:t>cingulotomy</w:t>
      </w:r>
      <w:proofErr w:type="spellEnd"/>
      <w:r w:rsidR="00686917">
        <w:rPr>
          <w:rFonts w:asciiTheme="minorHAnsi" w:eastAsia="Times New Roman" w:hAnsiTheme="minorHAnsi" w:cs="Times New Roman"/>
          <w:bCs/>
          <w:szCs w:val="27"/>
        </w:rPr>
        <w:t>) μειώνει τα επίπεδα καταπίεσης και άγχους, διακόπτοντας αυτά τα κυκλώματα.</w:t>
      </w:r>
    </w:p>
    <w:p w:rsidR="005117B9" w:rsidRDefault="005117B9" w:rsidP="00686917">
      <w:pPr>
        <w:shd w:val="clear" w:color="auto" w:fill="FFFFFF"/>
        <w:spacing w:before="100" w:beforeAutospacing="1" w:after="24" w:line="336" w:lineRule="atLeast"/>
        <w:contextualSpacing/>
        <w:jc w:val="both"/>
        <w:rPr>
          <w:rFonts w:asciiTheme="minorHAnsi" w:eastAsia="Times New Roman" w:hAnsiTheme="minorHAnsi" w:cs="Times New Roman"/>
          <w:bCs/>
          <w:szCs w:val="27"/>
        </w:rPr>
      </w:pPr>
    </w:p>
    <w:p w:rsidR="00CA41E7" w:rsidRPr="005748E6" w:rsidRDefault="005748E6" w:rsidP="00CA41E7">
      <w:pPr>
        <w:shd w:val="clear" w:color="auto" w:fill="FFFFFF"/>
        <w:spacing w:before="100" w:beforeAutospacing="1" w:after="24" w:line="336" w:lineRule="atLeast"/>
        <w:contextualSpacing/>
        <w:jc w:val="both"/>
        <w:rPr>
          <w:rFonts w:asciiTheme="minorHAnsi" w:eastAsia="Times New Roman" w:hAnsiTheme="minorHAnsi" w:cs="Times New Roman"/>
          <w:b/>
          <w:bCs/>
          <w:sz w:val="28"/>
          <w:szCs w:val="27"/>
        </w:rPr>
      </w:pPr>
      <w:r w:rsidRPr="00251C84">
        <w:rPr>
          <w:rFonts w:asciiTheme="minorHAnsi" w:eastAsia="Times New Roman" w:hAnsiTheme="minorHAnsi" w:cs="Times New Roman"/>
          <w:b/>
          <w:bCs/>
          <w:sz w:val="28"/>
          <w:szCs w:val="27"/>
        </w:rPr>
        <w:t xml:space="preserve">Κοιλιακή καλυπτήρια περιοχή </w:t>
      </w:r>
      <w:r>
        <w:rPr>
          <w:rFonts w:asciiTheme="minorHAnsi" w:eastAsia="Times New Roman" w:hAnsiTheme="minorHAnsi" w:cs="Times New Roman"/>
          <w:b/>
          <w:bCs/>
          <w:sz w:val="28"/>
          <w:szCs w:val="27"/>
        </w:rPr>
        <w:t>(</w:t>
      </w:r>
      <w:r w:rsidR="00356F49" w:rsidRPr="00356F49">
        <w:rPr>
          <w:rFonts w:asciiTheme="minorHAnsi" w:eastAsia="Times New Roman" w:hAnsiTheme="minorHAnsi" w:cs="Times New Roman"/>
          <w:b/>
          <w:bCs/>
          <w:sz w:val="28"/>
          <w:szCs w:val="27"/>
          <w:lang w:val="en-US"/>
        </w:rPr>
        <w:t>Ventral</w:t>
      </w:r>
      <w:r w:rsidR="00356F49" w:rsidRPr="0061072F">
        <w:rPr>
          <w:rFonts w:asciiTheme="minorHAnsi" w:eastAsia="Times New Roman" w:hAnsiTheme="minorHAnsi" w:cs="Times New Roman"/>
          <w:b/>
          <w:bCs/>
          <w:sz w:val="28"/>
          <w:szCs w:val="27"/>
        </w:rPr>
        <w:t xml:space="preserve"> </w:t>
      </w:r>
      <w:proofErr w:type="spellStart"/>
      <w:r w:rsidR="00356F49" w:rsidRPr="00356F49">
        <w:rPr>
          <w:rFonts w:asciiTheme="minorHAnsi" w:eastAsia="Times New Roman" w:hAnsiTheme="minorHAnsi" w:cs="Times New Roman"/>
          <w:b/>
          <w:bCs/>
          <w:sz w:val="28"/>
          <w:szCs w:val="27"/>
          <w:lang w:val="en-US"/>
        </w:rPr>
        <w:t>Tegmented</w:t>
      </w:r>
      <w:proofErr w:type="spellEnd"/>
      <w:r w:rsidR="00356F49" w:rsidRPr="0061072F">
        <w:rPr>
          <w:rFonts w:asciiTheme="minorHAnsi" w:eastAsia="Times New Roman" w:hAnsiTheme="minorHAnsi" w:cs="Times New Roman"/>
          <w:b/>
          <w:bCs/>
          <w:sz w:val="28"/>
          <w:szCs w:val="27"/>
        </w:rPr>
        <w:t xml:space="preserve"> </w:t>
      </w:r>
      <w:r w:rsidR="00356F49" w:rsidRPr="00356F49">
        <w:rPr>
          <w:rFonts w:asciiTheme="minorHAnsi" w:eastAsia="Times New Roman" w:hAnsiTheme="minorHAnsi" w:cs="Times New Roman"/>
          <w:b/>
          <w:bCs/>
          <w:sz w:val="28"/>
          <w:szCs w:val="27"/>
          <w:lang w:val="en-US"/>
        </w:rPr>
        <w:t>Area</w:t>
      </w:r>
      <w:r>
        <w:rPr>
          <w:rFonts w:asciiTheme="minorHAnsi" w:eastAsia="Times New Roman" w:hAnsiTheme="minorHAnsi" w:cs="Times New Roman"/>
          <w:b/>
          <w:bCs/>
          <w:sz w:val="28"/>
          <w:szCs w:val="27"/>
        </w:rPr>
        <w:t>)</w:t>
      </w:r>
    </w:p>
    <w:p w:rsidR="00CA41E7" w:rsidRPr="0061072F" w:rsidRDefault="00CA41E7" w:rsidP="00CA41E7">
      <w:pPr>
        <w:shd w:val="clear" w:color="auto" w:fill="FFFFFF"/>
        <w:spacing w:before="100" w:beforeAutospacing="1" w:after="24" w:line="336" w:lineRule="atLeast"/>
        <w:contextualSpacing/>
        <w:jc w:val="both"/>
        <w:rPr>
          <w:rFonts w:asciiTheme="minorHAnsi" w:eastAsia="Times New Roman" w:hAnsiTheme="minorHAnsi" w:cs="Times New Roman"/>
          <w:b/>
          <w:bCs/>
          <w:sz w:val="28"/>
          <w:szCs w:val="27"/>
        </w:rPr>
      </w:pPr>
    </w:p>
    <w:p w:rsidR="005117B9" w:rsidRDefault="00CA41E7" w:rsidP="00686917">
      <w:pPr>
        <w:shd w:val="clear" w:color="auto" w:fill="FFFFFF"/>
        <w:spacing w:before="100" w:beforeAutospacing="1" w:after="24" w:line="336" w:lineRule="atLeast"/>
        <w:contextualSpacing/>
        <w:jc w:val="both"/>
        <w:rPr>
          <w:rFonts w:asciiTheme="minorHAnsi" w:eastAsia="Times New Roman" w:hAnsiTheme="minorHAnsi" w:cs="Times New Roman"/>
          <w:bCs/>
          <w:szCs w:val="27"/>
        </w:rPr>
      </w:pPr>
      <w:r>
        <w:rPr>
          <w:rFonts w:asciiTheme="minorHAnsi" w:hAnsiTheme="minorHAnsi"/>
          <w:bCs/>
          <w:szCs w:val="27"/>
        </w:rPr>
        <w:t xml:space="preserve">Είναι σημαντική στην επίγνωση, στην καθοδήγηση από κίνητρα, στον οργασμό, στην εξάρτηση από ουσίες, στα έντονα συναισθήματα που σχετίζονται με την αγάπη, και κυρίως στο πως το άτομο αντιλαμβάνεται </w:t>
      </w:r>
      <w:r w:rsidR="000545D4">
        <w:rPr>
          <w:rFonts w:asciiTheme="minorHAnsi" w:hAnsiTheme="minorHAnsi"/>
          <w:bCs/>
          <w:szCs w:val="27"/>
        </w:rPr>
        <w:t xml:space="preserve">την ευχαρίστηση. Σε αυτή την περιοχή υπάρχουν κανάλια </w:t>
      </w:r>
      <w:proofErr w:type="spellStart"/>
      <w:r w:rsidR="000545D4">
        <w:rPr>
          <w:rFonts w:asciiTheme="minorHAnsi" w:hAnsiTheme="minorHAnsi"/>
          <w:bCs/>
          <w:szCs w:val="27"/>
        </w:rPr>
        <w:t>ντοπαμίνης</w:t>
      </w:r>
      <w:proofErr w:type="spellEnd"/>
      <w:r w:rsidR="000545D4">
        <w:rPr>
          <w:rFonts w:asciiTheme="minorHAnsi" w:hAnsiTheme="minorHAnsi"/>
          <w:bCs/>
          <w:szCs w:val="27"/>
        </w:rPr>
        <w:t xml:space="preserve">. Συνδέεται με δομές στο </w:t>
      </w:r>
      <w:r w:rsidR="003000AC">
        <w:rPr>
          <w:rFonts w:asciiTheme="minorHAnsi" w:hAnsiTheme="minorHAnsi" w:cs="Times New Roman"/>
        </w:rPr>
        <w:t>εγκεφαλικό στέλεχος</w:t>
      </w:r>
      <w:r w:rsidR="000545D4" w:rsidRPr="000545D4">
        <w:rPr>
          <w:rFonts w:asciiTheme="minorHAnsi" w:hAnsiTheme="minorHAnsi"/>
          <w:bCs/>
          <w:szCs w:val="27"/>
        </w:rPr>
        <w:t xml:space="preserve"> </w:t>
      </w:r>
      <w:r w:rsidR="000545D4">
        <w:rPr>
          <w:rFonts w:asciiTheme="minorHAnsi" w:hAnsiTheme="minorHAnsi"/>
          <w:bCs/>
          <w:szCs w:val="27"/>
        </w:rPr>
        <w:t>που σχετίζονται με την φυσιογνωμική έκφραση του θυμού, την χαράς, της λύπης κα. Επίσης, έχει δειχθεί ότι επεξεργάζεται διάφορους τύπους συναισθηματικών πληροφοριών που προέρχονται από την αμυγδαλή, όπου είναι πιθανό επίσης να παίζει ρόλο στην αποφυγή και την προσαρμογή σε καταστάσεις φόβου (</w:t>
      </w:r>
      <w:r w:rsidR="000545D4">
        <w:rPr>
          <w:rFonts w:asciiTheme="minorHAnsi" w:hAnsiTheme="minorHAnsi"/>
          <w:bCs/>
          <w:szCs w:val="27"/>
          <w:lang w:val="en-US"/>
        </w:rPr>
        <w:t>fear</w:t>
      </w:r>
      <w:r w:rsidR="000545D4" w:rsidRPr="000545D4">
        <w:rPr>
          <w:rFonts w:asciiTheme="minorHAnsi" w:hAnsiTheme="minorHAnsi"/>
          <w:bCs/>
          <w:szCs w:val="27"/>
        </w:rPr>
        <w:t xml:space="preserve"> </w:t>
      </w:r>
      <w:r w:rsidR="000545D4">
        <w:rPr>
          <w:rFonts w:asciiTheme="minorHAnsi" w:hAnsiTheme="minorHAnsi"/>
          <w:bCs/>
          <w:szCs w:val="27"/>
          <w:lang w:val="en-US"/>
        </w:rPr>
        <w:t>conditioning</w:t>
      </w:r>
      <w:r w:rsidR="000545D4" w:rsidRPr="000545D4">
        <w:rPr>
          <w:rFonts w:asciiTheme="minorHAnsi" w:hAnsiTheme="minorHAnsi"/>
          <w:bCs/>
          <w:szCs w:val="27"/>
        </w:rPr>
        <w:t xml:space="preserve"> </w:t>
      </w:r>
      <w:r w:rsidR="000545D4">
        <w:rPr>
          <w:rFonts w:asciiTheme="minorHAnsi" w:hAnsiTheme="minorHAnsi"/>
          <w:bCs/>
          <w:szCs w:val="27"/>
        </w:rPr>
        <w:t>όπως αναφέραμε).</w:t>
      </w:r>
      <w:r w:rsidR="000545D4">
        <w:rPr>
          <w:rFonts w:asciiTheme="minorHAnsi" w:eastAsia="Times New Roman" w:hAnsiTheme="minorHAnsi" w:cs="Times New Roman"/>
          <w:b/>
          <w:bCs/>
          <w:sz w:val="28"/>
          <w:szCs w:val="27"/>
        </w:rPr>
        <w:t xml:space="preserve"> </w:t>
      </w:r>
      <w:r w:rsidR="00CD4587">
        <w:rPr>
          <w:rFonts w:asciiTheme="minorHAnsi" w:eastAsia="Times New Roman" w:hAnsiTheme="minorHAnsi" w:cs="Times New Roman"/>
          <w:bCs/>
          <w:szCs w:val="27"/>
        </w:rPr>
        <w:t xml:space="preserve">Συνδέεται με την αμυγδαλή, </w:t>
      </w:r>
      <w:r w:rsidR="003000AC">
        <w:rPr>
          <w:rFonts w:asciiTheme="minorHAnsi" w:eastAsia="Times New Roman" w:hAnsiTheme="minorHAnsi" w:cs="Times New Roman"/>
          <w:bCs/>
          <w:szCs w:val="27"/>
        </w:rPr>
        <w:t xml:space="preserve">την έλικα του </w:t>
      </w:r>
      <w:proofErr w:type="spellStart"/>
      <w:r w:rsidR="003000AC">
        <w:rPr>
          <w:rFonts w:asciiTheme="minorHAnsi" w:eastAsia="Times New Roman" w:hAnsiTheme="minorHAnsi" w:cs="Times New Roman"/>
          <w:bCs/>
          <w:szCs w:val="27"/>
        </w:rPr>
        <w:t>προσαγωγίου</w:t>
      </w:r>
      <w:proofErr w:type="spellEnd"/>
      <w:r w:rsidR="00CD4587" w:rsidRPr="00CD4587">
        <w:rPr>
          <w:rFonts w:asciiTheme="minorHAnsi" w:eastAsia="Times New Roman" w:hAnsiTheme="minorHAnsi" w:cs="Times New Roman"/>
          <w:bCs/>
          <w:szCs w:val="27"/>
        </w:rPr>
        <w:t>, τον ιππ</w:t>
      </w:r>
      <w:r w:rsidR="00CD4587">
        <w:rPr>
          <w:rFonts w:asciiTheme="minorHAnsi" w:eastAsia="Times New Roman" w:hAnsiTheme="minorHAnsi" w:cs="Times New Roman"/>
          <w:bCs/>
          <w:szCs w:val="27"/>
        </w:rPr>
        <w:t>όκαμπο και τον προμετωπιαίο φλοιό.</w:t>
      </w:r>
    </w:p>
    <w:p w:rsidR="00356F49" w:rsidRPr="00CD4587" w:rsidRDefault="005117B9" w:rsidP="005117B9">
      <w:pPr>
        <w:shd w:val="clear" w:color="auto" w:fill="FFFFFF"/>
        <w:spacing w:before="100" w:beforeAutospacing="1" w:after="24" w:line="336" w:lineRule="atLeast"/>
        <w:contextualSpacing/>
        <w:jc w:val="center"/>
        <w:rPr>
          <w:rFonts w:asciiTheme="minorHAnsi" w:eastAsia="Times New Roman" w:hAnsiTheme="minorHAnsi" w:cs="Times New Roman"/>
          <w:bCs/>
          <w:szCs w:val="27"/>
        </w:rPr>
      </w:pPr>
      <w:r>
        <w:rPr>
          <w:rFonts w:asciiTheme="minorHAnsi" w:eastAsia="Times New Roman" w:hAnsiTheme="minorHAnsi" w:cs="Times New Roman"/>
          <w:bCs/>
          <w:noProof/>
          <w:szCs w:val="27"/>
        </w:rPr>
        <w:lastRenderedPageBreak/>
        <w:drawing>
          <wp:inline distT="0" distB="0" distL="0" distR="0">
            <wp:extent cx="4305300" cy="2782125"/>
            <wp:effectExtent l="0" t="0" r="0" b="0"/>
            <wp:docPr id="118" name="Picture 118" descr="C:\Users\pantelos\Desktop\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telos\Desktop\image00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9687" cy="2784960"/>
                    </a:xfrm>
                    <a:prstGeom prst="rect">
                      <a:avLst/>
                    </a:prstGeom>
                    <a:noFill/>
                    <a:ln>
                      <a:noFill/>
                    </a:ln>
                  </pic:spPr>
                </pic:pic>
              </a:graphicData>
            </a:graphic>
          </wp:inline>
        </w:drawing>
      </w:r>
    </w:p>
    <w:p w:rsidR="00356F49" w:rsidRDefault="00356F49" w:rsidP="00686917">
      <w:pPr>
        <w:shd w:val="clear" w:color="auto" w:fill="FFFFFF"/>
        <w:spacing w:before="100" w:beforeAutospacing="1" w:after="24" w:line="336" w:lineRule="atLeast"/>
        <w:contextualSpacing/>
        <w:jc w:val="both"/>
        <w:rPr>
          <w:rFonts w:asciiTheme="minorHAnsi" w:eastAsia="Times New Roman" w:hAnsiTheme="minorHAnsi" w:cs="Times New Roman"/>
          <w:bCs/>
          <w:szCs w:val="27"/>
        </w:rPr>
      </w:pPr>
    </w:p>
    <w:p w:rsidR="00CC29A2" w:rsidRPr="003000AC" w:rsidRDefault="003000AC" w:rsidP="00686917">
      <w:pPr>
        <w:shd w:val="clear" w:color="auto" w:fill="FFFFFF"/>
        <w:spacing w:before="100" w:beforeAutospacing="1" w:after="24" w:line="336" w:lineRule="atLeast"/>
        <w:contextualSpacing/>
        <w:jc w:val="both"/>
        <w:rPr>
          <w:rFonts w:asciiTheme="minorHAnsi" w:eastAsia="Times New Roman" w:hAnsiTheme="minorHAnsi" w:cs="Times New Roman"/>
          <w:bCs/>
          <w:szCs w:val="27"/>
        </w:rPr>
      </w:pPr>
      <w:r>
        <w:rPr>
          <w:rFonts w:asciiTheme="minorHAnsi" w:eastAsia="Times New Roman" w:hAnsiTheme="minorHAnsi" w:cs="Times New Roman"/>
          <w:b/>
          <w:bCs/>
          <w:sz w:val="28"/>
          <w:szCs w:val="27"/>
        </w:rPr>
        <w:t>Εγκεφαλικό στέλεχος (</w:t>
      </w:r>
      <w:r w:rsidR="00CC29A2" w:rsidRPr="00CC29A2">
        <w:rPr>
          <w:rFonts w:asciiTheme="minorHAnsi" w:eastAsia="Times New Roman" w:hAnsiTheme="minorHAnsi" w:cs="Times New Roman"/>
          <w:b/>
          <w:bCs/>
          <w:sz w:val="28"/>
          <w:szCs w:val="27"/>
          <w:lang w:val="en-US"/>
        </w:rPr>
        <w:t>Brainstem</w:t>
      </w:r>
      <w:r>
        <w:rPr>
          <w:rFonts w:asciiTheme="minorHAnsi" w:eastAsia="Times New Roman" w:hAnsiTheme="minorHAnsi" w:cs="Times New Roman"/>
          <w:b/>
          <w:bCs/>
          <w:sz w:val="28"/>
          <w:szCs w:val="27"/>
        </w:rPr>
        <w:t>)</w:t>
      </w:r>
    </w:p>
    <w:p w:rsidR="00CC29A2" w:rsidRPr="0061072F" w:rsidRDefault="00CC29A2" w:rsidP="00686917">
      <w:pPr>
        <w:shd w:val="clear" w:color="auto" w:fill="FFFFFF"/>
        <w:spacing w:before="100" w:beforeAutospacing="1" w:after="24" w:line="336" w:lineRule="atLeast"/>
        <w:contextualSpacing/>
        <w:jc w:val="both"/>
        <w:rPr>
          <w:rFonts w:asciiTheme="minorHAnsi" w:eastAsia="Times New Roman" w:hAnsiTheme="minorHAnsi" w:cs="Times New Roman"/>
          <w:bCs/>
          <w:szCs w:val="27"/>
        </w:rPr>
      </w:pPr>
    </w:p>
    <w:p w:rsidR="00CC29A2" w:rsidRDefault="005676DF" w:rsidP="00686917">
      <w:pPr>
        <w:shd w:val="clear" w:color="auto" w:fill="FFFFFF"/>
        <w:spacing w:before="100" w:beforeAutospacing="1" w:after="24" w:line="336" w:lineRule="atLeast"/>
        <w:contextualSpacing/>
        <w:jc w:val="both"/>
        <w:rPr>
          <w:rFonts w:asciiTheme="minorHAnsi" w:eastAsia="Times New Roman" w:hAnsiTheme="minorHAnsi" w:cs="Times New Roman"/>
          <w:bCs/>
          <w:szCs w:val="27"/>
        </w:rPr>
      </w:pPr>
      <w:r>
        <w:rPr>
          <w:rFonts w:asciiTheme="minorHAnsi" w:eastAsia="Times New Roman" w:hAnsiTheme="minorHAnsi" w:cs="Times New Roman"/>
          <w:bCs/>
          <w:szCs w:val="27"/>
        </w:rPr>
        <w:t xml:space="preserve">Ευθύνεται για τις «συναισθηματικές αντιδράσεις» (στην πραγματικότητα δεν είναι παρά αντανακλαστικά) στα ερπετά και τα αμφίβια. Είναι σημαντικό να πούμε ότι ακόμα και στους ανθρώπους, αυτές οι πρωτόγονες δομές παραμένουν ενεργές, όχι μόνο σαν μηχανισμοί </w:t>
      </w:r>
      <w:r w:rsidR="003000AC">
        <w:rPr>
          <w:rFonts w:asciiTheme="minorHAnsi" w:eastAsia="Times New Roman" w:hAnsiTheme="minorHAnsi" w:cs="Times New Roman"/>
          <w:bCs/>
          <w:szCs w:val="27"/>
        </w:rPr>
        <w:t>προ</w:t>
      </w:r>
      <w:r>
        <w:rPr>
          <w:rFonts w:asciiTheme="minorHAnsi" w:eastAsia="Times New Roman" w:hAnsiTheme="minorHAnsi" w:cs="Times New Roman"/>
          <w:bCs/>
          <w:szCs w:val="27"/>
        </w:rPr>
        <w:t>ειδοποίησης, απαραίτητοι για την επιβίωση, αλλά και για την διατήρηση του κύκλου ύπνου-ξύπνιου.</w:t>
      </w:r>
    </w:p>
    <w:p w:rsidR="005117B9" w:rsidRDefault="005117B9" w:rsidP="00686917">
      <w:pPr>
        <w:shd w:val="clear" w:color="auto" w:fill="FFFFFF"/>
        <w:spacing w:before="100" w:beforeAutospacing="1" w:after="24" w:line="336" w:lineRule="atLeast"/>
        <w:contextualSpacing/>
        <w:jc w:val="both"/>
        <w:rPr>
          <w:rFonts w:asciiTheme="minorHAnsi" w:eastAsia="Times New Roman" w:hAnsiTheme="minorHAnsi" w:cs="Times New Roman"/>
          <w:bCs/>
          <w:szCs w:val="27"/>
        </w:rPr>
      </w:pPr>
    </w:p>
    <w:p w:rsidR="005117B9" w:rsidRPr="005676DF" w:rsidRDefault="005117B9" w:rsidP="005117B9">
      <w:pPr>
        <w:shd w:val="clear" w:color="auto" w:fill="FFFFFF"/>
        <w:spacing w:before="100" w:beforeAutospacing="1" w:after="24" w:line="336" w:lineRule="atLeast"/>
        <w:contextualSpacing/>
        <w:jc w:val="center"/>
        <w:rPr>
          <w:rFonts w:asciiTheme="minorHAnsi" w:eastAsia="Times New Roman" w:hAnsiTheme="minorHAnsi" w:cs="Times New Roman"/>
          <w:bCs/>
          <w:szCs w:val="27"/>
        </w:rPr>
      </w:pPr>
      <w:r>
        <w:rPr>
          <w:rFonts w:asciiTheme="minorHAnsi" w:eastAsia="Times New Roman" w:hAnsiTheme="minorHAnsi" w:cs="Times New Roman"/>
          <w:bCs/>
          <w:noProof/>
          <w:szCs w:val="27"/>
        </w:rPr>
        <w:drawing>
          <wp:inline distT="0" distB="0" distL="0" distR="0">
            <wp:extent cx="3810000" cy="2543175"/>
            <wp:effectExtent l="0" t="0" r="0" b="9525"/>
            <wp:docPr id="119" name="Picture 119" descr="C:\Users\pantelos\Desktop\brainstem and brai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telos\Desktop\brainstem and brain .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2543175"/>
                    </a:xfrm>
                    <a:prstGeom prst="rect">
                      <a:avLst/>
                    </a:prstGeom>
                    <a:noFill/>
                    <a:ln>
                      <a:noFill/>
                    </a:ln>
                  </pic:spPr>
                </pic:pic>
              </a:graphicData>
            </a:graphic>
          </wp:inline>
        </w:drawing>
      </w:r>
    </w:p>
    <w:p w:rsidR="005676DF" w:rsidRPr="003000AC" w:rsidRDefault="005676DF" w:rsidP="00251058">
      <w:pPr>
        <w:shd w:val="clear" w:color="auto" w:fill="FFFFFF"/>
        <w:spacing w:before="100" w:beforeAutospacing="1" w:after="24" w:line="336" w:lineRule="atLeast"/>
        <w:rPr>
          <w:rFonts w:asciiTheme="minorHAnsi" w:hAnsiTheme="minorHAnsi" w:cs="Times New Roman"/>
          <w:b/>
          <w:szCs w:val="24"/>
        </w:rPr>
      </w:pPr>
      <w:r w:rsidRPr="005676DF">
        <w:rPr>
          <w:rFonts w:asciiTheme="minorHAnsi" w:hAnsiTheme="minorHAnsi" w:cs="Times New Roman"/>
          <w:b/>
          <w:sz w:val="28"/>
          <w:szCs w:val="24"/>
          <w:lang w:val="en-US"/>
        </w:rPr>
        <w:t>Septum</w:t>
      </w:r>
      <w:r w:rsidR="003000AC">
        <w:rPr>
          <w:rFonts w:asciiTheme="minorHAnsi" w:hAnsiTheme="minorHAnsi" w:cs="Times New Roman"/>
          <w:b/>
          <w:sz w:val="28"/>
          <w:szCs w:val="24"/>
        </w:rPr>
        <w:t xml:space="preserve"> </w:t>
      </w:r>
      <w:proofErr w:type="spellStart"/>
      <w:r w:rsidR="003000AC">
        <w:rPr>
          <w:rFonts w:asciiTheme="minorHAnsi" w:hAnsiTheme="minorHAnsi" w:cs="Times New Roman"/>
          <w:b/>
          <w:sz w:val="28"/>
          <w:szCs w:val="24"/>
          <w:lang w:val="en-US"/>
        </w:rPr>
        <w:t>pellucidum</w:t>
      </w:r>
      <w:proofErr w:type="spellEnd"/>
    </w:p>
    <w:p w:rsidR="005676DF" w:rsidRDefault="005676DF" w:rsidP="00494E06">
      <w:pPr>
        <w:shd w:val="clear" w:color="auto" w:fill="FFFFFF"/>
        <w:spacing w:before="100" w:beforeAutospacing="1" w:after="24" w:line="336" w:lineRule="atLeast"/>
        <w:jc w:val="both"/>
        <w:rPr>
          <w:rFonts w:asciiTheme="minorHAnsi" w:hAnsiTheme="minorHAnsi" w:cs="Times New Roman"/>
          <w:szCs w:val="24"/>
        </w:rPr>
      </w:pPr>
      <w:r>
        <w:rPr>
          <w:rFonts w:asciiTheme="minorHAnsi" w:hAnsiTheme="minorHAnsi" w:cs="Times New Roman"/>
          <w:szCs w:val="24"/>
        </w:rPr>
        <w:lastRenderedPageBreak/>
        <w:t xml:space="preserve">Η περιοχή αυτή βρίσκεται </w:t>
      </w:r>
      <w:r w:rsidR="003000AC">
        <w:rPr>
          <w:rFonts w:asciiTheme="minorHAnsi" w:hAnsiTheme="minorHAnsi" w:cs="Times New Roman"/>
          <w:szCs w:val="24"/>
        </w:rPr>
        <w:t>πρόσθια</w:t>
      </w:r>
      <w:r>
        <w:rPr>
          <w:rFonts w:asciiTheme="minorHAnsi" w:hAnsiTheme="minorHAnsi" w:cs="Times New Roman"/>
          <w:szCs w:val="24"/>
        </w:rPr>
        <w:t xml:space="preserve"> </w:t>
      </w:r>
      <w:r w:rsidR="003000AC">
        <w:rPr>
          <w:rFonts w:asciiTheme="minorHAnsi" w:hAnsiTheme="minorHAnsi" w:cs="Times New Roman"/>
          <w:szCs w:val="24"/>
        </w:rPr>
        <w:t>του θαλά</w:t>
      </w:r>
      <w:r>
        <w:rPr>
          <w:rFonts w:asciiTheme="minorHAnsi" w:hAnsiTheme="minorHAnsi" w:cs="Times New Roman"/>
          <w:szCs w:val="24"/>
        </w:rPr>
        <w:t>μο</w:t>
      </w:r>
      <w:r w:rsidR="003000AC">
        <w:rPr>
          <w:rFonts w:asciiTheme="minorHAnsi" w:hAnsiTheme="minorHAnsi" w:cs="Times New Roman"/>
          <w:szCs w:val="24"/>
        </w:rPr>
        <w:t>υ</w:t>
      </w:r>
      <w:r>
        <w:rPr>
          <w:rFonts w:asciiTheme="minorHAnsi" w:hAnsiTheme="minorHAnsi" w:cs="Times New Roman"/>
          <w:szCs w:val="24"/>
        </w:rPr>
        <w:t>. Μέσα της βρίσκονται τα κέντρα του οργασμού, 4 για τις γυναίκες και ένα για τους άντρες. Η περιοχή αυτή συνδέεται με διάφορα είδη ευχάριστων αισθήσεων, κυρίως αυτών που συνδέονται με σεξουαλικές εμπειρίες.</w:t>
      </w:r>
    </w:p>
    <w:p w:rsidR="005676DF" w:rsidRPr="003000AC" w:rsidRDefault="003000AC" w:rsidP="00251058">
      <w:pPr>
        <w:shd w:val="clear" w:color="auto" w:fill="FFFFFF"/>
        <w:spacing w:before="100" w:beforeAutospacing="1" w:after="24" w:line="336" w:lineRule="atLeast"/>
        <w:rPr>
          <w:rFonts w:asciiTheme="minorHAnsi" w:hAnsiTheme="minorHAnsi" w:cs="Times New Roman"/>
          <w:szCs w:val="24"/>
        </w:rPr>
      </w:pPr>
      <w:r>
        <w:rPr>
          <w:rFonts w:asciiTheme="minorHAnsi" w:hAnsiTheme="minorHAnsi" w:cs="Times New Roman"/>
          <w:b/>
          <w:sz w:val="28"/>
          <w:szCs w:val="24"/>
        </w:rPr>
        <w:t>Νησίδα (</w:t>
      </w:r>
      <w:r w:rsidR="005676DF" w:rsidRPr="005676DF">
        <w:rPr>
          <w:rFonts w:asciiTheme="minorHAnsi" w:hAnsiTheme="minorHAnsi" w:cs="Times New Roman"/>
          <w:b/>
          <w:sz w:val="28"/>
          <w:szCs w:val="24"/>
          <w:lang w:val="en-US"/>
        </w:rPr>
        <w:t>Insula</w:t>
      </w:r>
      <w:r>
        <w:rPr>
          <w:rFonts w:asciiTheme="minorHAnsi" w:hAnsiTheme="minorHAnsi" w:cs="Times New Roman"/>
          <w:b/>
          <w:sz w:val="28"/>
          <w:szCs w:val="24"/>
        </w:rPr>
        <w:t>)</w:t>
      </w:r>
    </w:p>
    <w:p w:rsidR="009706D0" w:rsidRPr="00FB2E7F" w:rsidRDefault="009706D0" w:rsidP="00494E06">
      <w:pPr>
        <w:shd w:val="clear" w:color="auto" w:fill="FFFFFF"/>
        <w:spacing w:before="100" w:beforeAutospacing="1" w:after="24" w:line="336" w:lineRule="atLeast"/>
        <w:jc w:val="both"/>
        <w:rPr>
          <w:rFonts w:asciiTheme="minorHAnsi" w:hAnsiTheme="minorHAnsi" w:cs="Times New Roman"/>
          <w:szCs w:val="24"/>
        </w:rPr>
      </w:pPr>
      <w:r>
        <w:rPr>
          <w:rFonts w:asciiTheme="minorHAnsi" w:hAnsiTheme="minorHAnsi" w:cs="Times New Roman"/>
          <w:szCs w:val="24"/>
        </w:rPr>
        <w:t xml:space="preserve">Επεξεργάζεται συγκλίνουσες πληροφορίες για να </w:t>
      </w:r>
      <w:proofErr w:type="spellStart"/>
      <w:r>
        <w:rPr>
          <w:rFonts w:asciiTheme="minorHAnsi" w:hAnsiTheme="minorHAnsi" w:cs="Times New Roman"/>
          <w:szCs w:val="24"/>
        </w:rPr>
        <w:t>παράξει</w:t>
      </w:r>
      <w:proofErr w:type="spellEnd"/>
      <w:r>
        <w:rPr>
          <w:rFonts w:asciiTheme="minorHAnsi" w:hAnsiTheme="minorHAnsi" w:cs="Times New Roman"/>
          <w:szCs w:val="24"/>
        </w:rPr>
        <w:t xml:space="preserve"> ένα σχετικό συναισθηματικά πλαίσιο για συγκεκριμένες αισθητικές εμπειρίες. Οπότε πληροφορίες από όλα τα κέντρα αίσθησης συγκλίνουν εκεί. Πειράματα </w:t>
      </w:r>
      <w:r>
        <w:rPr>
          <w:rFonts w:asciiTheme="minorHAnsi" w:hAnsiTheme="minorHAnsi" w:cs="Times New Roman"/>
          <w:szCs w:val="24"/>
          <w:lang w:val="en-US"/>
        </w:rPr>
        <w:t>fMRI</w:t>
      </w:r>
      <w:r w:rsidR="009515E4" w:rsidRPr="009515E4">
        <w:rPr>
          <w:rFonts w:asciiTheme="minorHAnsi" w:hAnsiTheme="minorHAnsi" w:cs="Times New Roman"/>
          <w:szCs w:val="24"/>
        </w:rPr>
        <w:t xml:space="preserve"> (</w:t>
      </w:r>
      <w:r w:rsidR="009515E4">
        <w:rPr>
          <w:rFonts w:asciiTheme="minorHAnsi" w:hAnsiTheme="minorHAnsi" w:cs="Times New Roman"/>
          <w:szCs w:val="24"/>
        </w:rPr>
        <w:t xml:space="preserve">υπάρχουν κάποια επεισόδια τελευταία σχετικά με την αξιοπιστία των μετρήσεων του </w:t>
      </w:r>
      <w:r w:rsidR="009515E4">
        <w:rPr>
          <w:rFonts w:asciiTheme="minorHAnsi" w:hAnsiTheme="minorHAnsi" w:cs="Times New Roman"/>
          <w:szCs w:val="24"/>
          <w:lang w:val="en-US"/>
        </w:rPr>
        <w:t>fMRI</w:t>
      </w:r>
      <w:r w:rsidR="009515E4" w:rsidRPr="009515E4">
        <w:rPr>
          <w:rFonts w:asciiTheme="minorHAnsi" w:hAnsiTheme="minorHAnsi" w:cs="Times New Roman"/>
          <w:szCs w:val="24"/>
        </w:rPr>
        <w:t>)</w:t>
      </w:r>
      <w:r>
        <w:rPr>
          <w:rFonts w:asciiTheme="minorHAnsi" w:hAnsiTheme="minorHAnsi" w:cs="Times New Roman"/>
          <w:szCs w:val="24"/>
        </w:rPr>
        <w:t xml:space="preserve"> έχουν δείξει ότι η </w:t>
      </w:r>
      <w:r w:rsidR="003000AC">
        <w:rPr>
          <w:rFonts w:asciiTheme="minorHAnsi" w:hAnsiTheme="minorHAnsi" w:cs="Times New Roman"/>
          <w:szCs w:val="24"/>
        </w:rPr>
        <w:t>νησίδα</w:t>
      </w:r>
      <w:r>
        <w:rPr>
          <w:rFonts w:asciiTheme="minorHAnsi" w:hAnsiTheme="minorHAnsi" w:cs="Times New Roman"/>
          <w:szCs w:val="24"/>
        </w:rPr>
        <w:t xml:space="preserve"> διαδραματίζει σημαντικό ρόλο στην εμπειρία του πόνου και στην εμπειρία ενός αριθμού από άλλα βασικά συναισθήματα, όπως ο θυμός, ο φόβος, η αίσθηση αηδίας, η χαρά και η λύπη. </w:t>
      </w:r>
      <w:r w:rsidR="00FB2E7F">
        <w:rPr>
          <w:rFonts w:asciiTheme="minorHAnsi" w:hAnsiTheme="minorHAnsi" w:cs="Times New Roman"/>
          <w:szCs w:val="24"/>
        </w:rPr>
        <w:t xml:space="preserve">Επίσης έχουν δείξει ότι η δεξιά </w:t>
      </w:r>
      <w:r w:rsidR="003000AC">
        <w:rPr>
          <w:rFonts w:asciiTheme="minorHAnsi" w:hAnsiTheme="minorHAnsi" w:cs="Times New Roman"/>
          <w:szCs w:val="24"/>
        </w:rPr>
        <w:t>πρόσθια νησίδα</w:t>
      </w:r>
      <w:r w:rsidR="00FB2E7F">
        <w:rPr>
          <w:rFonts w:asciiTheme="minorHAnsi" w:hAnsiTheme="minorHAnsi" w:cs="Times New Roman"/>
          <w:szCs w:val="24"/>
        </w:rPr>
        <w:t xml:space="preserve"> είναι σημαντικότερα πιο μεγάλη σε ανθρώπους που κάνουν διαλογισμό (όπως αναφέραμε πιο πριν για του Βουδιστές μοναχούς). </w:t>
      </w:r>
    </w:p>
    <w:p w:rsidR="00FB2E7F" w:rsidRPr="00494E06" w:rsidRDefault="003000AC" w:rsidP="00494E06">
      <w:pPr>
        <w:pStyle w:val="NormalWeb"/>
        <w:shd w:val="clear" w:color="auto" w:fill="FFFFFF"/>
        <w:spacing w:before="120" w:beforeAutospacing="0" w:after="120" w:afterAutospacing="0" w:line="336" w:lineRule="atLeast"/>
        <w:jc w:val="both"/>
        <w:rPr>
          <w:rFonts w:asciiTheme="minorHAnsi" w:hAnsiTheme="minorHAnsi" w:cs="Arial"/>
          <w:color w:val="252525"/>
          <w:sz w:val="22"/>
          <w:szCs w:val="22"/>
        </w:rPr>
      </w:pPr>
      <w:r>
        <w:rPr>
          <w:rFonts w:asciiTheme="minorHAnsi" w:hAnsiTheme="minorHAnsi" w:cs="Arial"/>
          <w:color w:val="252525"/>
          <w:sz w:val="22"/>
          <w:szCs w:val="22"/>
        </w:rPr>
        <w:t xml:space="preserve">Ο </w:t>
      </w:r>
      <w:r w:rsidR="00FB2E7F" w:rsidRPr="00494E06">
        <w:rPr>
          <w:rFonts w:asciiTheme="minorHAnsi" w:hAnsiTheme="minorHAnsi" w:cs="Arial"/>
          <w:color w:val="252525"/>
          <w:sz w:val="22"/>
          <w:szCs w:val="22"/>
          <w:lang w:val="en-US"/>
        </w:rPr>
        <w:t>anterior</w:t>
      </w:r>
      <w:r w:rsidR="00FB2E7F" w:rsidRPr="00494E06">
        <w:rPr>
          <w:rFonts w:asciiTheme="minorHAnsi" w:hAnsiTheme="minorHAnsi" w:cs="Arial"/>
          <w:color w:val="252525"/>
          <w:sz w:val="22"/>
          <w:szCs w:val="22"/>
        </w:rPr>
        <w:t xml:space="preserve"> </w:t>
      </w:r>
      <w:r w:rsidR="00FB2E7F" w:rsidRPr="00494E06">
        <w:rPr>
          <w:rFonts w:asciiTheme="minorHAnsi" w:hAnsiTheme="minorHAnsi" w:cs="Arial"/>
          <w:color w:val="252525"/>
          <w:sz w:val="22"/>
          <w:szCs w:val="22"/>
          <w:lang w:val="en-US"/>
        </w:rPr>
        <w:t>insular</w:t>
      </w:r>
      <w:r w:rsidR="00FB2E7F" w:rsidRPr="00494E06">
        <w:rPr>
          <w:rFonts w:asciiTheme="minorHAnsi" w:hAnsiTheme="minorHAnsi" w:cs="Arial"/>
          <w:color w:val="252525"/>
          <w:sz w:val="22"/>
          <w:szCs w:val="22"/>
        </w:rPr>
        <w:t xml:space="preserve"> </w:t>
      </w:r>
      <w:r w:rsidR="00FB2E7F" w:rsidRPr="00494E06">
        <w:rPr>
          <w:rFonts w:asciiTheme="minorHAnsi" w:hAnsiTheme="minorHAnsi" w:cs="Arial"/>
          <w:color w:val="252525"/>
          <w:sz w:val="22"/>
          <w:szCs w:val="22"/>
          <w:lang w:val="en-US"/>
        </w:rPr>
        <w:t>cortex</w:t>
      </w:r>
      <w:r w:rsidR="00FB2E7F" w:rsidRPr="00494E06">
        <w:rPr>
          <w:rFonts w:asciiTheme="minorHAnsi" w:hAnsiTheme="minorHAnsi" w:cs="Arial"/>
          <w:color w:val="252525"/>
          <w:sz w:val="22"/>
          <w:szCs w:val="22"/>
        </w:rPr>
        <w:t xml:space="preserve"> (</w:t>
      </w:r>
      <w:r w:rsidR="00FB2E7F" w:rsidRPr="00494E06">
        <w:rPr>
          <w:rFonts w:asciiTheme="minorHAnsi" w:hAnsiTheme="minorHAnsi" w:cs="Arial"/>
          <w:color w:val="252525"/>
          <w:sz w:val="22"/>
          <w:szCs w:val="22"/>
          <w:lang w:val="en-US"/>
        </w:rPr>
        <w:t>AIC</w:t>
      </w:r>
      <w:r>
        <w:rPr>
          <w:rFonts w:asciiTheme="minorHAnsi" w:hAnsiTheme="minorHAnsi" w:cs="Arial"/>
          <w:color w:val="252525"/>
          <w:sz w:val="22"/>
          <w:szCs w:val="22"/>
        </w:rPr>
        <w:t>, πρόσθιος φλοιός νησίδας)</w:t>
      </w:r>
      <w:r w:rsidR="00FB2E7F" w:rsidRPr="00494E06">
        <w:rPr>
          <w:rFonts w:asciiTheme="minorHAnsi" w:hAnsiTheme="minorHAnsi" w:cs="Arial"/>
          <w:color w:val="252525"/>
          <w:sz w:val="22"/>
          <w:szCs w:val="22"/>
        </w:rPr>
        <w:t xml:space="preserve"> πιστεύεται ότι ευθύνεται για </w:t>
      </w:r>
      <w:r w:rsidR="00CF2B19" w:rsidRPr="00494E06">
        <w:rPr>
          <w:rFonts w:asciiTheme="minorHAnsi" w:hAnsiTheme="minorHAnsi" w:cs="Arial"/>
          <w:color w:val="252525"/>
          <w:sz w:val="22"/>
          <w:szCs w:val="22"/>
        </w:rPr>
        <w:t xml:space="preserve">συναισθήματα συμπεριλαμβανομένων της μητρικής και της ρομαντικής αγάπης, θυμού, φόβου, λύπης, χαράς, σεξουαλικής διέγερσης, αηδίας, αποστροφής, αδικίας, ανισότητας, </w:t>
      </w:r>
      <w:r>
        <w:rPr>
          <w:rFonts w:asciiTheme="minorHAnsi" w:hAnsiTheme="minorHAnsi" w:cs="Arial"/>
          <w:color w:val="252525"/>
          <w:sz w:val="22"/>
          <w:szCs w:val="22"/>
        </w:rPr>
        <w:t>αγανάκτησης</w:t>
      </w:r>
      <w:r w:rsidR="00CF2B19" w:rsidRPr="00494E06">
        <w:rPr>
          <w:rFonts w:asciiTheme="minorHAnsi" w:hAnsiTheme="minorHAnsi" w:cs="Arial"/>
          <w:color w:val="252525"/>
          <w:sz w:val="22"/>
          <w:szCs w:val="22"/>
        </w:rPr>
        <w:t xml:space="preserve">, αβεβαιότητας, </w:t>
      </w:r>
      <w:r>
        <w:rPr>
          <w:rFonts w:asciiTheme="minorHAnsi" w:hAnsiTheme="minorHAnsi" w:cs="Arial"/>
          <w:color w:val="252525"/>
          <w:sz w:val="22"/>
          <w:szCs w:val="22"/>
        </w:rPr>
        <w:t>δυσπιστίας</w:t>
      </w:r>
      <w:r w:rsidR="00CF2B19" w:rsidRPr="00494E06">
        <w:rPr>
          <w:rFonts w:asciiTheme="minorHAnsi" w:hAnsiTheme="minorHAnsi" w:cs="Arial"/>
          <w:color w:val="252525"/>
          <w:sz w:val="22"/>
          <w:szCs w:val="22"/>
        </w:rPr>
        <w:t xml:space="preserve">, κοινωνικού αποκλεισμού, εμπιστοσύνης, εμπάθειας, το «αίσθημα την ενότητας με τον θεό» και της </w:t>
      </w:r>
      <w:r>
        <w:rPr>
          <w:rFonts w:asciiTheme="minorHAnsi" w:hAnsiTheme="minorHAnsi" w:cs="Arial"/>
          <w:color w:val="252525"/>
          <w:sz w:val="22"/>
          <w:szCs w:val="22"/>
        </w:rPr>
        <w:t>παραισθησιογόνου κατάστασης.</w:t>
      </w:r>
    </w:p>
    <w:p w:rsidR="003D4F44" w:rsidRDefault="009515E4" w:rsidP="009515E4">
      <w:pPr>
        <w:pStyle w:val="NormalWeb"/>
        <w:shd w:val="clear" w:color="auto" w:fill="FFFFFF"/>
        <w:spacing w:before="120" w:beforeAutospacing="0" w:after="120" w:afterAutospacing="0" w:line="336" w:lineRule="atLeast"/>
        <w:jc w:val="center"/>
        <w:rPr>
          <w:rFonts w:ascii="Arial" w:hAnsi="Arial" w:cs="Arial"/>
          <w:b/>
          <w:color w:val="252525"/>
          <w:sz w:val="21"/>
          <w:szCs w:val="21"/>
        </w:rPr>
      </w:pPr>
      <w:r>
        <w:rPr>
          <w:rFonts w:ascii="Arial" w:hAnsi="Arial" w:cs="Arial"/>
          <w:b/>
          <w:noProof/>
          <w:color w:val="252525"/>
          <w:sz w:val="21"/>
          <w:szCs w:val="21"/>
        </w:rPr>
        <w:drawing>
          <wp:inline distT="0" distB="0" distL="0" distR="0">
            <wp:extent cx="3048000" cy="2343150"/>
            <wp:effectExtent l="0" t="0" r="0" b="0"/>
            <wp:docPr id="120" name="Picture 120" descr="C:\Users\pantelos\Desktop\b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telos\Desktop\bra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0" cy="2343150"/>
                    </a:xfrm>
                    <a:prstGeom prst="rect">
                      <a:avLst/>
                    </a:prstGeom>
                    <a:noFill/>
                    <a:ln>
                      <a:noFill/>
                    </a:ln>
                  </pic:spPr>
                </pic:pic>
              </a:graphicData>
            </a:graphic>
          </wp:inline>
        </w:drawing>
      </w:r>
    </w:p>
    <w:p w:rsidR="009515E4" w:rsidRPr="0061072F" w:rsidRDefault="009515E4" w:rsidP="003D4F44">
      <w:pPr>
        <w:pStyle w:val="NormalWeb"/>
        <w:shd w:val="clear" w:color="auto" w:fill="FFFFFF"/>
        <w:spacing w:before="120" w:beforeAutospacing="0" w:after="120" w:afterAutospacing="0" w:line="336" w:lineRule="atLeast"/>
        <w:rPr>
          <w:rFonts w:ascii="Arial" w:hAnsi="Arial" w:cs="Arial"/>
          <w:b/>
          <w:color w:val="252525"/>
          <w:sz w:val="21"/>
          <w:szCs w:val="21"/>
        </w:rPr>
      </w:pPr>
    </w:p>
    <w:p w:rsidR="003D4F44" w:rsidRPr="00494E06" w:rsidRDefault="003D4F44" w:rsidP="003D4F44">
      <w:pPr>
        <w:pStyle w:val="NormalWeb"/>
        <w:shd w:val="clear" w:color="auto" w:fill="FFFFFF"/>
        <w:spacing w:before="120" w:beforeAutospacing="0" w:after="120" w:afterAutospacing="0" w:line="336" w:lineRule="atLeast"/>
        <w:rPr>
          <w:rFonts w:asciiTheme="minorHAnsi" w:hAnsiTheme="minorHAnsi" w:cs="Arial"/>
          <w:b/>
          <w:color w:val="252525"/>
          <w:sz w:val="28"/>
          <w:szCs w:val="21"/>
        </w:rPr>
      </w:pPr>
      <w:r w:rsidRPr="003D4F44">
        <w:rPr>
          <w:rFonts w:asciiTheme="minorHAnsi" w:hAnsiTheme="minorHAnsi" w:cs="Arial"/>
          <w:b/>
          <w:color w:val="252525"/>
          <w:sz w:val="28"/>
          <w:szCs w:val="21"/>
          <w:lang w:val="en-US"/>
        </w:rPr>
        <w:t>Mirror</w:t>
      </w:r>
      <w:r w:rsidRPr="00494E06">
        <w:rPr>
          <w:rFonts w:asciiTheme="minorHAnsi" w:hAnsiTheme="minorHAnsi" w:cs="Arial"/>
          <w:b/>
          <w:color w:val="252525"/>
          <w:sz w:val="28"/>
          <w:szCs w:val="21"/>
        </w:rPr>
        <w:t xml:space="preserve"> </w:t>
      </w:r>
      <w:r w:rsidRPr="003D4F44">
        <w:rPr>
          <w:rFonts w:asciiTheme="minorHAnsi" w:hAnsiTheme="minorHAnsi" w:cs="Arial"/>
          <w:b/>
          <w:color w:val="252525"/>
          <w:sz w:val="28"/>
          <w:szCs w:val="21"/>
          <w:lang w:val="en-US"/>
        </w:rPr>
        <w:t>Neurons</w:t>
      </w:r>
    </w:p>
    <w:p w:rsidR="005676DF" w:rsidRDefault="00494E06" w:rsidP="001A1A99">
      <w:pPr>
        <w:shd w:val="clear" w:color="auto" w:fill="FFFFFF"/>
        <w:spacing w:before="100" w:beforeAutospacing="1" w:after="24" w:line="336" w:lineRule="atLeast"/>
        <w:jc w:val="both"/>
        <w:rPr>
          <w:rFonts w:asciiTheme="minorHAnsi" w:hAnsiTheme="minorHAnsi" w:cs="Times New Roman"/>
          <w:szCs w:val="24"/>
        </w:rPr>
      </w:pPr>
      <w:r w:rsidRPr="00494E06">
        <w:rPr>
          <w:rFonts w:asciiTheme="minorHAnsi" w:hAnsiTheme="minorHAnsi" w:cs="Times New Roman"/>
          <w:szCs w:val="24"/>
        </w:rPr>
        <w:t>Οι περιοχ</w:t>
      </w:r>
      <w:r>
        <w:rPr>
          <w:rFonts w:asciiTheme="minorHAnsi" w:hAnsiTheme="minorHAnsi" w:cs="Times New Roman"/>
          <w:szCs w:val="24"/>
        </w:rPr>
        <w:t xml:space="preserve">ές αυτές έγιναν πρόσφατα ευρέως γνωστές από πειράματα του </w:t>
      </w:r>
      <w:r w:rsidR="00260DBF">
        <w:rPr>
          <w:rFonts w:asciiTheme="minorHAnsi" w:hAnsiTheme="minorHAnsi" w:cs="Times New Roman"/>
          <w:szCs w:val="24"/>
          <w:lang w:val="en-US"/>
        </w:rPr>
        <w:t>V</w:t>
      </w:r>
      <w:r w:rsidR="00260DBF" w:rsidRPr="00260DBF">
        <w:rPr>
          <w:rFonts w:asciiTheme="minorHAnsi" w:hAnsiTheme="minorHAnsi" w:cs="Times New Roman"/>
          <w:szCs w:val="24"/>
        </w:rPr>
        <w:t>.</w:t>
      </w:r>
      <w:r w:rsidR="00260DBF">
        <w:rPr>
          <w:rFonts w:asciiTheme="minorHAnsi" w:hAnsiTheme="minorHAnsi" w:cs="Times New Roman"/>
          <w:szCs w:val="24"/>
          <w:lang w:val="en-US"/>
        </w:rPr>
        <w:t>S</w:t>
      </w:r>
      <w:r w:rsidR="00260DBF" w:rsidRPr="00260DBF">
        <w:rPr>
          <w:rFonts w:asciiTheme="minorHAnsi" w:hAnsiTheme="minorHAnsi" w:cs="Times New Roman"/>
          <w:szCs w:val="24"/>
        </w:rPr>
        <w:t xml:space="preserve">. </w:t>
      </w:r>
      <w:r w:rsidR="00260DBF">
        <w:rPr>
          <w:rFonts w:asciiTheme="minorHAnsi" w:hAnsiTheme="minorHAnsi" w:cs="Times New Roman"/>
          <w:szCs w:val="24"/>
          <w:lang w:val="en-US"/>
        </w:rPr>
        <w:t>Ramachandran</w:t>
      </w:r>
      <w:r w:rsidRPr="00494E06">
        <w:rPr>
          <w:rFonts w:asciiTheme="minorHAnsi" w:hAnsiTheme="minorHAnsi" w:cs="Times New Roman"/>
          <w:szCs w:val="24"/>
        </w:rPr>
        <w:t xml:space="preserve"> </w:t>
      </w:r>
      <w:r>
        <w:rPr>
          <w:rFonts w:asciiTheme="minorHAnsi" w:hAnsiTheme="minorHAnsi" w:cs="Times New Roman"/>
          <w:szCs w:val="24"/>
        </w:rPr>
        <w:t>και άλλων με πιθήκους, οι οποίοι αντέγραφαν κινήσεις που του υποδείκνυ</w:t>
      </w:r>
      <w:r w:rsidR="001A1A99">
        <w:rPr>
          <w:rFonts w:asciiTheme="minorHAnsi" w:hAnsiTheme="minorHAnsi" w:cs="Times New Roman"/>
          <w:szCs w:val="24"/>
        </w:rPr>
        <w:t xml:space="preserve">αν, και αντιδρούσαν στον χτύπημα ενός μέλους με το οποίο ήταν «σε σύζευξη» αλλά δεν τους άνηκε, </w:t>
      </w:r>
      <w:r w:rsidR="001A1A99">
        <w:rPr>
          <w:rFonts w:asciiTheme="minorHAnsi" w:hAnsiTheme="minorHAnsi" w:cs="Times New Roman"/>
          <w:szCs w:val="24"/>
        </w:rPr>
        <w:lastRenderedPageBreak/>
        <w:t xml:space="preserve">με πόνο όπως θα γινόταν αν τους άνηκε. Αυτά τα </w:t>
      </w:r>
      <w:r w:rsidR="001A1A99">
        <w:rPr>
          <w:rFonts w:asciiTheme="minorHAnsi" w:hAnsiTheme="minorHAnsi" w:cs="Times New Roman"/>
          <w:szCs w:val="24"/>
          <w:lang w:val="en-US"/>
        </w:rPr>
        <w:t>mirror</w:t>
      </w:r>
      <w:r w:rsidR="001A1A99" w:rsidRPr="001A1A99">
        <w:rPr>
          <w:rFonts w:asciiTheme="minorHAnsi" w:hAnsiTheme="minorHAnsi" w:cs="Times New Roman"/>
          <w:szCs w:val="24"/>
        </w:rPr>
        <w:t xml:space="preserve"> </w:t>
      </w:r>
      <w:r w:rsidR="001A1A99">
        <w:rPr>
          <w:rFonts w:asciiTheme="minorHAnsi" w:hAnsiTheme="minorHAnsi" w:cs="Times New Roman"/>
          <w:szCs w:val="24"/>
          <w:lang w:val="en-US"/>
        </w:rPr>
        <w:t>neurons</w:t>
      </w:r>
      <w:r w:rsidR="001A1A99" w:rsidRPr="001A1A99">
        <w:rPr>
          <w:rFonts w:asciiTheme="minorHAnsi" w:hAnsiTheme="minorHAnsi" w:cs="Times New Roman"/>
          <w:szCs w:val="24"/>
        </w:rPr>
        <w:t xml:space="preserve"> </w:t>
      </w:r>
      <w:r w:rsidR="001A1A99">
        <w:rPr>
          <w:rFonts w:asciiTheme="minorHAnsi" w:hAnsiTheme="minorHAnsi" w:cs="Times New Roman"/>
          <w:szCs w:val="24"/>
        </w:rPr>
        <w:t xml:space="preserve">σχετίζονται με την κίνηση (δηλαδή με τα </w:t>
      </w:r>
      <w:r w:rsidR="001A1A99">
        <w:rPr>
          <w:rFonts w:asciiTheme="minorHAnsi" w:hAnsiTheme="minorHAnsi" w:cs="Times New Roman"/>
          <w:szCs w:val="24"/>
          <w:lang w:val="en-US"/>
        </w:rPr>
        <w:t>motor</w:t>
      </w:r>
      <w:r w:rsidR="001A1A99" w:rsidRPr="001A1A99">
        <w:rPr>
          <w:rFonts w:asciiTheme="minorHAnsi" w:hAnsiTheme="minorHAnsi" w:cs="Times New Roman"/>
          <w:szCs w:val="24"/>
        </w:rPr>
        <w:t xml:space="preserve"> </w:t>
      </w:r>
      <w:r w:rsidR="001A1A99">
        <w:rPr>
          <w:rFonts w:asciiTheme="minorHAnsi" w:hAnsiTheme="minorHAnsi" w:cs="Times New Roman"/>
          <w:szCs w:val="24"/>
          <w:lang w:val="en-US"/>
        </w:rPr>
        <w:t>neurons</w:t>
      </w:r>
      <w:r w:rsidR="001A1A99">
        <w:rPr>
          <w:rFonts w:asciiTheme="minorHAnsi" w:hAnsiTheme="minorHAnsi" w:cs="Times New Roman"/>
          <w:szCs w:val="24"/>
        </w:rPr>
        <w:t xml:space="preserve">). Υπάρχουν αντίστοιχες μελέτες για </w:t>
      </w:r>
      <w:r w:rsidR="001A1A99">
        <w:rPr>
          <w:rFonts w:asciiTheme="minorHAnsi" w:hAnsiTheme="minorHAnsi" w:cs="Times New Roman"/>
          <w:szCs w:val="24"/>
          <w:lang w:val="en-US"/>
        </w:rPr>
        <w:t>mirror</w:t>
      </w:r>
      <w:r w:rsidR="001A1A99" w:rsidRPr="001A1A99">
        <w:rPr>
          <w:rFonts w:asciiTheme="minorHAnsi" w:hAnsiTheme="minorHAnsi" w:cs="Times New Roman"/>
          <w:szCs w:val="24"/>
        </w:rPr>
        <w:t xml:space="preserve"> </w:t>
      </w:r>
      <w:r w:rsidR="001A1A99">
        <w:rPr>
          <w:rFonts w:asciiTheme="minorHAnsi" w:hAnsiTheme="minorHAnsi" w:cs="Times New Roman"/>
          <w:szCs w:val="24"/>
          <w:lang w:val="en-US"/>
        </w:rPr>
        <w:t>neurons</w:t>
      </w:r>
      <w:r w:rsidR="001A1A99" w:rsidRPr="001A1A99">
        <w:rPr>
          <w:rFonts w:asciiTheme="minorHAnsi" w:hAnsiTheme="minorHAnsi" w:cs="Times New Roman"/>
          <w:szCs w:val="24"/>
        </w:rPr>
        <w:t xml:space="preserve"> </w:t>
      </w:r>
      <w:r w:rsidR="001A1A99">
        <w:rPr>
          <w:rFonts w:asciiTheme="minorHAnsi" w:hAnsiTheme="minorHAnsi" w:cs="Times New Roman"/>
          <w:szCs w:val="24"/>
        </w:rPr>
        <w:t>που σχετίζονται με την συναίσθηση της συναισθηματικής κατάστασης στην οποία βρίσκεται κάποιος άλλος, και που μας δίνουν την δυνατότητα να βρεθούμε στην θέση του (εμπάθεια)</w:t>
      </w:r>
      <w:r w:rsidR="001A1A99" w:rsidRPr="001A1A99">
        <w:rPr>
          <w:rFonts w:asciiTheme="minorHAnsi" w:hAnsiTheme="minorHAnsi" w:cs="Times New Roman"/>
          <w:szCs w:val="24"/>
        </w:rPr>
        <w:t xml:space="preserve">. </w:t>
      </w:r>
      <w:r w:rsidR="001A1A99">
        <w:rPr>
          <w:rFonts w:asciiTheme="minorHAnsi" w:hAnsiTheme="minorHAnsi" w:cs="Times New Roman"/>
          <w:szCs w:val="24"/>
          <w:lang w:val="en-US"/>
        </w:rPr>
        <w:t>K</w:t>
      </w:r>
      <w:r w:rsidR="001A1A99">
        <w:rPr>
          <w:rFonts w:asciiTheme="minorHAnsi" w:hAnsiTheme="minorHAnsi" w:cs="Times New Roman"/>
          <w:szCs w:val="24"/>
        </w:rPr>
        <w:t xml:space="preserve">άτι τέτοιο θα ήταν σίγουρα αποτρεπτικό για κάποιον που διαπράττει </w:t>
      </w:r>
      <w:r w:rsidR="001A1A99">
        <w:rPr>
          <w:rFonts w:asciiTheme="minorHAnsi" w:hAnsiTheme="minorHAnsi" w:cs="Times New Roman"/>
          <w:szCs w:val="24"/>
          <w:lang w:val="en-US"/>
        </w:rPr>
        <w:t>bullying</w:t>
      </w:r>
      <w:r w:rsidR="001A1A99">
        <w:rPr>
          <w:rFonts w:asciiTheme="minorHAnsi" w:hAnsiTheme="minorHAnsi" w:cs="Times New Roman"/>
          <w:szCs w:val="24"/>
        </w:rPr>
        <w:t xml:space="preserve">. Όμως αυτές οι περιοχές δεν είναι οι ίδιες οι οποίες ευθύνονται πχ για την αντιγραφή μίας κίνησης, και </w:t>
      </w:r>
      <w:r w:rsidR="001A1A99">
        <w:rPr>
          <w:rFonts w:asciiTheme="minorHAnsi" w:hAnsiTheme="minorHAnsi" w:cs="Times New Roman"/>
          <w:szCs w:val="24"/>
          <w:lang w:val="en-US"/>
        </w:rPr>
        <w:t>mirror</w:t>
      </w:r>
      <w:r w:rsidR="001A1A99" w:rsidRPr="001A1A99">
        <w:rPr>
          <w:rFonts w:asciiTheme="minorHAnsi" w:hAnsiTheme="minorHAnsi" w:cs="Times New Roman"/>
          <w:szCs w:val="24"/>
        </w:rPr>
        <w:t xml:space="preserve"> </w:t>
      </w:r>
      <w:r w:rsidR="001A1A99">
        <w:rPr>
          <w:rFonts w:asciiTheme="minorHAnsi" w:hAnsiTheme="minorHAnsi" w:cs="Times New Roman"/>
          <w:szCs w:val="24"/>
          <w:lang w:val="en-US"/>
        </w:rPr>
        <w:t>neurons</w:t>
      </w:r>
      <w:r w:rsidR="001A1A99" w:rsidRPr="001A1A99">
        <w:rPr>
          <w:rFonts w:asciiTheme="minorHAnsi" w:hAnsiTheme="minorHAnsi" w:cs="Times New Roman"/>
          <w:szCs w:val="24"/>
        </w:rPr>
        <w:t xml:space="preserve"> </w:t>
      </w:r>
      <w:r w:rsidR="001A1A99">
        <w:rPr>
          <w:rFonts w:asciiTheme="minorHAnsi" w:hAnsiTheme="minorHAnsi" w:cs="Times New Roman"/>
          <w:szCs w:val="24"/>
        </w:rPr>
        <w:t xml:space="preserve">για συναισθηματικές καταστάσεις ή εμπάθεια δεν έχουν </w:t>
      </w:r>
      <w:proofErr w:type="spellStart"/>
      <w:r w:rsidR="001A1A99">
        <w:rPr>
          <w:rFonts w:asciiTheme="minorHAnsi" w:hAnsiTheme="minorHAnsi" w:cs="Times New Roman"/>
          <w:szCs w:val="24"/>
        </w:rPr>
        <w:t>περιγραφεί</w:t>
      </w:r>
      <w:proofErr w:type="spellEnd"/>
      <w:r w:rsidR="001A1A99">
        <w:rPr>
          <w:rFonts w:asciiTheme="minorHAnsi" w:hAnsiTheme="minorHAnsi" w:cs="Times New Roman"/>
          <w:szCs w:val="24"/>
        </w:rPr>
        <w:t xml:space="preserve"> ακόμα σε πιθήκους. Όπως εύστοχα παρατηρεί το 2013 ο </w:t>
      </w:r>
      <w:r w:rsidR="001A1A99">
        <w:rPr>
          <w:rFonts w:asciiTheme="minorHAnsi" w:hAnsiTheme="minorHAnsi" w:cs="Times New Roman"/>
          <w:szCs w:val="24"/>
          <w:lang w:val="en-US"/>
        </w:rPr>
        <w:t>Christian</w:t>
      </w:r>
      <w:r w:rsidR="001A1A99" w:rsidRPr="001A1A99">
        <w:rPr>
          <w:rFonts w:asciiTheme="minorHAnsi" w:hAnsiTheme="minorHAnsi" w:cs="Times New Roman"/>
          <w:szCs w:val="24"/>
        </w:rPr>
        <w:t xml:space="preserve"> </w:t>
      </w:r>
      <w:r w:rsidR="001A1A99">
        <w:rPr>
          <w:rFonts w:asciiTheme="minorHAnsi" w:hAnsiTheme="minorHAnsi" w:cs="Times New Roman"/>
          <w:szCs w:val="24"/>
          <w:lang w:val="en-US"/>
        </w:rPr>
        <w:t>Jarrett</w:t>
      </w:r>
      <w:r w:rsidR="001A1A99" w:rsidRPr="001A1A99">
        <w:rPr>
          <w:rFonts w:asciiTheme="minorHAnsi" w:hAnsiTheme="minorHAnsi" w:cs="Times New Roman"/>
          <w:szCs w:val="24"/>
        </w:rPr>
        <w:t xml:space="preserve"> </w:t>
      </w:r>
      <w:r w:rsidR="001A1A99">
        <w:rPr>
          <w:rFonts w:asciiTheme="minorHAnsi" w:hAnsiTheme="minorHAnsi" w:cs="Times New Roman"/>
          <w:szCs w:val="24"/>
        </w:rPr>
        <w:t xml:space="preserve">σε άρθρο του στο </w:t>
      </w:r>
      <w:r w:rsidR="001A1A99" w:rsidRPr="001A1A99">
        <w:rPr>
          <w:rFonts w:asciiTheme="minorHAnsi" w:hAnsiTheme="minorHAnsi" w:cs="Times New Roman"/>
          <w:szCs w:val="24"/>
        </w:rPr>
        <w:t xml:space="preserve"> </w:t>
      </w:r>
      <w:r w:rsidR="001A1A99">
        <w:rPr>
          <w:rFonts w:asciiTheme="minorHAnsi" w:hAnsiTheme="minorHAnsi" w:cs="Times New Roman"/>
          <w:szCs w:val="24"/>
          <w:lang w:val="en-US"/>
        </w:rPr>
        <w:t>Wired</w:t>
      </w:r>
      <w:r w:rsidR="001A1A99" w:rsidRPr="001A1A99">
        <w:rPr>
          <w:rFonts w:asciiTheme="minorHAnsi" w:hAnsiTheme="minorHAnsi" w:cs="Times New Roman"/>
          <w:szCs w:val="24"/>
        </w:rPr>
        <w:t>:</w:t>
      </w:r>
    </w:p>
    <w:p w:rsidR="005676DF" w:rsidRDefault="001A1A99" w:rsidP="009515E4">
      <w:pPr>
        <w:shd w:val="clear" w:color="auto" w:fill="FFFFFF"/>
        <w:spacing w:before="100" w:beforeAutospacing="1" w:after="24" w:line="336" w:lineRule="atLeast"/>
        <w:jc w:val="both"/>
        <w:rPr>
          <w:rFonts w:asciiTheme="minorHAnsi" w:hAnsiTheme="minorHAnsi" w:cs="Times New Roman"/>
          <w:sz w:val="24"/>
          <w:szCs w:val="24"/>
          <w:lang w:val="en-US"/>
        </w:rPr>
      </w:pPr>
      <w:r>
        <w:rPr>
          <w:rFonts w:asciiTheme="minorHAnsi" w:hAnsiTheme="minorHAnsi" w:cs="Arial"/>
          <w:color w:val="252525"/>
          <w:szCs w:val="21"/>
          <w:shd w:val="clear" w:color="auto" w:fill="FFFFFF"/>
          <w:lang w:val="en-US"/>
        </w:rPr>
        <w:t>“</w:t>
      </w:r>
      <w:r w:rsidRPr="001A1A99">
        <w:rPr>
          <w:rFonts w:asciiTheme="minorHAnsi" w:hAnsiTheme="minorHAnsi" w:cs="Arial"/>
          <w:color w:val="252525"/>
          <w:szCs w:val="21"/>
          <w:shd w:val="clear" w:color="auto" w:fill="FFFFFF"/>
          <w:lang w:val="en-US"/>
        </w:rPr>
        <w:t>...mirror neurons are an exciting, intriguing discovery – but when you see them mentioned in the media, remember that most of the research on these cells has been conducted in monkeys. Remember too that there are many different types of mirror neuron. And that we’re still trying to establish for sure whether they exist in humans, and how they compare with the monkey versions. As for understanding the functional significance of these cells … don’t be fooled: that journey has only just begun.</w:t>
      </w:r>
      <w:r>
        <w:rPr>
          <w:rFonts w:asciiTheme="minorHAnsi" w:hAnsiTheme="minorHAnsi" w:cs="Arial"/>
          <w:color w:val="252525"/>
          <w:szCs w:val="21"/>
          <w:shd w:val="clear" w:color="auto" w:fill="FFFFFF"/>
          <w:lang w:val="en-US"/>
        </w:rPr>
        <w:t>’’</w:t>
      </w:r>
    </w:p>
    <w:p w:rsidR="009515E4" w:rsidRPr="009515E4" w:rsidRDefault="009515E4" w:rsidP="009515E4">
      <w:pPr>
        <w:shd w:val="clear" w:color="auto" w:fill="FFFFFF"/>
        <w:spacing w:before="100" w:beforeAutospacing="1" w:after="24" w:line="336" w:lineRule="atLeast"/>
        <w:jc w:val="both"/>
        <w:rPr>
          <w:rFonts w:asciiTheme="minorHAnsi" w:hAnsiTheme="minorHAnsi" w:cs="Times New Roman"/>
          <w:sz w:val="24"/>
          <w:szCs w:val="24"/>
          <w:lang w:val="en-US"/>
        </w:rPr>
      </w:pPr>
    </w:p>
    <w:p w:rsidR="00C02049" w:rsidRPr="0019620E" w:rsidRDefault="009314D3" w:rsidP="00C02049">
      <w:pPr>
        <w:pStyle w:val="Heading2"/>
        <w:numPr>
          <w:ilvl w:val="1"/>
          <w:numId w:val="5"/>
        </w:numPr>
        <w:ind w:hanging="720"/>
        <w:rPr>
          <w:rFonts w:asciiTheme="minorHAnsi" w:hAnsiTheme="minorHAnsi"/>
          <w:color w:val="auto"/>
        </w:rPr>
      </w:pPr>
      <w:proofErr w:type="spellStart"/>
      <w:r w:rsidRPr="0019620E">
        <w:rPr>
          <w:rFonts w:asciiTheme="minorHAnsi" w:hAnsiTheme="minorHAnsi"/>
          <w:color w:val="auto"/>
        </w:rPr>
        <w:t>Ηλεκτροεγκεφαλογραφία</w:t>
      </w:r>
      <w:proofErr w:type="spellEnd"/>
      <w:r w:rsidRPr="0019620E">
        <w:rPr>
          <w:rFonts w:asciiTheme="minorHAnsi" w:hAnsiTheme="minorHAnsi"/>
          <w:color w:val="auto"/>
        </w:rPr>
        <w:t xml:space="preserve"> (EEG)</w:t>
      </w:r>
      <w:r w:rsidR="0019620E" w:rsidRPr="0019620E">
        <w:rPr>
          <w:rFonts w:asciiTheme="minorHAnsi" w:hAnsiTheme="minorHAnsi"/>
          <w:color w:val="auto"/>
        </w:rPr>
        <w:t xml:space="preserve"> και </w:t>
      </w:r>
      <w:proofErr w:type="spellStart"/>
      <w:r w:rsidR="0019620E" w:rsidRPr="0019620E">
        <w:rPr>
          <w:rFonts w:asciiTheme="minorHAnsi" w:hAnsiTheme="minorHAnsi"/>
          <w:color w:val="auto"/>
        </w:rPr>
        <w:t>συχνοτικές</w:t>
      </w:r>
      <w:proofErr w:type="spellEnd"/>
      <w:r w:rsidR="0019620E" w:rsidRPr="0019620E">
        <w:rPr>
          <w:rFonts w:asciiTheme="minorHAnsi" w:hAnsiTheme="minorHAnsi"/>
          <w:color w:val="auto"/>
        </w:rPr>
        <w:t xml:space="preserve"> περιοχές</w:t>
      </w:r>
    </w:p>
    <w:p w:rsidR="006C7109" w:rsidRPr="006C7109" w:rsidRDefault="006C7109" w:rsidP="006C7109"/>
    <w:p w:rsidR="000153CC" w:rsidRDefault="00A25D28">
      <w:pPr>
        <w:jc w:val="both"/>
      </w:pPr>
      <w:r>
        <w:t xml:space="preserve">Η δραστηριότητα των νευρικών κυττάρων που μας ενδιαφέρει είναι ηλεκτρικής φύσεως και αποτελείται από </w:t>
      </w:r>
      <w:r>
        <w:rPr>
          <w:lang w:val="en-US"/>
        </w:rPr>
        <w:t>action</w:t>
      </w:r>
      <w:r w:rsidRPr="00A25D28">
        <w:t xml:space="preserve"> </w:t>
      </w:r>
      <w:r>
        <w:rPr>
          <w:lang w:val="en-US"/>
        </w:rPr>
        <w:t>potentials</w:t>
      </w:r>
      <w:r w:rsidRPr="00A25D28">
        <w:t xml:space="preserve"> </w:t>
      </w:r>
      <w:r>
        <w:t xml:space="preserve">τα οποία συνδυάζονται (συνήθως με </w:t>
      </w:r>
      <w:r>
        <w:rPr>
          <w:lang w:val="en-US"/>
        </w:rPr>
        <w:t>pulse</w:t>
      </w:r>
      <w:r w:rsidRPr="00A25D28">
        <w:t xml:space="preserve"> </w:t>
      </w:r>
      <w:r>
        <w:rPr>
          <w:lang w:val="en-US"/>
        </w:rPr>
        <w:t>modulation</w:t>
      </w:r>
      <w:r>
        <w:t>), με κάποια μεταβατικά τμήματα που ρυθμίζονται από νευροδιαβιβαστές</w:t>
      </w:r>
      <w:r w:rsidR="009314D3">
        <w:t>.</w:t>
      </w:r>
      <w:r w:rsidR="005D230D">
        <w:t xml:space="preserve"> Παράγεται κυρίως από τα πυραμοειδή κύτταρα.</w:t>
      </w:r>
      <w:r w:rsidR="009314D3">
        <w:t xml:space="preserve"> </w:t>
      </w:r>
      <w:r>
        <w:t xml:space="preserve">Η </w:t>
      </w:r>
      <w:r w:rsidR="009314D3">
        <w:t xml:space="preserve">συνδυαζόμενη εκπομπή ηλεκτρομαγνητικής ακτινοβολίας των εγκεφαλικών κυττάρων </w:t>
      </w:r>
      <w:r>
        <w:t>δίνει</w:t>
      </w:r>
      <w:r w:rsidR="009314D3">
        <w:t xml:space="preserve"> στο εξωτερικό του εγκεφάλου μετρήσιμα αποτελέσματα, τα οποία με τη σειρά τους μας επιτρέπουν να εξάγουμε συμπεράσματα για ποικίλες λειτουργίες (και πιθανώς δυσλειτουργίες) του εγκεφάλου.</w:t>
      </w:r>
    </w:p>
    <w:p w:rsidR="000153CC" w:rsidRDefault="009314D3">
      <w:pPr>
        <w:jc w:val="both"/>
      </w:pPr>
      <w:r>
        <w:t xml:space="preserve">Η </w:t>
      </w:r>
      <w:proofErr w:type="spellStart"/>
      <w:r>
        <w:t>ηλεκτροεγκεφαλογραφία</w:t>
      </w:r>
      <w:proofErr w:type="spellEnd"/>
      <w:r>
        <w:t xml:space="preserve"> (EEG) αποτελεί μία από τις </w:t>
      </w:r>
      <w:r w:rsidR="009918A7">
        <w:t>πιο γνωστές και ευκολότερα χρησιμοποιούμενες</w:t>
      </w:r>
      <w:r>
        <w:t xml:space="preserve"> μεθόδους παρατήρησης και αξιοποίησης της ηλεκτρικής αυτής δραστηριότητας</w:t>
      </w:r>
      <w:r w:rsidR="009918A7">
        <w:t xml:space="preserve">, αν και όχι αναγκαστικά σε επίπεδο έρευνας όπου υπερτερούν άλλες τεχνικές. Είναι όμως πολύ συχνή η χρήση του σε ιατρικές εφαρμογές, καθώς και σε </w:t>
      </w:r>
      <w:r w:rsidR="009918A7">
        <w:rPr>
          <w:lang w:val="en-US"/>
        </w:rPr>
        <w:t>brain</w:t>
      </w:r>
      <w:r w:rsidR="009918A7" w:rsidRPr="009918A7">
        <w:t>-</w:t>
      </w:r>
      <w:r w:rsidR="009918A7">
        <w:rPr>
          <w:lang w:val="en-US"/>
        </w:rPr>
        <w:t>computer</w:t>
      </w:r>
      <w:r w:rsidR="009918A7" w:rsidRPr="009918A7">
        <w:t xml:space="preserve"> </w:t>
      </w:r>
      <w:r w:rsidR="009918A7">
        <w:rPr>
          <w:lang w:val="en-US"/>
        </w:rPr>
        <w:t>interfaces</w:t>
      </w:r>
      <w:r>
        <w:t xml:space="preserve">. Είναι μέθοδος κατά κανόνα μη διεισδυτική και βασίζεται στην τοποθέτηση ηλεκτροδίων-δεκτών στο δέρμα της κεφαλής, που είναι και το πλησιέστερο στον εξωτερικό φλοιό σημείο. Τα </w:t>
      </w:r>
      <w:proofErr w:type="spellStart"/>
      <w:r>
        <w:t>καταγραφόμενα</w:t>
      </w:r>
      <w:proofErr w:type="spellEnd"/>
      <w:r>
        <w:t xml:space="preserve"> από τα ηλεκτρόδια δυναμικά απεικονίζονται ως ένα συνεχές σήμα στο χρόνο</w:t>
      </w:r>
      <w:r w:rsidR="001C7C2D">
        <w:t>, μοναδικό για κάθε άνθρωπο,</w:t>
      </w:r>
      <w:r>
        <w:t xml:space="preserve"> και αποθηκεύονται με σκοπό την περαιτέ</w:t>
      </w:r>
      <w:r w:rsidR="009918A7">
        <w:t>ρω επεξεργασία τους,</w:t>
      </w:r>
      <w:r>
        <w:t xml:space="preserve"> </w:t>
      </w:r>
      <w:r w:rsidR="009918A7">
        <w:t>όπως για παράδειγμα</w:t>
      </w:r>
      <w:r>
        <w:t xml:space="preserve"> φασματική ανάλυση των </w:t>
      </w:r>
      <w:proofErr w:type="spellStart"/>
      <w:r>
        <w:t>κυματομορφών</w:t>
      </w:r>
      <w:proofErr w:type="spellEnd"/>
      <w:r>
        <w:t xml:space="preserve"> αυτών.</w:t>
      </w:r>
    </w:p>
    <w:p w:rsidR="00836B81" w:rsidRPr="00836B81" w:rsidRDefault="00836B81">
      <w:pPr>
        <w:jc w:val="both"/>
      </w:pPr>
      <w:r>
        <w:lastRenderedPageBreak/>
        <w:t xml:space="preserve">Ανάλογα με το </w:t>
      </w:r>
      <w:proofErr w:type="spellStart"/>
      <w:r>
        <w:t>συχνοτικό</w:t>
      </w:r>
      <w:proofErr w:type="spellEnd"/>
      <w:r>
        <w:t xml:space="preserve"> περιεχόμενο, τα εγκεφαλικά κύματα χωρίζονται σε ρυθμούς. Στον παρακάτω πίνακα δίνονται κωδικοποιημένα τα κύρια χαρακτηριστικά των ρυθμών αυτών</w:t>
      </w:r>
      <w:r w:rsidRPr="00836B81">
        <w:t>:</w:t>
      </w:r>
    </w:p>
    <w:tbl>
      <w:tblPr>
        <w:tblW w:w="9643"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538"/>
        <w:gridCol w:w="1297"/>
        <w:gridCol w:w="3403"/>
        <w:gridCol w:w="3405"/>
      </w:tblGrid>
      <w:tr w:rsidR="00104B5D" w:rsidRPr="00B811CF" w:rsidTr="00C477DA">
        <w:trPr>
          <w:trHeight w:val="1150"/>
        </w:trPr>
        <w:tc>
          <w:tcPr>
            <w:tcW w:w="153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7A4B1C" w:rsidRPr="00B811CF" w:rsidRDefault="007A4B1C" w:rsidP="002A69FA">
            <w:pPr>
              <w:spacing w:before="240" w:after="240" w:line="336" w:lineRule="atLeast"/>
              <w:jc w:val="center"/>
              <w:rPr>
                <w:rFonts w:ascii="Arial" w:eastAsia="Times New Roman" w:hAnsi="Arial" w:cs="Arial"/>
                <w:b/>
                <w:bCs/>
                <w:sz w:val="21"/>
                <w:szCs w:val="21"/>
                <w:lang w:val="en-US"/>
              </w:rPr>
            </w:pPr>
            <w:r>
              <w:rPr>
                <w:rFonts w:ascii="Arial" w:eastAsia="Times New Roman" w:hAnsi="Arial" w:cs="Arial"/>
                <w:b/>
                <w:bCs/>
                <w:sz w:val="21"/>
                <w:szCs w:val="21"/>
              </w:rPr>
              <w:t>Ρυθμός</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7A4B1C" w:rsidRPr="00B811CF" w:rsidRDefault="007A4B1C" w:rsidP="002A69FA">
            <w:pPr>
              <w:spacing w:before="240" w:after="240" w:line="336" w:lineRule="atLeast"/>
              <w:jc w:val="center"/>
              <w:rPr>
                <w:rFonts w:ascii="Arial" w:eastAsia="Times New Roman" w:hAnsi="Arial" w:cs="Arial"/>
                <w:b/>
                <w:bCs/>
                <w:sz w:val="21"/>
                <w:szCs w:val="21"/>
              </w:rPr>
            </w:pPr>
            <w:r>
              <w:rPr>
                <w:rFonts w:ascii="Arial" w:eastAsia="Times New Roman" w:hAnsi="Arial" w:cs="Arial"/>
                <w:b/>
                <w:bCs/>
                <w:sz w:val="21"/>
                <w:szCs w:val="21"/>
              </w:rPr>
              <w:t>Συχνότητα</w:t>
            </w:r>
            <w:r w:rsidRPr="00B811CF">
              <w:rPr>
                <w:rFonts w:ascii="Arial" w:eastAsia="Times New Roman" w:hAnsi="Arial" w:cs="Arial"/>
                <w:b/>
                <w:bCs/>
                <w:sz w:val="21"/>
                <w:szCs w:val="21"/>
              </w:rPr>
              <w:t xml:space="preserve"> (</w:t>
            </w:r>
            <w:proofErr w:type="spellStart"/>
            <w:r w:rsidRPr="00B811CF">
              <w:rPr>
                <w:rFonts w:ascii="Arial" w:eastAsia="Times New Roman" w:hAnsi="Arial" w:cs="Arial"/>
                <w:b/>
                <w:bCs/>
                <w:sz w:val="21"/>
                <w:szCs w:val="21"/>
              </w:rPr>
              <w:t>Hz</w:t>
            </w:r>
            <w:proofErr w:type="spellEnd"/>
            <w:r w:rsidRPr="00B811CF">
              <w:rPr>
                <w:rFonts w:ascii="Arial" w:eastAsia="Times New Roman" w:hAnsi="Arial" w:cs="Arial"/>
                <w:b/>
                <w:bCs/>
                <w:sz w:val="21"/>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7A4B1C" w:rsidRPr="00B811CF" w:rsidRDefault="007A4B1C" w:rsidP="002A69FA">
            <w:pPr>
              <w:spacing w:before="240" w:after="240" w:line="336" w:lineRule="atLeast"/>
              <w:jc w:val="center"/>
              <w:rPr>
                <w:rFonts w:ascii="Arial" w:eastAsia="Times New Roman" w:hAnsi="Arial" w:cs="Arial"/>
                <w:b/>
                <w:bCs/>
                <w:sz w:val="21"/>
                <w:szCs w:val="21"/>
              </w:rPr>
            </w:pPr>
            <w:r>
              <w:rPr>
                <w:rFonts w:ascii="Arial" w:eastAsia="Times New Roman" w:hAnsi="Arial" w:cs="Arial"/>
                <w:b/>
                <w:bCs/>
                <w:sz w:val="21"/>
                <w:szCs w:val="21"/>
              </w:rPr>
              <w:t>Τοποθεσία</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7A4B1C" w:rsidRPr="00B811CF" w:rsidRDefault="007A4B1C" w:rsidP="002A69FA">
            <w:pPr>
              <w:spacing w:before="240" w:after="240" w:line="336" w:lineRule="atLeast"/>
              <w:jc w:val="center"/>
              <w:rPr>
                <w:rFonts w:ascii="Arial" w:eastAsia="Times New Roman" w:hAnsi="Arial" w:cs="Arial"/>
                <w:b/>
                <w:bCs/>
                <w:sz w:val="21"/>
                <w:szCs w:val="21"/>
              </w:rPr>
            </w:pPr>
            <w:r>
              <w:rPr>
                <w:rFonts w:ascii="Arial" w:eastAsia="Times New Roman" w:hAnsi="Arial" w:cs="Arial"/>
                <w:b/>
                <w:bCs/>
                <w:sz w:val="21"/>
                <w:szCs w:val="21"/>
              </w:rPr>
              <w:t>Φυσιολογικά απαντάται</w:t>
            </w:r>
          </w:p>
        </w:tc>
      </w:tr>
      <w:tr w:rsidR="00104B5D" w:rsidRPr="00B255B0" w:rsidTr="00C477DA">
        <w:trPr>
          <w:trHeight w:val="1493"/>
        </w:trPr>
        <w:tc>
          <w:tcPr>
            <w:tcW w:w="153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7A4B1C" w:rsidRPr="00B811CF" w:rsidRDefault="001C7C2D" w:rsidP="002A69FA">
            <w:pPr>
              <w:spacing w:before="240" w:after="240" w:line="336" w:lineRule="atLeast"/>
              <w:jc w:val="center"/>
              <w:rPr>
                <w:rFonts w:ascii="Arial" w:eastAsia="Times New Roman" w:hAnsi="Arial" w:cs="Arial"/>
                <w:b/>
                <w:bCs/>
                <w:sz w:val="21"/>
                <w:szCs w:val="21"/>
              </w:rPr>
            </w:pPr>
            <w:r>
              <w:rPr>
                <w:rFonts w:ascii="Arial" w:eastAsia="Times New Roman" w:hAnsi="Arial" w:cs="Arial"/>
                <w:b/>
                <w:bCs/>
                <w:color w:val="0B0080"/>
                <w:sz w:val="21"/>
                <w:szCs w:val="21"/>
                <w:u w:val="single"/>
              </w:rPr>
              <w:t>Δέλτα</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A4B1C" w:rsidRPr="00B811CF" w:rsidRDefault="007A4B1C" w:rsidP="002A69FA">
            <w:pPr>
              <w:spacing w:before="240" w:after="240" w:line="336" w:lineRule="atLeast"/>
              <w:rPr>
                <w:rFonts w:ascii="Arial" w:eastAsia="Times New Roman" w:hAnsi="Arial" w:cs="Arial"/>
                <w:sz w:val="21"/>
                <w:szCs w:val="21"/>
              </w:rPr>
            </w:pPr>
            <w:r w:rsidRPr="00B811CF">
              <w:rPr>
                <w:rFonts w:ascii="Arial" w:eastAsia="Times New Roman" w:hAnsi="Arial" w:cs="Arial"/>
                <w:sz w:val="21"/>
                <w:szCs w:val="21"/>
              </w:rPr>
              <w:t>&lt; 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A4B1C" w:rsidRPr="008942B1" w:rsidRDefault="008942B1" w:rsidP="008942B1">
            <w:pPr>
              <w:spacing w:before="240" w:after="240" w:line="336" w:lineRule="atLeast"/>
              <w:rPr>
                <w:rFonts w:ascii="Arial" w:eastAsia="Times New Roman" w:hAnsi="Arial" w:cs="Arial"/>
                <w:sz w:val="21"/>
                <w:szCs w:val="21"/>
              </w:rPr>
            </w:pPr>
            <w:r>
              <w:rPr>
                <w:rFonts w:ascii="Arial" w:eastAsia="Times New Roman" w:hAnsi="Arial" w:cs="Arial"/>
                <w:sz w:val="21"/>
                <w:szCs w:val="21"/>
              </w:rPr>
              <w:t>Σε</w:t>
            </w:r>
            <w:r w:rsidRPr="00251C84">
              <w:rPr>
                <w:rFonts w:ascii="Arial" w:eastAsia="Times New Roman" w:hAnsi="Arial" w:cs="Arial"/>
                <w:sz w:val="21"/>
                <w:szCs w:val="21"/>
              </w:rPr>
              <w:t xml:space="preserve"> </w:t>
            </w:r>
            <w:r>
              <w:rPr>
                <w:rFonts w:ascii="Arial" w:eastAsia="Times New Roman" w:hAnsi="Arial" w:cs="Arial"/>
                <w:sz w:val="21"/>
                <w:szCs w:val="21"/>
              </w:rPr>
              <w:t>μπροστινά</w:t>
            </w:r>
            <w:r w:rsidRPr="00251C84">
              <w:rPr>
                <w:rFonts w:ascii="Arial" w:eastAsia="Times New Roman" w:hAnsi="Arial" w:cs="Arial"/>
                <w:sz w:val="21"/>
                <w:szCs w:val="21"/>
              </w:rPr>
              <w:t xml:space="preserve"> </w:t>
            </w:r>
            <w:r>
              <w:rPr>
                <w:rFonts w:ascii="Arial" w:eastAsia="Times New Roman" w:hAnsi="Arial" w:cs="Arial"/>
                <w:sz w:val="21"/>
                <w:szCs w:val="21"/>
              </w:rPr>
              <w:t>μέρη</w:t>
            </w:r>
            <w:r w:rsidRPr="00251C84">
              <w:rPr>
                <w:rFonts w:ascii="Arial" w:eastAsia="Times New Roman" w:hAnsi="Arial" w:cs="Arial"/>
                <w:sz w:val="21"/>
                <w:szCs w:val="21"/>
              </w:rPr>
              <w:t xml:space="preserve"> </w:t>
            </w:r>
            <w:r>
              <w:rPr>
                <w:rFonts w:ascii="Arial" w:eastAsia="Times New Roman" w:hAnsi="Arial" w:cs="Arial"/>
                <w:sz w:val="21"/>
                <w:szCs w:val="21"/>
              </w:rPr>
              <w:t>σε</w:t>
            </w:r>
            <w:r w:rsidRPr="00251C84">
              <w:rPr>
                <w:rFonts w:ascii="Arial" w:eastAsia="Times New Roman" w:hAnsi="Arial" w:cs="Arial"/>
                <w:sz w:val="21"/>
                <w:szCs w:val="21"/>
              </w:rPr>
              <w:t xml:space="preserve"> </w:t>
            </w:r>
            <w:r>
              <w:rPr>
                <w:rFonts w:ascii="Arial" w:eastAsia="Times New Roman" w:hAnsi="Arial" w:cs="Arial"/>
                <w:sz w:val="21"/>
                <w:szCs w:val="21"/>
              </w:rPr>
              <w:t>ενήλικες</w:t>
            </w:r>
            <w:r w:rsidR="007A4B1C" w:rsidRPr="00251C84">
              <w:rPr>
                <w:rFonts w:ascii="Arial" w:eastAsia="Times New Roman" w:hAnsi="Arial" w:cs="Arial"/>
                <w:sz w:val="21"/>
                <w:szCs w:val="21"/>
              </w:rPr>
              <w:t xml:space="preserve">, </w:t>
            </w:r>
            <w:r>
              <w:rPr>
                <w:rFonts w:ascii="Arial" w:eastAsia="Times New Roman" w:hAnsi="Arial" w:cs="Arial"/>
                <w:sz w:val="21"/>
                <w:szCs w:val="21"/>
              </w:rPr>
              <w:t>σε</w:t>
            </w:r>
            <w:r w:rsidRPr="00251C84">
              <w:rPr>
                <w:rFonts w:ascii="Arial" w:eastAsia="Times New Roman" w:hAnsi="Arial" w:cs="Arial"/>
                <w:sz w:val="21"/>
                <w:szCs w:val="21"/>
              </w:rPr>
              <w:t xml:space="preserve"> </w:t>
            </w:r>
            <w:r>
              <w:rPr>
                <w:rFonts w:ascii="Arial" w:eastAsia="Times New Roman" w:hAnsi="Arial" w:cs="Arial"/>
                <w:sz w:val="21"/>
                <w:szCs w:val="21"/>
              </w:rPr>
              <w:t>πίσω</w:t>
            </w:r>
            <w:r w:rsidRPr="00251C84">
              <w:rPr>
                <w:rFonts w:ascii="Arial" w:eastAsia="Times New Roman" w:hAnsi="Arial" w:cs="Arial"/>
                <w:sz w:val="21"/>
                <w:szCs w:val="21"/>
              </w:rPr>
              <w:t xml:space="preserve"> </w:t>
            </w:r>
            <w:r>
              <w:rPr>
                <w:rFonts w:ascii="Arial" w:eastAsia="Times New Roman" w:hAnsi="Arial" w:cs="Arial"/>
                <w:sz w:val="21"/>
                <w:szCs w:val="21"/>
              </w:rPr>
              <w:t>μέρη</w:t>
            </w:r>
            <w:r w:rsidRPr="00251C84">
              <w:rPr>
                <w:rFonts w:ascii="Arial" w:eastAsia="Times New Roman" w:hAnsi="Arial" w:cs="Arial"/>
                <w:sz w:val="21"/>
                <w:szCs w:val="21"/>
              </w:rPr>
              <w:t xml:space="preserve"> </w:t>
            </w:r>
            <w:r>
              <w:rPr>
                <w:rFonts w:ascii="Arial" w:eastAsia="Times New Roman" w:hAnsi="Arial" w:cs="Arial"/>
                <w:sz w:val="21"/>
                <w:szCs w:val="21"/>
              </w:rPr>
              <w:t>σε</w:t>
            </w:r>
            <w:r w:rsidRPr="00251C84">
              <w:rPr>
                <w:rFonts w:ascii="Arial" w:eastAsia="Times New Roman" w:hAnsi="Arial" w:cs="Arial"/>
                <w:sz w:val="21"/>
                <w:szCs w:val="21"/>
              </w:rPr>
              <w:t xml:space="preserve"> </w:t>
            </w:r>
            <w:r>
              <w:rPr>
                <w:rFonts w:ascii="Arial" w:eastAsia="Times New Roman" w:hAnsi="Arial" w:cs="Arial"/>
                <w:sz w:val="21"/>
                <w:szCs w:val="21"/>
              </w:rPr>
              <w:t>παιδιά</w:t>
            </w:r>
            <w:r w:rsidRPr="00251C84">
              <w:rPr>
                <w:rFonts w:ascii="Arial" w:eastAsia="Times New Roman" w:hAnsi="Arial" w:cs="Arial"/>
                <w:sz w:val="21"/>
                <w:szCs w:val="21"/>
              </w:rPr>
              <w:t>.</w:t>
            </w:r>
            <w:r w:rsidR="007A4B1C" w:rsidRPr="00251C84">
              <w:rPr>
                <w:rFonts w:ascii="Arial" w:eastAsia="Times New Roman" w:hAnsi="Arial" w:cs="Arial"/>
                <w:sz w:val="21"/>
                <w:szCs w:val="21"/>
              </w:rPr>
              <w:t xml:space="preserve"> </w:t>
            </w:r>
            <w:r>
              <w:rPr>
                <w:rFonts w:ascii="Arial" w:eastAsia="Times New Roman" w:hAnsi="Arial" w:cs="Arial"/>
                <w:sz w:val="21"/>
                <w:szCs w:val="21"/>
              </w:rPr>
              <w:t xml:space="preserve">Κύματα </w:t>
            </w:r>
            <w:r w:rsidR="00292466">
              <w:rPr>
                <w:rFonts w:ascii="Arial" w:eastAsia="Times New Roman" w:hAnsi="Arial" w:cs="Arial"/>
                <w:sz w:val="21"/>
                <w:szCs w:val="21"/>
              </w:rPr>
              <w:t xml:space="preserve"> πολύ </w:t>
            </w:r>
            <w:r>
              <w:rPr>
                <w:rFonts w:ascii="Arial" w:eastAsia="Times New Roman" w:hAnsi="Arial" w:cs="Arial"/>
                <w:sz w:val="21"/>
                <w:szCs w:val="21"/>
              </w:rPr>
              <w:t>μεγάλου πλάτους.</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A4B1C" w:rsidRPr="00B255B0" w:rsidRDefault="00B255B0" w:rsidP="007A4B1C">
            <w:pPr>
              <w:numPr>
                <w:ilvl w:val="0"/>
                <w:numId w:val="6"/>
              </w:numPr>
              <w:spacing w:before="100" w:beforeAutospacing="1" w:after="24" w:line="336" w:lineRule="atLeast"/>
              <w:ind w:left="384"/>
              <w:rPr>
                <w:rFonts w:ascii="Arial" w:eastAsia="Times New Roman" w:hAnsi="Arial" w:cs="Arial"/>
                <w:sz w:val="21"/>
                <w:szCs w:val="21"/>
              </w:rPr>
            </w:pPr>
            <w:r>
              <w:rPr>
                <w:rFonts w:ascii="Arial" w:eastAsia="Times New Roman" w:hAnsi="Arial" w:cs="Arial"/>
                <w:sz w:val="21"/>
                <w:szCs w:val="21"/>
              </w:rPr>
              <w:t>στον «ύπνο αργών κυμάτων» (</w:t>
            </w:r>
            <w:r>
              <w:rPr>
                <w:rFonts w:ascii="Arial" w:eastAsia="Times New Roman" w:hAnsi="Arial" w:cs="Arial"/>
                <w:sz w:val="21"/>
                <w:szCs w:val="21"/>
                <w:lang w:val="en-US"/>
              </w:rPr>
              <w:t>slow</w:t>
            </w:r>
            <w:r w:rsidRPr="00B255B0">
              <w:rPr>
                <w:rFonts w:ascii="Arial" w:eastAsia="Times New Roman" w:hAnsi="Arial" w:cs="Arial"/>
                <w:sz w:val="21"/>
                <w:szCs w:val="21"/>
              </w:rPr>
              <w:t xml:space="preserve"> </w:t>
            </w:r>
            <w:r>
              <w:rPr>
                <w:rFonts w:ascii="Arial" w:eastAsia="Times New Roman" w:hAnsi="Arial" w:cs="Arial"/>
                <w:sz w:val="21"/>
                <w:szCs w:val="21"/>
                <w:lang w:val="en-US"/>
              </w:rPr>
              <w:t>wave</w:t>
            </w:r>
            <w:r w:rsidRPr="00B255B0">
              <w:rPr>
                <w:rFonts w:ascii="Arial" w:eastAsia="Times New Roman" w:hAnsi="Arial" w:cs="Arial"/>
                <w:sz w:val="21"/>
                <w:szCs w:val="21"/>
              </w:rPr>
              <w:t xml:space="preserve"> </w:t>
            </w:r>
            <w:r>
              <w:rPr>
                <w:rFonts w:ascii="Arial" w:eastAsia="Times New Roman" w:hAnsi="Arial" w:cs="Arial"/>
                <w:sz w:val="21"/>
                <w:szCs w:val="21"/>
                <w:lang w:val="en-US"/>
              </w:rPr>
              <w:t>sleep</w:t>
            </w:r>
            <w:r>
              <w:rPr>
                <w:rFonts w:ascii="Arial" w:eastAsia="Times New Roman" w:hAnsi="Arial" w:cs="Arial"/>
                <w:sz w:val="21"/>
                <w:szCs w:val="21"/>
              </w:rPr>
              <w:t>)</w:t>
            </w:r>
            <w:r w:rsidRPr="00B255B0">
              <w:rPr>
                <w:rFonts w:ascii="Arial" w:eastAsia="Times New Roman" w:hAnsi="Arial" w:cs="Arial"/>
                <w:sz w:val="21"/>
                <w:szCs w:val="21"/>
              </w:rPr>
              <w:t xml:space="preserve"> </w:t>
            </w:r>
            <w:r>
              <w:rPr>
                <w:rFonts w:ascii="Arial" w:eastAsia="Times New Roman" w:hAnsi="Arial" w:cs="Arial"/>
                <w:sz w:val="21"/>
                <w:szCs w:val="21"/>
              </w:rPr>
              <w:t>των ενηλίκων</w:t>
            </w:r>
          </w:p>
          <w:p w:rsidR="007A4B1C" w:rsidRPr="008942B1" w:rsidRDefault="00B255B0" w:rsidP="007A4B1C">
            <w:pPr>
              <w:numPr>
                <w:ilvl w:val="0"/>
                <w:numId w:val="6"/>
              </w:numPr>
              <w:spacing w:before="100" w:beforeAutospacing="1" w:after="24" w:line="336" w:lineRule="atLeast"/>
              <w:ind w:left="384"/>
              <w:rPr>
                <w:rFonts w:ascii="Arial" w:eastAsia="Times New Roman" w:hAnsi="Arial" w:cs="Arial"/>
                <w:sz w:val="21"/>
                <w:szCs w:val="21"/>
                <w:lang w:val="en-US"/>
              </w:rPr>
            </w:pPr>
            <w:proofErr w:type="spellStart"/>
            <w:r>
              <w:rPr>
                <w:rFonts w:ascii="Arial" w:eastAsia="Times New Roman" w:hAnsi="Arial" w:cs="Arial"/>
                <w:sz w:val="21"/>
                <w:szCs w:val="21"/>
                <w:lang w:val="en-US"/>
              </w:rPr>
              <w:t>σε</w:t>
            </w:r>
            <w:proofErr w:type="spellEnd"/>
            <w:r>
              <w:rPr>
                <w:rFonts w:ascii="Arial" w:eastAsia="Times New Roman" w:hAnsi="Arial" w:cs="Arial"/>
                <w:sz w:val="21"/>
                <w:szCs w:val="21"/>
                <w:lang w:val="en-US"/>
              </w:rPr>
              <w:t xml:space="preserve"> </w:t>
            </w:r>
            <w:proofErr w:type="spellStart"/>
            <w:r>
              <w:rPr>
                <w:rFonts w:ascii="Arial" w:eastAsia="Times New Roman" w:hAnsi="Arial" w:cs="Arial"/>
                <w:sz w:val="21"/>
                <w:szCs w:val="21"/>
                <w:lang w:val="en-US"/>
              </w:rPr>
              <w:t>μωρ</w:t>
            </w:r>
            <w:proofErr w:type="spellEnd"/>
            <w:r>
              <w:rPr>
                <w:rFonts w:ascii="Arial" w:eastAsia="Times New Roman" w:hAnsi="Arial" w:cs="Arial"/>
                <w:sz w:val="21"/>
                <w:szCs w:val="21"/>
              </w:rPr>
              <w:t>ά</w:t>
            </w:r>
          </w:p>
          <w:p w:rsidR="007A4B1C" w:rsidRPr="00B255B0" w:rsidRDefault="00B255B0" w:rsidP="00B255B0">
            <w:pPr>
              <w:numPr>
                <w:ilvl w:val="0"/>
                <w:numId w:val="6"/>
              </w:numPr>
              <w:spacing w:before="100" w:beforeAutospacing="1" w:after="24" w:line="336" w:lineRule="atLeast"/>
              <w:ind w:left="384"/>
              <w:rPr>
                <w:rFonts w:ascii="Arial" w:eastAsia="Times New Roman" w:hAnsi="Arial" w:cs="Arial"/>
                <w:sz w:val="21"/>
                <w:szCs w:val="21"/>
              </w:rPr>
            </w:pPr>
            <w:r>
              <w:rPr>
                <w:rFonts w:ascii="Arial" w:eastAsia="Times New Roman" w:hAnsi="Arial" w:cs="Arial"/>
                <w:sz w:val="21"/>
                <w:szCs w:val="21"/>
              </w:rPr>
              <w:t>έχει</w:t>
            </w:r>
            <w:r w:rsidRPr="00B255B0">
              <w:rPr>
                <w:rFonts w:ascii="Arial" w:eastAsia="Times New Roman" w:hAnsi="Arial" w:cs="Arial"/>
                <w:sz w:val="21"/>
                <w:szCs w:val="21"/>
              </w:rPr>
              <w:t xml:space="preserve"> </w:t>
            </w:r>
            <w:r>
              <w:rPr>
                <w:rFonts w:ascii="Arial" w:eastAsia="Times New Roman" w:hAnsi="Arial" w:cs="Arial"/>
                <w:sz w:val="21"/>
                <w:szCs w:val="21"/>
              </w:rPr>
              <w:t>βρεθεί</w:t>
            </w:r>
            <w:r w:rsidRPr="00B255B0">
              <w:rPr>
                <w:rFonts w:ascii="Arial" w:eastAsia="Times New Roman" w:hAnsi="Arial" w:cs="Arial"/>
                <w:sz w:val="21"/>
                <w:szCs w:val="21"/>
              </w:rPr>
              <w:t xml:space="preserve"> </w:t>
            </w:r>
            <w:r>
              <w:rPr>
                <w:rFonts w:ascii="Arial" w:eastAsia="Times New Roman" w:hAnsi="Arial" w:cs="Arial"/>
                <w:sz w:val="21"/>
                <w:szCs w:val="21"/>
              </w:rPr>
              <w:t>κατά την διάρκεια κάποιων διαδικασιών που απαιτούν συνεχή προσοχή</w:t>
            </w:r>
          </w:p>
        </w:tc>
      </w:tr>
      <w:tr w:rsidR="00104B5D" w:rsidRPr="00B811CF" w:rsidTr="00C477DA">
        <w:trPr>
          <w:trHeight w:val="3106"/>
        </w:trPr>
        <w:tc>
          <w:tcPr>
            <w:tcW w:w="153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7A4B1C" w:rsidRPr="00B811CF" w:rsidRDefault="001C7C2D" w:rsidP="001C7C2D">
            <w:pPr>
              <w:spacing w:after="0" w:line="336" w:lineRule="atLeast"/>
              <w:jc w:val="center"/>
              <w:rPr>
                <w:rFonts w:ascii="Arial" w:eastAsia="Times New Roman" w:hAnsi="Arial" w:cs="Arial"/>
                <w:b/>
                <w:bCs/>
                <w:sz w:val="21"/>
                <w:szCs w:val="21"/>
              </w:rPr>
            </w:pPr>
            <w:r>
              <w:rPr>
                <w:rFonts w:ascii="Arial" w:eastAsia="Times New Roman" w:hAnsi="Arial" w:cs="Arial"/>
                <w:b/>
                <w:bCs/>
                <w:color w:val="0B0080"/>
                <w:sz w:val="21"/>
                <w:szCs w:val="21"/>
                <w:u w:val="single"/>
              </w:rPr>
              <w:t>Θήτα</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A4B1C" w:rsidRPr="00B811CF" w:rsidRDefault="007A4B1C" w:rsidP="002A69FA">
            <w:pPr>
              <w:spacing w:after="0" w:line="336" w:lineRule="atLeast"/>
              <w:rPr>
                <w:rFonts w:ascii="Arial" w:eastAsia="Times New Roman" w:hAnsi="Arial" w:cs="Arial"/>
                <w:sz w:val="21"/>
                <w:szCs w:val="21"/>
              </w:rPr>
            </w:pPr>
            <w:r w:rsidRPr="00B811CF">
              <w:rPr>
                <w:rFonts w:ascii="Arial" w:eastAsia="Times New Roman" w:hAnsi="Arial" w:cs="Arial"/>
                <w:sz w:val="21"/>
                <w:szCs w:val="21"/>
              </w:rPr>
              <w:t>4 – 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A4B1C" w:rsidRPr="001C7C2D" w:rsidRDefault="001C7C2D" w:rsidP="002A69FA">
            <w:pPr>
              <w:spacing w:after="0" w:line="336" w:lineRule="atLeast"/>
              <w:rPr>
                <w:rFonts w:ascii="Arial" w:eastAsia="Times New Roman" w:hAnsi="Arial" w:cs="Arial"/>
                <w:sz w:val="21"/>
                <w:szCs w:val="21"/>
              </w:rPr>
            </w:pPr>
            <w:r>
              <w:rPr>
                <w:rFonts w:ascii="Arial" w:eastAsia="Times New Roman" w:hAnsi="Arial" w:cs="Arial"/>
                <w:sz w:val="21"/>
                <w:szCs w:val="21"/>
              </w:rPr>
              <w:t>Βρίσκεται σε περιοχές που δεν σχετίζονται με την τρέχουσα εργασία</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A4B1C" w:rsidRPr="00B811CF" w:rsidRDefault="001C7C2D" w:rsidP="007A4B1C">
            <w:pPr>
              <w:numPr>
                <w:ilvl w:val="0"/>
                <w:numId w:val="7"/>
              </w:numPr>
              <w:spacing w:before="100" w:beforeAutospacing="1" w:after="24" w:line="336" w:lineRule="atLeast"/>
              <w:ind w:left="384"/>
              <w:rPr>
                <w:rFonts w:ascii="Arial" w:eastAsia="Times New Roman" w:hAnsi="Arial" w:cs="Arial"/>
                <w:sz w:val="21"/>
                <w:szCs w:val="21"/>
              </w:rPr>
            </w:pPr>
            <w:r>
              <w:rPr>
                <w:rFonts w:ascii="Arial" w:eastAsia="Times New Roman" w:hAnsi="Arial" w:cs="Arial"/>
                <w:sz w:val="21"/>
                <w:szCs w:val="21"/>
              </w:rPr>
              <w:t>συνηθισμένα στα μικρά παιδιά</w:t>
            </w:r>
          </w:p>
          <w:p w:rsidR="007A4B1C" w:rsidRPr="00B811CF" w:rsidRDefault="001C7C2D" w:rsidP="007A4B1C">
            <w:pPr>
              <w:numPr>
                <w:ilvl w:val="0"/>
                <w:numId w:val="7"/>
              </w:numPr>
              <w:spacing w:before="100" w:beforeAutospacing="1" w:after="24" w:line="336" w:lineRule="atLeast"/>
              <w:ind w:left="384"/>
              <w:rPr>
                <w:rFonts w:ascii="Arial" w:eastAsia="Times New Roman" w:hAnsi="Arial" w:cs="Arial"/>
                <w:sz w:val="21"/>
                <w:szCs w:val="21"/>
              </w:rPr>
            </w:pPr>
            <w:r>
              <w:rPr>
                <w:rFonts w:ascii="Arial" w:eastAsia="Times New Roman" w:hAnsi="Arial" w:cs="Arial"/>
                <w:sz w:val="21"/>
                <w:szCs w:val="21"/>
              </w:rPr>
              <w:t>προκαλούν υπνηλία σε έφηβους και ενήλικες</w:t>
            </w:r>
          </w:p>
          <w:p w:rsidR="007A4B1C" w:rsidRPr="00B811CF" w:rsidRDefault="001C7C2D" w:rsidP="007A4B1C">
            <w:pPr>
              <w:numPr>
                <w:ilvl w:val="0"/>
                <w:numId w:val="7"/>
              </w:numPr>
              <w:spacing w:before="100" w:beforeAutospacing="1" w:after="24" w:line="336" w:lineRule="atLeast"/>
              <w:ind w:left="384"/>
              <w:rPr>
                <w:rFonts w:ascii="Arial" w:eastAsia="Times New Roman" w:hAnsi="Arial" w:cs="Arial"/>
                <w:sz w:val="21"/>
                <w:szCs w:val="21"/>
              </w:rPr>
            </w:pPr>
            <w:r>
              <w:rPr>
                <w:rFonts w:ascii="Arial" w:eastAsia="Times New Roman" w:hAnsi="Arial" w:cs="Arial"/>
                <w:sz w:val="21"/>
                <w:szCs w:val="21"/>
              </w:rPr>
              <w:t>μορφολογικά ανώμαλα</w:t>
            </w:r>
          </w:p>
          <w:p w:rsidR="007A4B1C" w:rsidRPr="00B811CF" w:rsidRDefault="001C7C2D" w:rsidP="007A4B1C">
            <w:pPr>
              <w:numPr>
                <w:ilvl w:val="0"/>
                <w:numId w:val="7"/>
              </w:numPr>
              <w:spacing w:before="100" w:beforeAutospacing="1" w:after="24" w:line="336" w:lineRule="atLeast"/>
              <w:ind w:left="384"/>
              <w:rPr>
                <w:rFonts w:ascii="Arial" w:eastAsia="Times New Roman" w:hAnsi="Arial" w:cs="Arial"/>
                <w:sz w:val="21"/>
                <w:szCs w:val="21"/>
              </w:rPr>
            </w:pPr>
            <w:r>
              <w:rPr>
                <w:rFonts w:ascii="Arial" w:eastAsia="Times New Roman" w:hAnsi="Arial" w:cs="Arial"/>
                <w:sz w:val="21"/>
                <w:szCs w:val="21"/>
              </w:rPr>
              <w:t>σχετίζεται με την αναστολή προκαλούμενων αντιδράσεων (έχει βρεθεί σε περιπτώσεις που το άτομο προσπαθεί ενεργά να καταστείλει μία απόκριση ή δράση)</w:t>
            </w:r>
          </w:p>
        </w:tc>
      </w:tr>
      <w:tr w:rsidR="00104B5D" w:rsidRPr="00175E73" w:rsidTr="00C477DA">
        <w:trPr>
          <w:trHeight w:val="2419"/>
        </w:trPr>
        <w:tc>
          <w:tcPr>
            <w:tcW w:w="153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7A4B1C" w:rsidRPr="00B811CF" w:rsidRDefault="001C7C2D" w:rsidP="002A69FA">
            <w:pPr>
              <w:spacing w:after="0" w:line="336" w:lineRule="atLeast"/>
              <w:jc w:val="center"/>
              <w:rPr>
                <w:rFonts w:ascii="Arial" w:eastAsia="Times New Roman" w:hAnsi="Arial" w:cs="Arial"/>
                <w:b/>
                <w:bCs/>
                <w:sz w:val="21"/>
                <w:szCs w:val="21"/>
              </w:rPr>
            </w:pPr>
            <w:r>
              <w:rPr>
                <w:rFonts w:ascii="Arial" w:eastAsia="Times New Roman" w:hAnsi="Arial" w:cs="Arial"/>
                <w:b/>
                <w:bCs/>
                <w:color w:val="0B0080"/>
                <w:sz w:val="21"/>
                <w:szCs w:val="21"/>
                <w:u w:val="single"/>
              </w:rPr>
              <w:t>Άλφα</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A4B1C" w:rsidRPr="00B811CF" w:rsidRDefault="007A4B1C" w:rsidP="002A69FA">
            <w:pPr>
              <w:spacing w:after="0" w:line="336" w:lineRule="atLeast"/>
              <w:rPr>
                <w:rFonts w:ascii="Arial" w:eastAsia="Times New Roman" w:hAnsi="Arial" w:cs="Arial"/>
                <w:sz w:val="21"/>
                <w:szCs w:val="21"/>
              </w:rPr>
            </w:pPr>
            <w:r w:rsidRPr="00B811CF">
              <w:rPr>
                <w:rFonts w:ascii="Arial" w:eastAsia="Times New Roman" w:hAnsi="Arial" w:cs="Arial"/>
                <w:sz w:val="21"/>
                <w:szCs w:val="21"/>
              </w:rPr>
              <w:t>8 – 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A4B1C" w:rsidRPr="001C7C2D" w:rsidRDefault="001C7C2D" w:rsidP="001C7C2D">
            <w:pPr>
              <w:spacing w:after="0" w:line="336" w:lineRule="atLeast"/>
              <w:rPr>
                <w:rFonts w:ascii="Arial" w:eastAsia="Times New Roman" w:hAnsi="Arial" w:cs="Arial"/>
                <w:sz w:val="21"/>
                <w:szCs w:val="21"/>
              </w:rPr>
            </w:pPr>
            <w:r>
              <w:rPr>
                <w:rFonts w:ascii="Arial" w:eastAsia="Times New Roman" w:hAnsi="Arial" w:cs="Arial"/>
                <w:sz w:val="21"/>
                <w:szCs w:val="21"/>
              </w:rPr>
              <w:t>Οπίσθιες</w:t>
            </w:r>
            <w:r w:rsidRPr="001C7C2D">
              <w:rPr>
                <w:rFonts w:ascii="Arial" w:eastAsia="Times New Roman" w:hAnsi="Arial" w:cs="Arial"/>
                <w:sz w:val="21"/>
                <w:szCs w:val="21"/>
              </w:rPr>
              <w:t xml:space="preserve"> </w:t>
            </w:r>
            <w:r>
              <w:rPr>
                <w:rFonts w:ascii="Arial" w:eastAsia="Times New Roman" w:hAnsi="Arial" w:cs="Arial"/>
                <w:sz w:val="21"/>
                <w:szCs w:val="21"/>
              </w:rPr>
              <w:t>περιοχές</w:t>
            </w:r>
            <w:r w:rsidRPr="001C7C2D">
              <w:rPr>
                <w:rFonts w:ascii="Arial" w:eastAsia="Times New Roman" w:hAnsi="Arial" w:cs="Arial"/>
                <w:sz w:val="21"/>
                <w:szCs w:val="21"/>
              </w:rPr>
              <w:t xml:space="preserve"> </w:t>
            </w:r>
            <w:r>
              <w:rPr>
                <w:rFonts w:ascii="Arial" w:eastAsia="Times New Roman" w:hAnsi="Arial" w:cs="Arial"/>
                <w:sz w:val="21"/>
                <w:szCs w:val="21"/>
              </w:rPr>
              <w:t>του</w:t>
            </w:r>
            <w:r w:rsidRPr="001C7C2D">
              <w:rPr>
                <w:rFonts w:ascii="Arial" w:eastAsia="Times New Roman" w:hAnsi="Arial" w:cs="Arial"/>
                <w:sz w:val="21"/>
                <w:szCs w:val="21"/>
              </w:rPr>
              <w:t xml:space="preserve"> </w:t>
            </w:r>
            <w:r>
              <w:rPr>
                <w:rFonts w:ascii="Arial" w:eastAsia="Times New Roman" w:hAnsi="Arial" w:cs="Arial"/>
                <w:sz w:val="21"/>
                <w:szCs w:val="21"/>
              </w:rPr>
              <w:t>εγκεφάλου</w:t>
            </w:r>
            <w:r w:rsidRPr="001C7C2D">
              <w:rPr>
                <w:rFonts w:ascii="Arial" w:eastAsia="Times New Roman" w:hAnsi="Arial" w:cs="Arial"/>
                <w:sz w:val="21"/>
                <w:szCs w:val="21"/>
              </w:rPr>
              <w:t xml:space="preserve">, </w:t>
            </w:r>
            <w:r>
              <w:rPr>
                <w:rFonts w:ascii="Arial" w:eastAsia="Times New Roman" w:hAnsi="Arial" w:cs="Arial"/>
                <w:sz w:val="21"/>
                <w:szCs w:val="21"/>
              </w:rPr>
              <w:t>και</w:t>
            </w:r>
            <w:r w:rsidRPr="001C7C2D">
              <w:rPr>
                <w:rFonts w:ascii="Arial" w:eastAsia="Times New Roman" w:hAnsi="Arial" w:cs="Arial"/>
                <w:sz w:val="21"/>
                <w:szCs w:val="21"/>
              </w:rPr>
              <w:t xml:space="preserve"> </w:t>
            </w:r>
            <w:r>
              <w:rPr>
                <w:rFonts w:ascii="Arial" w:eastAsia="Times New Roman" w:hAnsi="Arial" w:cs="Arial"/>
                <w:sz w:val="21"/>
                <w:szCs w:val="21"/>
              </w:rPr>
              <w:t>από</w:t>
            </w:r>
            <w:r w:rsidRPr="001C7C2D">
              <w:rPr>
                <w:rFonts w:ascii="Arial" w:eastAsia="Times New Roman" w:hAnsi="Arial" w:cs="Arial"/>
                <w:sz w:val="21"/>
                <w:szCs w:val="21"/>
              </w:rPr>
              <w:t xml:space="preserve"> </w:t>
            </w:r>
            <w:r>
              <w:rPr>
                <w:rFonts w:ascii="Arial" w:eastAsia="Times New Roman" w:hAnsi="Arial" w:cs="Arial"/>
                <w:sz w:val="21"/>
                <w:szCs w:val="21"/>
              </w:rPr>
              <w:t>τις</w:t>
            </w:r>
            <w:r w:rsidRPr="001C7C2D">
              <w:rPr>
                <w:rFonts w:ascii="Arial" w:eastAsia="Times New Roman" w:hAnsi="Arial" w:cs="Arial"/>
                <w:sz w:val="21"/>
                <w:szCs w:val="21"/>
              </w:rPr>
              <w:t xml:space="preserve"> </w:t>
            </w:r>
            <w:r>
              <w:rPr>
                <w:rFonts w:ascii="Arial" w:eastAsia="Times New Roman" w:hAnsi="Arial" w:cs="Arial"/>
                <w:sz w:val="21"/>
                <w:szCs w:val="21"/>
              </w:rPr>
              <w:t>δύο πλευρές,</w:t>
            </w:r>
            <w:r w:rsidR="007A4B1C" w:rsidRPr="001C7C2D">
              <w:rPr>
                <w:rFonts w:ascii="Arial" w:eastAsia="Times New Roman" w:hAnsi="Arial" w:cs="Arial"/>
                <w:sz w:val="21"/>
                <w:szCs w:val="21"/>
              </w:rPr>
              <w:t xml:space="preserve"> </w:t>
            </w:r>
            <w:r>
              <w:rPr>
                <w:rFonts w:ascii="Arial" w:eastAsia="Times New Roman" w:hAnsi="Arial" w:cs="Arial"/>
                <w:sz w:val="21"/>
                <w:szCs w:val="21"/>
              </w:rPr>
              <w:t>μεγαλύτερο σε πλάτος στην κυρίαρχη πλευρά (ανάλογα με την δράση)</w:t>
            </w:r>
            <w:r w:rsidR="007A4B1C" w:rsidRPr="001C7C2D">
              <w:rPr>
                <w:rFonts w:ascii="Arial" w:eastAsia="Times New Roman" w:hAnsi="Arial" w:cs="Arial"/>
                <w:sz w:val="21"/>
                <w:szCs w:val="21"/>
              </w:rPr>
              <w:t xml:space="preserve">. </w:t>
            </w:r>
            <w:r>
              <w:rPr>
                <w:rFonts w:ascii="Arial" w:eastAsia="Times New Roman" w:hAnsi="Arial" w:cs="Arial"/>
                <w:sz w:val="21"/>
                <w:szCs w:val="21"/>
              </w:rPr>
              <w:t>Παρατηρείται σε κεντρικές περιοχές (</w:t>
            </w:r>
            <w:r>
              <w:rPr>
                <w:rFonts w:ascii="Arial" w:eastAsia="Times New Roman" w:hAnsi="Arial" w:cs="Arial"/>
                <w:sz w:val="21"/>
                <w:szCs w:val="21"/>
                <w:lang w:val="en-US"/>
              </w:rPr>
              <w:t>C3, C4</w:t>
            </w:r>
            <w:r>
              <w:rPr>
                <w:rFonts w:ascii="Arial" w:eastAsia="Times New Roman" w:hAnsi="Arial" w:cs="Arial"/>
                <w:sz w:val="21"/>
                <w:szCs w:val="21"/>
              </w:rPr>
              <w:t>)</w:t>
            </w:r>
            <w:r>
              <w:rPr>
                <w:rFonts w:ascii="Arial" w:eastAsia="Times New Roman" w:hAnsi="Arial" w:cs="Arial"/>
                <w:sz w:val="21"/>
                <w:szCs w:val="21"/>
                <w:lang w:val="en-US"/>
              </w:rPr>
              <w:t xml:space="preserve"> </w:t>
            </w:r>
            <w:r>
              <w:rPr>
                <w:rFonts w:ascii="Arial" w:eastAsia="Times New Roman" w:hAnsi="Arial" w:cs="Arial"/>
                <w:sz w:val="21"/>
                <w:szCs w:val="21"/>
              </w:rPr>
              <w:t>σε ανάπαυση</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A4B1C" w:rsidRPr="00B811CF" w:rsidRDefault="00175E73" w:rsidP="007A4B1C">
            <w:pPr>
              <w:numPr>
                <w:ilvl w:val="0"/>
                <w:numId w:val="8"/>
              </w:numPr>
              <w:spacing w:before="100" w:beforeAutospacing="1" w:after="24" w:line="336" w:lineRule="atLeast"/>
              <w:ind w:left="384"/>
              <w:rPr>
                <w:rFonts w:ascii="Arial" w:eastAsia="Times New Roman" w:hAnsi="Arial" w:cs="Arial"/>
                <w:sz w:val="21"/>
                <w:szCs w:val="21"/>
              </w:rPr>
            </w:pPr>
            <w:r>
              <w:rPr>
                <w:rFonts w:ascii="Arial" w:eastAsia="Times New Roman" w:hAnsi="Arial" w:cs="Arial"/>
                <w:sz w:val="21"/>
                <w:szCs w:val="21"/>
              </w:rPr>
              <w:t>κανονικός και ρυθμικός</w:t>
            </w:r>
          </w:p>
          <w:p w:rsidR="007A4B1C" w:rsidRPr="00B811CF" w:rsidRDefault="00175E73" w:rsidP="007A4B1C">
            <w:pPr>
              <w:numPr>
                <w:ilvl w:val="0"/>
                <w:numId w:val="8"/>
              </w:numPr>
              <w:spacing w:before="100" w:beforeAutospacing="1" w:after="24" w:line="336" w:lineRule="atLeast"/>
              <w:ind w:left="384"/>
              <w:rPr>
                <w:rFonts w:ascii="Arial" w:eastAsia="Times New Roman" w:hAnsi="Arial" w:cs="Arial"/>
                <w:sz w:val="21"/>
                <w:szCs w:val="21"/>
              </w:rPr>
            </w:pPr>
            <w:r>
              <w:rPr>
                <w:rFonts w:ascii="Arial" w:eastAsia="Times New Roman" w:hAnsi="Arial" w:cs="Arial"/>
                <w:sz w:val="21"/>
                <w:szCs w:val="21"/>
              </w:rPr>
              <w:t>αργά και συγχρονισμένα κύματα που αντιστοιχούν σε κατάσταση «ηρεμίας»</w:t>
            </w:r>
          </w:p>
          <w:p w:rsidR="007A4B1C" w:rsidRPr="00175E73" w:rsidRDefault="00175E73" w:rsidP="007A4B1C">
            <w:pPr>
              <w:numPr>
                <w:ilvl w:val="0"/>
                <w:numId w:val="8"/>
              </w:numPr>
              <w:spacing w:before="100" w:beforeAutospacing="1" w:after="24" w:line="336" w:lineRule="atLeast"/>
              <w:ind w:left="384"/>
              <w:rPr>
                <w:rFonts w:ascii="Arial" w:eastAsia="Times New Roman" w:hAnsi="Arial" w:cs="Arial"/>
                <w:sz w:val="21"/>
                <w:szCs w:val="21"/>
              </w:rPr>
            </w:pPr>
            <w:r>
              <w:rPr>
                <w:rFonts w:ascii="Arial" w:eastAsia="Times New Roman" w:hAnsi="Arial" w:cs="Arial"/>
                <w:sz w:val="21"/>
                <w:szCs w:val="21"/>
              </w:rPr>
              <w:t>σχετίζεται με τον έλεγχο των καταστάσεων αναστολής, φαινομενικά με σκοπό τον χρονισμό των ανασταλτικών λειτουργιών κατά μήκος όλου του εγκεφάλου</w:t>
            </w:r>
          </w:p>
        </w:tc>
      </w:tr>
      <w:tr w:rsidR="002A477F" w:rsidRPr="001E60DB" w:rsidTr="00C477DA">
        <w:trPr>
          <w:trHeight w:val="1732"/>
        </w:trPr>
        <w:tc>
          <w:tcPr>
            <w:tcW w:w="153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7A4B1C" w:rsidRPr="00B811CF" w:rsidRDefault="00175E73" w:rsidP="002A69FA">
            <w:pPr>
              <w:spacing w:after="0" w:line="336" w:lineRule="atLeast"/>
              <w:jc w:val="center"/>
              <w:rPr>
                <w:rFonts w:ascii="Arial" w:eastAsia="Times New Roman" w:hAnsi="Arial" w:cs="Arial"/>
                <w:b/>
                <w:bCs/>
                <w:sz w:val="21"/>
                <w:szCs w:val="21"/>
              </w:rPr>
            </w:pPr>
            <w:r>
              <w:rPr>
                <w:rFonts w:ascii="Arial" w:eastAsia="Times New Roman" w:hAnsi="Arial" w:cs="Arial"/>
                <w:b/>
                <w:bCs/>
                <w:color w:val="0B0080"/>
                <w:sz w:val="21"/>
                <w:szCs w:val="21"/>
                <w:u w:val="single"/>
              </w:rPr>
              <w:lastRenderedPageBreak/>
              <w:t>Βήτα</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A4B1C" w:rsidRPr="00B811CF" w:rsidRDefault="007A4B1C" w:rsidP="002A69FA">
            <w:pPr>
              <w:spacing w:after="0" w:line="336" w:lineRule="atLeast"/>
              <w:rPr>
                <w:rFonts w:ascii="Arial" w:eastAsia="Times New Roman" w:hAnsi="Arial" w:cs="Arial"/>
                <w:sz w:val="21"/>
                <w:szCs w:val="21"/>
              </w:rPr>
            </w:pPr>
            <w:r w:rsidRPr="00B811CF">
              <w:rPr>
                <w:rFonts w:ascii="Arial" w:eastAsia="Times New Roman" w:hAnsi="Arial" w:cs="Arial"/>
                <w:sz w:val="21"/>
                <w:szCs w:val="21"/>
              </w:rPr>
              <w:t>16 – 31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A4B1C" w:rsidRPr="00175E73" w:rsidRDefault="00175E73" w:rsidP="00175E73">
            <w:pPr>
              <w:spacing w:after="0" w:line="336" w:lineRule="atLeast"/>
              <w:rPr>
                <w:rFonts w:ascii="Arial" w:eastAsia="Times New Roman" w:hAnsi="Arial" w:cs="Arial"/>
                <w:sz w:val="21"/>
                <w:szCs w:val="21"/>
              </w:rPr>
            </w:pPr>
            <w:r>
              <w:rPr>
                <w:rFonts w:ascii="Arial" w:eastAsia="Times New Roman" w:hAnsi="Arial" w:cs="Arial"/>
                <w:sz w:val="21"/>
                <w:szCs w:val="21"/>
              </w:rPr>
              <w:t>Και</w:t>
            </w:r>
            <w:r w:rsidRPr="00175E73">
              <w:rPr>
                <w:rFonts w:ascii="Arial" w:eastAsia="Times New Roman" w:hAnsi="Arial" w:cs="Arial"/>
                <w:sz w:val="21"/>
                <w:szCs w:val="21"/>
              </w:rPr>
              <w:t xml:space="preserve"> </w:t>
            </w:r>
            <w:r>
              <w:rPr>
                <w:rFonts w:ascii="Arial" w:eastAsia="Times New Roman" w:hAnsi="Arial" w:cs="Arial"/>
                <w:sz w:val="21"/>
                <w:szCs w:val="21"/>
              </w:rPr>
              <w:t>στις</w:t>
            </w:r>
            <w:r w:rsidRPr="00175E73">
              <w:rPr>
                <w:rFonts w:ascii="Arial" w:eastAsia="Times New Roman" w:hAnsi="Arial" w:cs="Arial"/>
                <w:sz w:val="21"/>
                <w:szCs w:val="21"/>
              </w:rPr>
              <w:t xml:space="preserve"> </w:t>
            </w:r>
            <w:r>
              <w:rPr>
                <w:rFonts w:ascii="Arial" w:eastAsia="Times New Roman" w:hAnsi="Arial" w:cs="Arial"/>
                <w:sz w:val="21"/>
                <w:szCs w:val="21"/>
              </w:rPr>
              <w:t>δύο</w:t>
            </w:r>
            <w:r w:rsidRPr="00175E73">
              <w:rPr>
                <w:rFonts w:ascii="Arial" w:eastAsia="Times New Roman" w:hAnsi="Arial" w:cs="Arial"/>
                <w:sz w:val="21"/>
                <w:szCs w:val="21"/>
              </w:rPr>
              <w:t xml:space="preserve"> </w:t>
            </w:r>
            <w:r>
              <w:rPr>
                <w:rFonts w:ascii="Arial" w:eastAsia="Times New Roman" w:hAnsi="Arial" w:cs="Arial"/>
                <w:sz w:val="21"/>
                <w:szCs w:val="21"/>
              </w:rPr>
              <w:t>πλευρές</w:t>
            </w:r>
            <w:r w:rsidR="007A4B1C" w:rsidRPr="00175E73">
              <w:rPr>
                <w:rFonts w:ascii="Arial" w:eastAsia="Times New Roman" w:hAnsi="Arial" w:cs="Arial"/>
                <w:sz w:val="21"/>
                <w:szCs w:val="21"/>
              </w:rPr>
              <w:t xml:space="preserve">, </w:t>
            </w:r>
            <w:r>
              <w:rPr>
                <w:rFonts w:ascii="Arial" w:eastAsia="Times New Roman" w:hAnsi="Arial" w:cs="Arial"/>
                <w:sz w:val="21"/>
                <w:szCs w:val="21"/>
              </w:rPr>
              <w:t>συμμετρική κατανομή</w:t>
            </w:r>
            <w:r w:rsidR="007A4B1C" w:rsidRPr="00175E73">
              <w:rPr>
                <w:rFonts w:ascii="Arial" w:eastAsia="Times New Roman" w:hAnsi="Arial" w:cs="Arial"/>
                <w:sz w:val="21"/>
                <w:szCs w:val="21"/>
              </w:rPr>
              <w:t xml:space="preserve">, </w:t>
            </w:r>
            <w:r>
              <w:rPr>
                <w:rFonts w:ascii="Arial" w:eastAsia="Times New Roman" w:hAnsi="Arial" w:cs="Arial"/>
                <w:sz w:val="21"/>
                <w:szCs w:val="21"/>
              </w:rPr>
              <w:t xml:space="preserve">πιο συχνά </w:t>
            </w:r>
            <w:proofErr w:type="spellStart"/>
            <w:r>
              <w:rPr>
                <w:rFonts w:ascii="Arial" w:eastAsia="Times New Roman" w:hAnsi="Arial" w:cs="Arial"/>
                <w:sz w:val="21"/>
                <w:szCs w:val="21"/>
              </w:rPr>
              <w:t>εντοπίσιμο</w:t>
            </w:r>
            <w:proofErr w:type="spellEnd"/>
            <w:r>
              <w:rPr>
                <w:rFonts w:ascii="Arial" w:eastAsia="Times New Roman" w:hAnsi="Arial" w:cs="Arial"/>
                <w:sz w:val="21"/>
                <w:szCs w:val="21"/>
              </w:rPr>
              <w:t xml:space="preserve"> σε μπροστινές περιοχές.</w:t>
            </w:r>
            <w:r w:rsidR="007A4B1C" w:rsidRPr="00175E73">
              <w:rPr>
                <w:rFonts w:ascii="Arial" w:eastAsia="Times New Roman" w:hAnsi="Arial" w:cs="Arial"/>
                <w:sz w:val="21"/>
                <w:szCs w:val="21"/>
              </w:rPr>
              <w:t xml:space="preserve"> </w:t>
            </w:r>
            <w:r>
              <w:rPr>
                <w:rFonts w:ascii="Arial" w:eastAsia="Times New Roman" w:hAnsi="Arial" w:cs="Arial"/>
                <w:sz w:val="21"/>
                <w:szCs w:val="21"/>
              </w:rPr>
              <w:t>Κύματα χαμηλού πλάτους.</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AC44EB" w:rsidRPr="00AC44EB" w:rsidRDefault="00AC44EB" w:rsidP="00AC44EB">
            <w:pPr>
              <w:numPr>
                <w:ilvl w:val="0"/>
                <w:numId w:val="9"/>
              </w:numPr>
              <w:spacing w:before="100" w:beforeAutospacing="1" w:after="24" w:line="336" w:lineRule="atLeast"/>
              <w:ind w:left="384"/>
              <w:rPr>
                <w:rFonts w:ascii="Arial" w:eastAsia="Times New Roman" w:hAnsi="Arial" w:cs="Arial"/>
                <w:sz w:val="21"/>
                <w:szCs w:val="21"/>
              </w:rPr>
            </w:pPr>
            <w:r>
              <w:rPr>
                <w:rFonts w:ascii="Arial" w:eastAsia="Times New Roman" w:hAnsi="Arial" w:cs="Arial"/>
                <w:sz w:val="21"/>
                <w:szCs w:val="21"/>
              </w:rPr>
              <w:t>περισσότερο ανώμαλα από τα Άλφα</w:t>
            </w:r>
          </w:p>
          <w:p w:rsidR="00AC44EB" w:rsidRDefault="00AC44EB" w:rsidP="00AC44EB">
            <w:pPr>
              <w:numPr>
                <w:ilvl w:val="0"/>
                <w:numId w:val="9"/>
              </w:numPr>
              <w:spacing w:before="100" w:beforeAutospacing="1" w:after="24" w:line="336" w:lineRule="atLeast"/>
              <w:ind w:left="384"/>
              <w:rPr>
                <w:rFonts w:ascii="Arial" w:eastAsia="Times New Roman" w:hAnsi="Arial" w:cs="Arial"/>
                <w:sz w:val="21"/>
                <w:szCs w:val="21"/>
              </w:rPr>
            </w:pPr>
            <w:r>
              <w:rPr>
                <w:rFonts w:ascii="Arial" w:eastAsia="Times New Roman" w:hAnsi="Arial" w:cs="Arial"/>
                <w:sz w:val="21"/>
                <w:szCs w:val="21"/>
              </w:rPr>
              <w:t>ενεργή</w:t>
            </w:r>
            <w:r w:rsidRPr="00AC44EB">
              <w:rPr>
                <w:rFonts w:ascii="Arial" w:eastAsia="Times New Roman" w:hAnsi="Arial" w:cs="Arial"/>
                <w:sz w:val="21"/>
                <w:szCs w:val="21"/>
              </w:rPr>
              <w:t xml:space="preserve"> </w:t>
            </w:r>
            <w:r>
              <w:rPr>
                <w:rFonts w:ascii="Arial" w:eastAsia="Times New Roman" w:hAnsi="Arial" w:cs="Arial"/>
                <w:sz w:val="21"/>
                <w:szCs w:val="21"/>
              </w:rPr>
              <w:t>σκέψη</w:t>
            </w:r>
            <w:r w:rsidR="007A4B1C" w:rsidRPr="00AC44EB">
              <w:rPr>
                <w:rFonts w:ascii="Arial" w:eastAsia="Times New Roman" w:hAnsi="Arial" w:cs="Arial"/>
                <w:sz w:val="21"/>
                <w:szCs w:val="21"/>
              </w:rPr>
              <w:t xml:space="preserve">, </w:t>
            </w:r>
            <w:r>
              <w:rPr>
                <w:rFonts w:ascii="Arial" w:eastAsia="Times New Roman" w:hAnsi="Arial" w:cs="Arial"/>
                <w:sz w:val="21"/>
                <w:szCs w:val="21"/>
              </w:rPr>
              <w:t>συγκέντρωση</w:t>
            </w:r>
            <w:r w:rsidR="007A4B1C" w:rsidRPr="00AC44EB">
              <w:rPr>
                <w:rFonts w:ascii="Arial" w:eastAsia="Times New Roman" w:hAnsi="Arial" w:cs="Arial"/>
                <w:sz w:val="21"/>
                <w:szCs w:val="21"/>
              </w:rPr>
              <w:t xml:space="preserve">, </w:t>
            </w:r>
            <w:r>
              <w:rPr>
                <w:rFonts w:ascii="Arial" w:eastAsia="Times New Roman" w:hAnsi="Arial" w:cs="Arial"/>
                <w:sz w:val="21"/>
                <w:szCs w:val="21"/>
              </w:rPr>
              <w:t>κατάσταση υψηλής εγρήγορσης-άγχους</w:t>
            </w:r>
          </w:p>
          <w:p w:rsidR="00AC44EB" w:rsidRPr="001E60DB" w:rsidRDefault="001E60DB" w:rsidP="001E60DB">
            <w:pPr>
              <w:numPr>
                <w:ilvl w:val="0"/>
                <w:numId w:val="9"/>
              </w:numPr>
              <w:spacing w:before="100" w:beforeAutospacing="1" w:after="24" w:line="336" w:lineRule="atLeast"/>
              <w:ind w:left="384"/>
              <w:rPr>
                <w:rFonts w:ascii="Arial" w:eastAsia="Times New Roman" w:hAnsi="Arial" w:cs="Arial"/>
                <w:sz w:val="21"/>
                <w:szCs w:val="21"/>
              </w:rPr>
            </w:pPr>
            <w:r>
              <w:rPr>
                <w:rFonts w:ascii="Arial" w:eastAsia="Times New Roman" w:hAnsi="Arial" w:cs="Arial"/>
                <w:sz w:val="21"/>
                <w:szCs w:val="21"/>
              </w:rPr>
              <w:t>διάφορα</w:t>
            </w:r>
            <w:r w:rsidRPr="001E60DB">
              <w:rPr>
                <w:rFonts w:ascii="Arial" w:eastAsia="Times New Roman" w:hAnsi="Arial" w:cs="Arial"/>
                <w:sz w:val="21"/>
                <w:szCs w:val="21"/>
              </w:rPr>
              <w:t xml:space="preserve"> </w:t>
            </w:r>
            <w:r>
              <w:rPr>
                <w:rFonts w:ascii="Arial" w:eastAsia="Times New Roman" w:hAnsi="Arial" w:cs="Arial"/>
                <w:sz w:val="21"/>
                <w:szCs w:val="21"/>
              </w:rPr>
              <w:t>επίπεδα</w:t>
            </w:r>
            <w:r w:rsidRPr="001E60DB">
              <w:rPr>
                <w:rFonts w:ascii="Arial" w:eastAsia="Times New Roman" w:hAnsi="Arial" w:cs="Arial"/>
                <w:sz w:val="21"/>
                <w:szCs w:val="21"/>
              </w:rPr>
              <w:t xml:space="preserve"> </w:t>
            </w:r>
            <w:r>
              <w:rPr>
                <w:rFonts w:ascii="Arial" w:eastAsia="Times New Roman" w:hAnsi="Arial" w:cs="Arial"/>
                <w:sz w:val="21"/>
                <w:szCs w:val="21"/>
              </w:rPr>
              <w:t>έντασης</w:t>
            </w:r>
            <w:r w:rsidR="00AC44EB" w:rsidRPr="001E60DB">
              <w:rPr>
                <w:rFonts w:ascii="Arial" w:eastAsia="Times New Roman" w:hAnsi="Arial" w:cs="Arial"/>
                <w:sz w:val="21"/>
                <w:szCs w:val="21"/>
              </w:rPr>
              <w:t xml:space="preserve">: </w:t>
            </w:r>
            <w:r>
              <w:rPr>
                <w:rFonts w:ascii="Arial" w:eastAsia="Times New Roman" w:hAnsi="Arial" w:cs="Arial"/>
                <w:sz w:val="21"/>
                <w:szCs w:val="21"/>
              </w:rPr>
              <w:t>ενεργός αλλά ήρεμος</w:t>
            </w:r>
            <w:r w:rsidR="00AC44EB" w:rsidRPr="001E60DB">
              <w:rPr>
                <w:rFonts w:ascii="Arial" w:eastAsia="Times New Roman" w:hAnsi="Arial" w:cs="Arial"/>
                <w:sz w:val="21"/>
                <w:szCs w:val="21"/>
              </w:rPr>
              <w:t xml:space="preserve"> -&gt; </w:t>
            </w:r>
            <w:r>
              <w:rPr>
                <w:rFonts w:ascii="Arial" w:eastAsia="Times New Roman" w:hAnsi="Arial" w:cs="Arial"/>
                <w:sz w:val="21"/>
                <w:szCs w:val="21"/>
              </w:rPr>
              <w:t>έντονη δράση</w:t>
            </w:r>
            <w:r w:rsidR="00AC44EB" w:rsidRPr="001E60DB">
              <w:rPr>
                <w:rFonts w:ascii="Arial" w:eastAsia="Times New Roman" w:hAnsi="Arial" w:cs="Arial"/>
                <w:sz w:val="21"/>
                <w:szCs w:val="21"/>
              </w:rPr>
              <w:t xml:space="preserve"> -&gt; </w:t>
            </w:r>
            <w:r>
              <w:rPr>
                <w:rFonts w:ascii="Arial" w:eastAsia="Times New Roman" w:hAnsi="Arial" w:cs="Arial"/>
                <w:sz w:val="21"/>
                <w:szCs w:val="21"/>
              </w:rPr>
              <w:t>στρεσαρισμένος</w:t>
            </w:r>
            <w:r w:rsidR="00AC44EB" w:rsidRPr="001E60DB">
              <w:rPr>
                <w:rFonts w:ascii="Arial" w:eastAsia="Times New Roman" w:hAnsi="Arial" w:cs="Arial"/>
                <w:sz w:val="21"/>
                <w:szCs w:val="21"/>
              </w:rPr>
              <w:t xml:space="preserve"> -&gt; </w:t>
            </w:r>
            <w:r>
              <w:rPr>
                <w:rFonts w:ascii="Arial" w:eastAsia="Times New Roman" w:hAnsi="Arial" w:cs="Arial"/>
                <w:sz w:val="21"/>
                <w:szCs w:val="21"/>
              </w:rPr>
              <w:t xml:space="preserve">έμμονος </w:t>
            </w:r>
          </w:p>
        </w:tc>
      </w:tr>
      <w:tr w:rsidR="00104B5D" w:rsidRPr="00C52B64" w:rsidTr="00C477DA">
        <w:trPr>
          <w:trHeight w:val="3062"/>
        </w:trPr>
        <w:tc>
          <w:tcPr>
            <w:tcW w:w="153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7A4B1C" w:rsidRPr="00104B5D" w:rsidRDefault="00104B5D" w:rsidP="00104B5D">
            <w:pPr>
              <w:spacing w:after="0" w:line="336" w:lineRule="atLeast"/>
              <w:jc w:val="center"/>
              <w:rPr>
                <w:rFonts w:ascii="Arial" w:eastAsia="Times New Roman" w:hAnsi="Arial" w:cs="Arial"/>
                <w:b/>
                <w:bCs/>
                <w:sz w:val="21"/>
                <w:szCs w:val="21"/>
                <w:lang w:val="en-US"/>
              </w:rPr>
            </w:pPr>
            <w:proofErr w:type="spellStart"/>
            <w:r>
              <w:rPr>
                <w:rFonts w:ascii="Arial" w:eastAsia="Times New Roman" w:hAnsi="Arial" w:cs="Arial"/>
                <w:b/>
                <w:bCs/>
                <w:color w:val="0B0080"/>
                <w:sz w:val="21"/>
                <w:szCs w:val="21"/>
                <w:u w:val="single"/>
              </w:rPr>
              <w:t>Γάμμα</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A4B1C" w:rsidRPr="00B811CF" w:rsidRDefault="007A4B1C" w:rsidP="002A69FA">
            <w:pPr>
              <w:spacing w:after="0" w:line="336" w:lineRule="atLeast"/>
              <w:rPr>
                <w:rFonts w:ascii="Arial" w:eastAsia="Times New Roman" w:hAnsi="Arial" w:cs="Arial"/>
                <w:sz w:val="21"/>
                <w:szCs w:val="21"/>
              </w:rPr>
            </w:pPr>
            <w:r w:rsidRPr="00B811CF">
              <w:rPr>
                <w:rFonts w:ascii="Arial" w:eastAsia="Times New Roman" w:hAnsi="Arial" w:cs="Arial"/>
                <w:sz w:val="21"/>
                <w:szCs w:val="21"/>
              </w:rPr>
              <w:t>32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A4B1C" w:rsidRPr="00B811CF" w:rsidRDefault="002A477F" w:rsidP="002A477F">
            <w:pPr>
              <w:spacing w:after="0" w:line="336" w:lineRule="atLeast"/>
              <w:rPr>
                <w:rFonts w:ascii="Arial" w:eastAsia="Times New Roman" w:hAnsi="Arial" w:cs="Arial"/>
                <w:sz w:val="21"/>
                <w:szCs w:val="21"/>
              </w:rPr>
            </w:pPr>
            <w:proofErr w:type="spellStart"/>
            <w:r>
              <w:rPr>
                <w:rFonts w:ascii="Arial" w:eastAsia="Times New Roman" w:hAnsi="Arial" w:cs="Arial"/>
                <w:sz w:val="21"/>
                <w:szCs w:val="21"/>
              </w:rPr>
              <w:t>Σωματοαισθητικό</w:t>
            </w:r>
            <w:proofErr w:type="spellEnd"/>
            <w:r>
              <w:rPr>
                <w:rFonts w:ascii="Arial" w:eastAsia="Times New Roman" w:hAnsi="Arial" w:cs="Arial"/>
                <w:sz w:val="21"/>
                <w:szCs w:val="21"/>
              </w:rPr>
              <w:t xml:space="preserve"> </w:t>
            </w:r>
            <w:r>
              <w:rPr>
                <w:rFonts w:ascii="Arial" w:eastAsia="Times New Roman" w:hAnsi="Arial" w:cs="Arial"/>
                <w:sz w:val="21"/>
                <w:szCs w:val="21"/>
                <w:lang w:val="en-US"/>
              </w:rPr>
              <w:t>(s</w:t>
            </w:r>
            <w:proofErr w:type="spellStart"/>
            <w:r w:rsidR="007A4B1C" w:rsidRPr="00B811CF">
              <w:rPr>
                <w:rFonts w:ascii="Arial" w:eastAsia="Times New Roman" w:hAnsi="Arial" w:cs="Arial"/>
                <w:sz w:val="21"/>
                <w:szCs w:val="21"/>
              </w:rPr>
              <w:t>omatosensory</w:t>
            </w:r>
            <w:proofErr w:type="spellEnd"/>
            <w:r>
              <w:rPr>
                <w:rFonts w:ascii="Arial" w:eastAsia="Times New Roman" w:hAnsi="Arial" w:cs="Arial"/>
                <w:sz w:val="21"/>
                <w:szCs w:val="21"/>
                <w:lang w:val="en-US"/>
              </w:rPr>
              <w:t>)</w:t>
            </w:r>
            <w:r w:rsidR="007A4B1C" w:rsidRPr="00B811CF">
              <w:rPr>
                <w:rFonts w:ascii="Arial" w:eastAsia="Times New Roman" w:hAnsi="Arial" w:cs="Arial"/>
                <w:sz w:val="21"/>
                <w:szCs w:val="21"/>
              </w:rPr>
              <w:t xml:space="preserve"> </w:t>
            </w:r>
            <w:r>
              <w:rPr>
                <w:rFonts w:ascii="Arial" w:eastAsia="Times New Roman" w:hAnsi="Arial" w:cs="Arial"/>
                <w:sz w:val="21"/>
                <w:szCs w:val="21"/>
              </w:rPr>
              <w:t>φλοιό</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A4B1C" w:rsidRPr="00C52B64" w:rsidRDefault="002A477F" w:rsidP="007A4B1C">
            <w:pPr>
              <w:numPr>
                <w:ilvl w:val="0"/>
                <w:numId w:val="10"/>
              </w:numPr>
              <w:spacing w:before="100" w:beforeAutospacing="1" w:after="24" w:line="336" w:lineRule="atLeast"/>
              <w:ind w:left="384"/>
              <w:rPr>
                <w:rFonts w:ascii="Arial" w:eastAsia="Times New Roman" w:hAnsi="Arial" w:cs="Arial"/>
                <w:sz w:val="21"/>
                <w:szCs w:val="21"/>
              </w:rPr>
            </w:pPr>
            <w:r>
              <w:rPr>
                <w:rFonts w:ascii="Arial" w:eastAsia="Times New Roman" w:hAnsi="Arial" w:cs="Arial"/>
                <w:sz w:val="21"/>
                <w:szCs w:val="21"/>
              </w:rPr>
              <w:t>Εμφανίζεται κατά την διάρκεια</w:t>
            </w:r>
            <w:r w:rsidR="00C52B64">
              <w:rPr>
                <w:rFonts w:ascii="Arial" w:eastAsia="Times New Roman" w:hAnsi="Arial" w:cs="Arial"/>
                <w:sz w:val="21"/>
                <w:szCs w:val="21"/>
              </w:rPr>
              <w:t xml:space="preserve"> αισθητηριακής επεξεργασίας που συνδυάζει τουλάχιστον 2 αισθήσεις</w:t>
            </w:r>
            <w:r>
              <w:rPr>
                <w:rFonts w:ascii="Arial" w:eastAsia="Times New Roman" w:hAnsi="Arial" w:cs="Arial"/>
                <w:sz w:val="21"/>
                <w:szCs w:val="21"/>
              </w:rPr>
              <w:t xml:space="preserve"> </w:t>
            </w:r>
          </w:p>
          <w:p w:rsidR="007A4B1C" w:rsidRPr="00C52B64" w:rsidRDefault="00C52B64" w:rsidP="007A4B1C">
            <w:pPr>
              <w:numPr>
                <w:ilvl w:val="0"/>
                <w:numId w:val="10"/>
              </w:numPr>
              <w:spacing w:before="100" w:beforeAutospacing="1" w:after="24" w:line="336" w:lineRule="atLeast"/>
              <w:ind w:left="384"/>
              <w:rPr>
                <w:rFonts w:ascii="Arial" w:eastAsia="Times New Roman" w:hAnsi="Arial" w:cs="Arial"/>
                <w:sz w:val="21"/>
                <w:szCs w:val="21"/>
              </w:rPr>
            </w:pPr>
            <w:r>
              <w:rPr>
                <w:rFonts w:ascii="Arial" w:eastAsia="Times New Roman" w:hAnsi="Arial" w:cs="Arial"/>
                <w:sz w:val="21"/>
                <w:szCs w:val="21"/>
              </w:rPr>
              <w:t>Επίσης εμφανίζεται κατά την διάρκεια της αντιστοίχησης της βραχείας μνήμης από αντικείμενα που είναι γνώριμα, ήχους ή απτικά ερεθίσματα</w:t>
            </w:r>
          </w:p>
        </w:tc>
      </w:tr>
      <w:tr w:rsidR="00104B5D" w:rsidRPr="00B811CF" w:rsidTr="00C477DA">
        <w:trPr>
          <w:trHeight w:val="702"/>
        </w:trPr>
        <w:tc>
          <w:tcPr>
            <w:tcW w:w="153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7A4B1C" w:rsidRPr="00B811CF" w:rsidRDefault="002817D6" w:rsidP="002A69FA">
            <w:pPr>
              <w:spacing w:after="0" w:line="336" w:lineRule="atLeast"/>
              <w:jc w:val="center"/>
              <w:rPr>
                <w:rFonts w:ascii="Arial" w:eastAsia="Times New Roman" w:hAnsi="Arial" w:cs="Arial"/>
                <w:b/>
                <w:bCs/>
                <w:sz w:val="21"/>
                <w:szCs w:val="21"/>
              </w:rPr>
            </w:pPr>
            <w:r>
              <w:rPr>
                <w:rFonts w:ascii="Arial" w:eastAsia="Times New Roman" w:hAnsi="Arial" w:cs="Arial"/>
                <w:b/>
                <w:bCs/>
                <w:color w:val="0B0080"/>
                <w:sz w:val="21"/>
                <w:szCs w:val="21"/>
                <w:u w:val="single"/>
              </w:rPr>
              <w:t>Μου</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A4B1C" w:rsidRPr="00B811CF" w:rsidRDefault="007A4B1C" w:rsidP="002A69FA">
            <w:pPr>
              <w:spacing w:after="0" w:line="336" w:lineRule="atLeast"/>
              <w:rPr>
                <w:rFonts w:ascii="Arial" w:eastAsia="Times New Roman" w:hAnsi="Arial" w:cs="Arial"/>
                <w:sz w:val="21"/>
                <w:szCs w:val="21"/>
              </w:rPr>
            </w:pPr>
            <w:r w:rsidRPr="00B811CF">
              <w:rPr>
                <w:rFonts w:ascii="Arial" w:eastAsia="Times New Roman" w:hAnsi="Arial" w:cs="Arial"/>
                <w:sz w:val="21"/>
                <w:szCs w:val="21"/>
              </w:rPr>
              <w:t>8 – 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A4B1C" w:rsidRPr="00B811CF" w:rsidRDefault="002A477F" w:rsidP="002A477F">
            <w:pPr>
              <w:spacing w:after="0" w:line="336" w:lineRule="atLeast"/>
              <w:rPr>
                <w:rFonts w:ascii="Arial" w:eastAsia="Times New Roman" w:hAnsi="Arial" w:cs="Arial"/>
                <w:sz w:val="21"/>
                <w:szCs w:val="21"/>
              </w:rPr>
            </w:pPr>
            <w:r>
              <w:rPr>
                <w:rFonts w:ascii="Arial" w:eastAsia="Times New Roman" w:hAnsi="Arial" w:cs="Arial"/>
                <w:sz w:val="21"/>
                <w:szCs w:val="21"/>
              </w:rPr>
              <w:t xml:space="preserve">αισθητικοκινητικό </w:t>
            </w:r>
            <w:r>
              <w:rPr>
                <w:rFonts w:ascii="Arial" w:eastAsia="Times New Roman" w:hAnsi="Arial" w:cs="Arial"/>
                <w:sz w:val="21"/>
                <w:szCs w:val="21"/>
                <w:lang w:val="en-US"/>
              </w:rPr>
              <w:t>(sensorimotor)</w:t>
            </w:r>
            <w:r w:rsidRPr="00B811CF">
              <w:rPr>
                <w:rFonts w:ascii="Arial" w:eastAsia="Times New Roman" w:hAnsi="Arial" w:cs="Arial"/>
                <w:sz w:val="21"/>
                <w:szCs w:val="21"/>
              </w:rPr>
              <w:t xml:space="preserve"> </w:t>
            </w:r>
            <w:r>
              <w:rPr>
                <w:rFonts w:ascii="Arial" w:eastAsia="Times New Roman" w:hAnsi="Arial" w:cs="Arial"/>
                <w:sz w:val="21"/>
                <w:szCs w:val="21"/>
              </w:rPr>
              <w:t>φλοιό</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7A4B1C" w:rsidRPr="00B811CF" w:rsidRDefault="00C52B64" w:rsidP="00C52B64">
            <w:pPr>
              <w:numPr>
                <w:ilvl w:val="0"/>
                <w:numId w:val="11"/>
              </w:numPr>
              <w:spacing w:before="100" w:beforeAutospacing="1" w:after="24" w:line="336" w:lineRule="atLeast"/>
              <w:ind w:left="384"/>
              <w:rPr>
                <w:rFonts w:ascii="Arial" w:eastAsia="Times New Roman" w:hAnsi="Arial" w:cs="Arial"/>
                <w:sz w:val="21"/>
                <w:szCs w:val="21"/>
              </w:rPr>
            </w:pPr>
            <w:r>
              <w:rPr>
                <w:rFonts w:ascii="Arial" w:eastAsia="Times New Roman" w:hAnsi="Arial" w:cs="Arial"/>
                <w:sz w:val="21"/>
                <w:szCs w:val="21"/>
              </w:rPr>
              <w:t>Δείχνει ότι οι κινητικοί (</w:t>
            </w:r>
            <w:r>
              <w:rPr>
                <w:rFonts w:ascii="Arial" w:eastAsia="Times New Roman" w:hAnsi="Arial" w:cs="Arial"/>
                <w:sz w:val="21"/>
                <w:szCs w:val="21"/>
                <w:lang w:val="en-US"/>
              </w:rPr>
              <w:t>motor</w:t>
            </w:r>
            <w:r>
              <w:rPr>
                <w:rFonts w:ascii="Arial" w:eastAsia="Times New Roman" w:hAnsi="Arial" w:cs="Arial"/>
                <w:sz w:val="21"/>
                <w:szCs w:val="21"/>
              </w:rPr>
              <w:t>) νευρώνες είναι σε κατάσταση ανάπαυσης</w:t>
            </w:r>
          </w:p>
        </w:tc>
      </w:tr>
    </w:tbl>
    <w:p w:rsidR="00836B81" w:rsidRDefault="00836B81">
      <w:pPr>
        <w:jc w:val="both"/>
      </w:pPr>
    </w:p>
    <w:p w:rsidR="00C1109B" w:rsidRDefault="00C1109B">
      <w:pPr>
        <w:jc w:val="both"/>
        <w:rPr>
          <w:lang w:val="en-US"/>
        </w:rPr>
      </w:pPr>
      <w:r>
        <w:t>Ο ρυθμός Βήτα γενικά σχετίζεται με κινήσεις μυών και αντίσταση στην κίνηση μυών, που στα πλαίσια αυτής της εργασίας δεν μας ενδιαφέρει. Οπτικά είναι κάπως έτσι</w:t>
      </w:r>
      <w:r>
        <w:rPr>
          <w:lang w:val="en-US"/>
        </w:rPr>
        <w:t>:</w:t>
      </w:r>
    </w:p>
    <w:p w:rsidR="00C1109B" w:rsidRDefault="00C1109B" w:rsidP="00C1109B">
      <w:pPr>
        <w:jc w:val="center"/>
        <w:rPr>
          <w:lang w:val="en-US"/>
        </w:rPr>
      </w:pPr>
      <w:r w:rsidRPr="00452E99">
        <w:rPr>
          <w:noProof/>
        </w:rPr>
        <w:drawing>
          <wp:inline distT="0" distB="0" distL="0" distR="0" wp14:anchorId="1CF784D9" wp14:editId="5EB02F9A">
            <wp:extent cx="4619625" cy="762000"/>
            <wp:effectExtent l="0" t="0" r="9525" b="0"/>
            <wp:docPr id="56" name="Εικόνα 1" descr="https://upload.wikimedia.org/wikipedia/commons/thumb/2/28/Eeg_beta.svg/400px-Eeg_beta.svg.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8/Eeg_beta.svg/400px-Eeg_beta.svg.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9625" cy="762000"/>
                    </a:xfrm>
                    <a:prstGeom prst="rect">
                      <a:avLst/>
                    </a:prstGeom>
                    <a:noFill/>
                    <a:ln>
                      <a:noFill/>
                    </a:ln>
                  </pic:spPr>
                </pic:pic>
              </a:graphicData>
            </a:graphic>
          </wp:inline>
        </w:drawing>
      </w:r>
    </w:p>
    <w:p w:rsidR="00C1109B" w:rsidRDefault="00C1109B" w:rsidP="00C1109B">
      <w:pPr>
        <w:jc w:val="both"/>
        <w:rPr>
          <w:lang w:val="en-US"/>
        </w:rPr>
      </w:pPr>
      <w:r w:rsidRPr="00C1109B">
        <w:t xml:space="preserve"> </w:t>
      </w:r>
      <w:r>
        <w:rPr>
          <w:lang w:val="en-US"/>
        </w:rPr>
        <w:t>O</w:t>
      </w:r>
      <w:r>
        <w:t xml:space="preserve"> ρυθμός Μου σχετίζεται και αυτός με την κίνηση μυών, ενώ έχει αναφερθεί η πιθανή του συσχέτιση με τα </w:t>
      </w:r>
      <w:r>
        <w:rPr>
          <w:lang w:val="en-US"/>
        </w:rPr>
        <w:t>motor</w:t>
      </w:r>
      <w:r w:rsidRPr="00C1109B">
        <w:t xml:space="preserve"> </w:t>
      </w:r>
      <w:r>
        <w:rPr>
          <w:lang w:val="en-US"/>
        </w:rPr>
        <w:t>mirror</w:t>
      </w:r>
      <w:r w:rsidRPr="00C1109B">
        <w:t xml:space="preserve"> </w:t>
      </w:r>
      <w:r>
        <w:rPr>
          <w:lang w:val="en-US"/>
        </w:rPr>
        <w:t>neurons</w:t>
      </w:r>
      <w:r w:rsidRPr="00C1109B">
        <w:t xml:space="preserve">. </w:t>
      </w:r>
      <w:r>
        <w:t>Οπτικά είναι</w:t>
      </w:r>
      <w:r w:rsidR="0078080F">
        <w:rPr>
          <w:lang w:val="en-US"/>
        </w:rPr>
        <w:t xml:space="preserve"> </w:t>
      </w:r>
      <w:r w:rsidR="0078080F">
        <w:t>όμοιος με τον ρυθμό Άλφα</w:t>
      </w:r>
      <w:r>
        <w:t xml:space="preserve"> κάπως έτσι</w:t>
      </w:r>
      <w:r>
        <w:rPr>
          <w:lang w:val="en-US"/>
        </w:rPr>
        <w:t>:</w:t>
      </w:r>
    </w:p>
    <w:p w:rsidR="00C1109B" w:rsidRDefault="00C1109B" w:rsidP="00C1109B">
      <w:pPr>
        <w:jc w:val="both"/>
        <w:rPr>
          <w:lang w:val="en-US"/>
        </w:rPr>
      </w:pPr>
      <w:r>
        <w:rPr>
          <w:rFonts w:ascii="Arial" w:hAnsi="Arial" w:cs="Arial"/>
          <w:noProof/>
          <w:color w:val="0B0080"/>
          <w:sz w:val="20"/>
          <w:szCs w:val="20"/>
        </w:rPr>
        <w:lastRenderedPageBreak/>
        <w:drawing>
          <wp:inline distT="0" distB="0" distL="0" distR="0" wp14:anchorId="1C769A11" wp14:editId="0D01486F">
            <wp:extent cx="2857500" cy="571500"/>
            <wp:effectExtent l="0" t="0" r="0" b="0"/>
            <wp:docPr id="106" name="Εικόνα 3" descr="Single lead EEG readout">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ngle lead EEG readout">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571500"/>
                    </a:xfrm>
                    <a:prstGeom prst="rect">
                      <a:avLst/>
                    </a:prstGeom>
                    <a:noFill/>
                    <a:ln>
                      <a:noFill/>
                    </a:ln>
                  </pic:spPr>
                </pic:pic>
              </a:graphicData>
            </a:graphic>
          </wp:inline>
        </w:drawing>
      </w:r>
      <w:r>
        <w:rPr>
          <w:rFonts w:ascii="Arial" w:hAnsi="Arial" w:cs="Arial"/>
          <w:noProof/>
          <w:color w:val="0B0080"/>
          <w:sz w:val="20"/>
          <w:szCs w:val="20"/>
        </w:rPr>
        <w:drawing>
          <wp:inline distT="0" distB="0" distL="0" distR="0" wp14:anchorId="3141E981" wp14:editId="48A7C936">
            <wp:extent cx="2095500" cy="1571625"/>
            <wp:effectExtent l="0" t="0" r="0" b="9525"/>
            <wp:docPr id="108" name="Εικόνα 4" descr="Left motor cortex highlighted on the brain">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ft motor cortex highlighted on the brain">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0" cy="1571625"/>
                    </a:xfrm>
                    <a:prstGeom prst="rect">
                      <a:avLst/>
                    </a:prstGeom>
                    <a:noFill/>
                    <a:ln>
                      <a:noFill/>
                    </a:ln>
                  </pic:spPr>
                </pic:pic>
              </a:graphicData>
            </a:graphic>
          </wp:inline>
        </w:drawing>
      </w:r>
    </w:p>
    <w:p w:rsidR="00C1109B" w:rsidRDefault="0078080F" w:rsidP="00C1109B">
      <w:pPr>
        <w:jc w:val="both"/>
        <w:rPr>
          <w:lang w:val="en-US"/>
        </w:rPr>
      </w:pPr>
      <w:r>
        <w:rPr>
          <w:lang w:val="en-US"/>
        </w:rPr>
        <w:t>O</w:t>
      </w:r>
      <w:r w:rsidRPr="0078080F">
        <w:t xml:space="preserve"> ρυθμ</w:t>
      </w:r>
      <w:r>
        <w:t xml:space="preserve">ός Άλφα καταστέλλεται όταν έχουμε ανοιχτά μάτια, όταν έχουμε υπνηλία και όταν </w:t>
      </w:r>
      <w:proofErr w:type="spellStart"/>
      <w:r>
        <w:t>κοιμάμαστε</w:t>
      </w:r>
      <w:proofErr w:type="spellEnd"/>
      <w:r>
        <w:t>. Μοιάζει κάπως έτσι</w:t>
      </w:r>
      <w:r>
        <w:rPr>
          <w:lang w:val="en-US"/>
        </w:rPr>
        <w:t>:</w:t>
      </w:r>
    </w:p>
    <w:p w:rsidR="0078080F" w:rsidRDefault="0078080F" w:rsidP="00C1109B">
      <w:pPr>
        <w:jc w:val="both"/>
        <w:rPr>
          <w:lang w:val="en-US"/>
        </w:rPr>
      </w:pPr>
      <w:r>
        <w:rPr>
          <w:rFonts w:ascii="Arial" w:hAnsi="Arial" w:cs="Arial"/>
          <w:noProof/>
          <w:color w:val="0B0080"/>
          <w:sz w:val="20"/>
          <w:szCs w:val="20"/>
        </w:rPr>
        <w:drawing>
          <wp:inline distT="0" distB="0" distL="0" distR="0" wp14:anchorId="29BCEFD4" wp14:editId="50496D22">
            <wp:extent cx="4810125" cy="962025"/>
            <wp:effectExtent l="0" t="0" r="9525" b="9525"/>
            <wp:docPr id="109" name="Εικόνα 6" descr="https://upload.wikimedia.org/wikipedia/commons/thumb/e/ee/Eeg_alpha.svg/400px-Eeg_alpha.svg.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e/ee/Eeg_alpha.svg/400px-Eeg_alpha.svg.png">
                      <a:hlinkClick r:id="rId22"/>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0125" cy="962025"/>
                    </a:xfrm>
                    <a:prstGeom prst="rect">
                      <a:avLst/>
                    </a:prstGeom>
                    <a:noFill/>
                    <a:ln>
                      <a:noFill/>
                    </a:ln>
                  </pic:spPr>
                </pic:pic>
              </a:graphicData>
            </a:graphic>
          </wp:inline>
        </w:drawing>
      </w:r>
    </w:p>
    <w:p w:rsidR="0078080F" w:rsidRPr="00BD7F91" w:rsidRDefault="00BD7F91" w:rsidP="00C1109B">
      <w:pPr>
        <w:jc w:val="both"/>
      </w:pPr>
      <w:r>
        <w:t xml:space="preserve">Ο ρυθμός Δέλτα όπως είπαμε είναι αργός και συνδέεται με το τρίτο στάδιο του ύπνου </w:t>
      </w:r>
      <w:r>
        <w:rPr>
          <w:lang w:val="en-US"/>
        </w:rPr>
        <w:t>REM</w:t>
      </w:r>
      <w:r w:rsidRPr="00BD7F91">
        <w:t>:</w:t>
      </w:r>
    </w:p>
    <w:p w:rsidR="00BD7F91" w:rsidRDefault="00BD7F91" w:rsidP="00C1109B">
      <w:pPr>
        <w:jc w:val="both"/>
      </w:pPr>
      <w:r w:rsidRPr="002518A2">
        <w:rPr>
          <w:rFonts w:ascii="Arial" w:eastAsia="Times New Roman" w:hAnsi="Arial" w:cs="Arial"/>
          <w:noProof/>
          <w:color w:val="0B0080"/>
          <w:sz w:val="20"/>
          <w:szCs w:val="20"/>
        </w:rPr>
        <w:drawing>
          <wp:inline distT="0" distB="0" distL="0" distR="0" wp14:anchorId="082FF5E4" wp14:editId="32F8D62B">
            <wp:extent cx="4953000" cy="990600"/>
            <wp:effectExtent l="0" t="0" r="0" b="0"/>
            <wp:docPr id="110" name="Εικόνα 5" descr="https://upload.wikimedia.org/wikipedia/commons/thumb/5/54/Eeg_delta.svg/400px-Eeg_delta.svg.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5/54/Eeg_delta.svg/400px-Eeg_delta.svg.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3000" cy="990600"/>
                    </a:xfrm>
                    <a:prstGeom prst="rect">
                      <a:avLst/>
                    </a:prstGeom>
                    <a:noFill/>
                    <a:ln>
                      <a:noFill/>
                    </a:ln>
                  </pic:spPr>
                </pic:pic>
              </a:graphicData>
            </a:graphic>
          </wp:inline>
        </w:drawing>
      </w:r>
    </w:p>
    <w:p w:rsidR="00BD7F91" w:rsidRDefault="00BD7F91" w:rsidP="00C1109B">
      <w:pPr>
        <w:jc w:val="both"/>
        <w:rPr>
          <w:lang w:val="en-US"/>
        </w:rPr>
      </w:pPr>
      <w:r>
        <w:t xml:space="preserve">Ο ρυθμός </w:t>
      </w:r>
      <w:proofErr w:type="spellStart"/>
      <w:r>
        <w:t>Γάμμα</w:t>
      </w:r>
      <w:proofErr w:type="spellEnd"/>
      <w:r>
        <w:t xml:space="preserve"> μπορεί να είναι μεταξύ 25-100 </w:t>
      </w:r>
      <w:r>
        <w:rPr>
          <w:lang w:val="en-US"/>
        </w:rPr>
        <w:t>Hz</w:t>
      </w:r>
      <w:r>
        <w:t xml:space="preserve">, με τυπική τιμή τα 40 </w:t>
      </w:r>
      <w:r>
        <w:rPr>
          <w:lang w:val="en-US"/>
        </w:rPr>
        <w:t>Hz</w:t>
      </w:r>
      <w:r>
        <w:t>. Υπάρχει μια θεωρία που προτείνει ότι ο ρυθμός αυτός σχετίζεται με την δημιουργία της ενότητας της «αισθητικής αντίληψης» του κόσμου. Μοιάζει κάπως έτσι</w:t>
      </w:r>
      <w:r>
        <w:rPr>
          <w:lang w:val="en-US"/>
        </w:rPr>
        <w:t>:</w:t>
      </w:r>
    </w:p>
    <w:p w:rsidR="00BD7F91" w:rsidRDefault="00BD7F91" w:rsidP="00C1109B">
      <w:pPr>
        <w:jc w:val="both"/>
        <w:rPr>
          <w:lang w:val="en-US"/>
        </w:rPr>
      </w:pPr>
      <w:r w:rsidRPr="000E5082">
        <w:rPr>
          <w:rFonts w:ascii="Arial" w:eastAsia="Times New Roman" w:hAnsi="Arial" w:cs="Arial"/>
          <w:noProof/>
          <w:color w:val="0B0080"/>
          <w:sz w:val="20"/>
          <w:szCs w:val="20"/>
        </w:rPr>
        <w:drawing>
          <wp:inline distT="0" distB="0" distL="0" distR="0" wp14:anchorId="1712DA92" wp14:editId="4957CDD2">
            <wp:extent cx="4810125" cy="962025"/>
            <wp:effectExtent l="0" t="0" r="9525" b="9525"/>
            <wp:docPr id="111" name="Εικόνα 7" descr="https://upload.wikimedia.org/wikipedia/commons/thumb/2/21/Eeg_gamma.svg/400px-Eeg_gamma.svg.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2/21/Eeg_gamma.svg/400px-Eeg_gamma.svg.p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10125" cy="962025"/>
                    </a:xfrm>
                    <a:prstGeom prst="rect">
                      <a:avLst/>
                    </a:prstGeom>
                    <a:noFill/>
                    <a:ln>
                      <a:noFill/>
                    </a:ln>
                  </pic:spPr>
                </pic:pic>
              </a:graphicData>
            </a:graphic>
          </wp:inline>
        </w:drawing>
      </w:r>
    </w:p>
    <w:p w:rsidR="00BD7F91" w:rsidRDefault="00BD7F91" w:rsidP="00C1109B">
      <w:pPr>
        <w:jc w:val="both"/>
      </w:pPr>
      <w:r>
        <w:t>Δ</w:t>
      </w:r>
      <w:r w:rsidR="00AB277E">
        <w:t>ίνεται</w:t>
      </w:r>
      <w:r>
        <w:t xml:space="preserve"> και η μορφή των ρυθμών Θήτα, που συχνά οφείλονται σε παθολογία</w:t>
      </w:r>
      <w:r w:rsidR="00AB277E" w:rsidRPr="00AB277E">
        <w:t xml:space="preserve"> </w:t>
      </w:r>
      <w:r w:rsidR="00AB277E">
        <w:t>του εγκεφάλου</w:t>
      </w:r>
      <w:r w:rsidRPr="00BD7F91">
        <w:t>:</w:t>
      </w:r>
    </w:p>
    <w:p w:rsidR="00C1109B" w:rsidRDefault="00BD7F91">
      <w:pPr>
        <w:jc w:val="both"/>
      </w:pPr>
      <w:r w:rsidRPr="00AF410C">
        <w:rPr>
          <w:rFonts w:ascii="Arial" w:eastAsia="Times New Roman" w:hAnsi="Arial" w:cs="Arial"/>
          <w:noProof/>
          <w:color w:val="0B0080"/>
          <w:sz w:val="20"/>
          <w:szCs w:val="20"/>
        </w:rPr>
        <w:drawing>
          <wp:inline distT="0" distB="0" distL="0" distR="0" wp14:anchorId="28565804" wp14:editId="137B4E00">
            <wp:extent cx="4905375" cy="981075"/>
            <wp:effectExtent l="0" t="0" r="9525" b="9525"/>
            <wp:docPr id="112" name="Εικόνα 8" descr="https://upload.wikimedia.org/wikipedia/commons/thumb/3/33/Eeg_theta.svg/400px-Eeg_theta.svg.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3/33/Eeg_theta.svg/400px-Eeg_theta.svg.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05375" cy="981075"/>
                    </a:xfrm>
                    <a:prstGeom prst="rect">
                      <a:avLst/>
                    </a:prstGeom>
                    <a:noFill/>
                    <a:ln>
                      <a:noFill/>
                    </a:ln>
                  </pic:spPr>
                </pic:pic>
              </a:graphicData>
            </a:graphic>
          </wp:inline>
        </w:drawing>
      </w:r>
    </w:p>
    <w:p w:rsidR="00BD7F91" w:rsidRPr="00AB277E" w:rsidRDefault="00AB277E">
      <w:pPr>
        <w:jc w:val="both"/>
      </w:pPr>
      <w:r>
        <w:lastRenderedPageBreak/>
        <w:t xml:space="preserve">Υπάρχει τέλος και ένα άλλο είδος ρυθμού που αναφέρεται ως </w:t>
      </w:r>
      <w:r>
        <w:rPr>
          <w:lang w:val="en-US"/>
        </w:rPr>
        <w:t>Sensorimotor</w:t>
      </w:r>
      <w:r w:rsidRPr="00AB277E">
        <w:t xml:space="preserve"> </w:t>
      </w:r>
      <w:r>
        <w:rPr>
          <w:lang w:val="en-US"/>
        </w:rPr>
        <w:t>rhythm</w:t>
      </w:r>
      <w:r w:rsidRPr="00AB277E">
        <w:t xml:space="preserve">, </w:t>
      </w:r>
      <w:r>
        <w:t>το οποίο όμως πάλι σχετίζεται με τα αισθητικά και κινητικά συστήματα και δεν μας αφορά στην εργασία αυτή.</w:t>
      </w:r>
    </w:p>
    <w:p w:rsidR="00855EB2" w:rsidRPr="00836B81" w:rsidRDefault="002817D6">
      <w:pPr>
        <w:jc w:val="both"/>
      </w:pPr>
      <w:r>
        <w:t xml:space="preserve">Βλέπουμε λοιπόν ότι εφόσον ο ρυθμός </w:t>
      </w:r>
      <w:proofErr w:type="spellStart"/>
      <w:r>
        <w:t>Γάμμα</w:t>
      </w:r>
      <w:proofErr w:type="spellEnd"/>
      <w:r>
        <w:t xml:space="preserve"> δεν μας ενδιαφέρει, το ενδιαφέρον μας εστιάζεται στο </w:t>
      </w:r>
      <w:proofErr w:type="spellStart"/>
      <w:r>
        <w:t>συχνοτικό</w:t>
      </w:r>
      <w:proofErr w:type="spellEnd"/>
      <w:r>
        <w:t xml:space="preserve"> </w:t>
      </w:r>
      <w:proofErr w:type="spellStart"/>
      <w:r>
        <w:t>περιοχόμενο</w:t>
      </w:r>
      <w:proofErr w:type="spellEnd"/>
      <w:r>
        <w:t xml:space="preserve"> μεταξύ 1 και 30 </w:t>
      </w:r>
      <w:r>
        <w:rPr>
          <w:lang w:val="en-US"/>
        </w:rPr>
        <w:t>Hz</w:t>
      </w:r>
      <w:r>
        <w:t xml:space="preserve"> περίπου. Οι ρυθμοί αυτοί συσχετίζονται με πολλές διαδικασίες, και δεν μπορούμε να πούμε ότι σε αυτή την μελέτη μας ενδιαφέρει ένα είδος ρυθμού, ώστε να κάνουμε και άλλο φιλτράρισμα.</w:t>
      </w:r>
    </w:p>
    <w:p w:rsidR="000153CC" w:rsidRDefault="009314D3">
      <w:pPr>
        <w:jc w:val="both"/>
      </w:pPr>
      <w:r>
        <w:t xml:space="preserve">Μία τυπική </w:t>
      </w:r>
      <w:proofErr w:type="spellStart"/>
      <w:r>
        <w:t>κυματομορφή</w:t>
      </w:r>
      <w:proofErr w:type="spellEnd"/>
      <w:r>
        <w:t xml:space="preserve"> εγκεφαλογραφήματος αποτελείται από την οριζόντια </w:t>
      </w:r>
      <w:proofErr w:type="spellStart"/>
      <w:r>
        <w:t>ισοηλεκτρική</w:t>
      </w:r>
      <w:proofErr w:type="spellEnd"/>
      <w:r>
        <w:t xml:space="preserve"> γραμμή, η οποία, εφόσον αμετάβλητη, υποδεικνύει κατάσταση ηρεμίας στα εγκεφαλικά κύτταρα, τα επάρματα</w:t>
      </w:r>
      <w:r>
        <w:rPr>
          <w:b/>
        </w:rPr>
        <w:t xml:space="preserve"> </w:t>
      </w:r>
      <w:r>
        <w:t>(θετικές ή αρνητικές κορυφές), που δείχνουν ανατροπή αυτής της ισορροπίας και ανάλογα με την αλληλουχία τους μας επιτρέπουν να ερμηνεύσουμε την εγκεφαλική δραστηριότητα, και</w:t>
      </w:r>
      <w:r w:rsidR="001B1D2C">
        <w:t xml:space="preserve"> βέβαια τον θόρυβο, που σίγουρα είναι ο θόρυβος υποβάθρου και θόρυβος που οφείλεται σε κινήσεις κατά την διάρκεια της καταγραφής όπως το ανοιγοκλείσιμο των ματιών και η ελαφριά κίνηση λόγω της αναπνοής, αλλά θόρυβος μπορούν να θεωρηθούν και </w:t>
      </w:r>
      <w:proofErr w:type="spellStart"/>
      <w:r w:rsidR="001B1D2C">
        <w:t>κυματομορφές</w:t>
      </w:r>
      <w:proofErr w:type="spellEnd"/>
      <w:r w:rsidR="001B1D2C">
        <w:t xml:space="preserve"> που παράγονται από τον εγκέφαλο και μας εμποδίζουν να μελετήσουμε αυτό που θέλουμε.</w:t>
      </w:r>
    </w:p>
    <w:p w:rsidR="00FC0E2C" w:rsidRDefault="001F68AF" w:rsidP="00FC0E2C">
      <w:pPr>
        <w:jc w:val="center"/>
      </w:pPr>
      <w:r>
        <w:t xml:space="preserve"> </w:t>
      </w:r>
      <w:r w:rsidR="007439B5" w:rsidRPr="007439B5">
        <w:rPr>
          <w:noProof/>
        </w:rPr>
        <w:drawing>
          <wp:inline distT="0" distB="0" distL="0" distR="0">
            <wp:extent cx="3019425" cy="2419350"/>
            <wp:effectExtent l="0" t="0" r="9525" b="0"/>
            <wp:docPr id="115" name="Picture 115" descr="C:\Users\pantelos\Desktop\fz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telos\Desktop\fz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9425" cy="2419350"/>
                    </a:xfrm>
                    <a:prstGeom prst="rect">
                      <a:avLst/>
                    </a:prstGeom>
                    <a:noFill/>
                    <a:ln>
                      <a:noFill/>
                    </a:ln>
                  </pic:spPr>
                </pic:pic>
              </a:graphicData>
            </a:graphic>
          </wp:inline>
        </w:drawing>
      </w:r>
    </w:p>
    <w:p w:rsidR="00BD7F91" w:rsidRDefault="00BD7F91">
      <w:pPr>
        <w:jc w:val="both"/>
      </w:pPr>
      <w:r w:rsidRPr="00BD7F91">
        <w:t>Στην συν</w:t>
      </w:r>
      <w:r>
        <w:t xml:space="preserve">έχεια δίνονται κωδικοποιημένα κάποια πλεονεκτήματα και μειονεκτήματα της τεχνικής </w:t>
      </w:r>
      <w:r>
        <w:rPr>
          <w:lang w:val="en-US"/>
        </w:rPr>
        <w:t>EEG</w:t>
      </w:r>
      <w:r>
        <w:t>, που καθορίζουν πότε και γιατί χρησιμοποιείται και τα θεωρήσαμε άξια αναφοράς.</w:t>
      </w:r>
    </w:p>
    <w:p w:rsidR="00BD7F91" w:rsidRPr="0055071D" w:rsidRDefault="00BD7F91">
      <w:pPr>
        <w:jc w:val="both"/>
        <w:rPr>
          <w:b/>
          <w:sz w:val="28"/>
          <w:lang w:val="en-US"/>
        </w:rPr>
      </w:pPr>
      <w:r w:rsidRPr="0055071D">
        <w:rPr>
          <w:b/>
          <w:sz w:val="28"/>
        </w:rPr>
        <w:t>Πλεονεκτήματα</w:t>
      </w:r>
      <w:r w:rsidR="00F65FD1">
        <w:rPr>
          <w:b/>
          <w:sz w:val="28"/>
        </w:rPr>
        <w:t xml:space="preserve"> ΕΕG</w:t>
      </w:r>
      <w:r w:rsidRPr="0055071D">
        <w:rPr>
          <w:b/>
          <w:sz w:val="28"/>
          <w:lang w:val="en-US"/>
        </w:rPr>
        <w:t>:</w:t>
      </w:r>
    </w:p>
    <w:p w:rsidR="006415AE" w:rsidRPr="006415AE" w:rsidRDefault="006415AE" w:rsidP="006415AE">
      <w:pPr>
        <w:numPr>
          <w:ilvl w:val="0"/>
          <w:numId w:val="12"/>
        </w:numPr>
        <w:shd w:val="clear" w:color="auto" w:fill="FFFFFF"/>
        <w:spacing w:before="100" w:beforeAutospacing="1" w:after="24" w:line="336" w:lineRule="atLeast"/>
        <w:ind w:left="384"/>
        <w:rPr>
          <w:rFonts w:ascii="Arial" w:hAnsi="Arial" w:cs="Arial"/>
          <w:color w:val="252525"/>
          <w:sz w:val="21"/>
          <w:szCs w:val="21"/>
        </w:rPr>
      </w:pPr>
      <w:r>
        <w:rPr>
          <w:rFonts w:ascii="Arial" w:hAnsi="Arial" w:cs="Arial"/>
          <w:color w:val="252525"/>
          <w:sz w:val="21"/>
          <w:szCs w:val="21"/>
        </w:rPr>
        <w:t>Το κόστος του υλικού είναι σημαντικά μικρότερο από αυτό των περισσότερων άλλων τεχνικών.</w:t>
      </w:r>
    </w:p>
    <w:p w:rsidR="006415AE" w:rsidRDefault="006415AE" w:rsidP="006415AE">
      <w:pPr>
        <w:numPr>
          <w:ilvl w:val="0"/>
          <w:numId w:val="12"/>
        </w:numPr>
        <w:shd w:val="clear" w:color="auto" w:fill="FFFFFF"/>
        <w:spacing w:before="100" w:beforeAutospacing="1" w:after="24" w:line="336" w:lineRule="atLeast"/>
        <w:ind w:left="384"/>
        <w:rPr>
          <w:rFonts w:ascii="Arial" w:hAnsi="Arial" w:cs="Arial"/>
          <w:color w:val="252525"/>
          <w:sz w:val="21"/>
          <w:szCs w:val="21"/>
        </w:rPr>
      </w:pPr>
      <w:r>
        <w:rPr>
          <w:rFonts w:ascii="Arial" w:hAnsi="Arial" w:cs="Arial"/>
          <w:color w:val="252525"/>
          <w:sz w:val="21"/>
          <w:szCs w:val="21"/>
        </w:rPr>
        <w:lastRenderedPageBreak/>
        <w:t>Δεν χρειάζεται χειριστή, οπότε ισοσκελίζει την μη διαθεσιμότητα τεχνολογικά καταρτισμένου προσωπικού στα νοσοκομεία με μεγάλη κίνηση.</w:t>
      </w:r>
    </w:p>
    <w:p w:rsidR="006415AE" w:rsidRPr="006415AE" w:rsidRDefault="006415AE" w:rsidP="006415AE">
      <w:pPr>
        <w:numPr>
          <w:ilvl w:val="0"/>
          <w:numId w:val="12"/>
        </w:numPr>
        <w:shd w:val="clear" w:color="auto" w:fill="FFFFFF"/>
        <w:spacing w:before="100" w:beforeAutospacing="1" w:after="24" w:line="336" w:lineRule="atLeast"/>
        <w:ind w:left="384"/>
        <w:rPr>
          <w:rFonts w:ascii="Arial" w:hAnsi="Arial" w:cs="Arial"/>
          <w:color w:val="252525"/>
          <w:sz w:val="21"/>
          <w:szCs w:val="21"/>
        </w:rPr>
      </w:pPr>
      <w:r>
        <w:rPr>
          <w:rFonts w:ascii="Arial" w:hAnsi="Arial" w:cs="Arial"/>
          <w:color w:val="252525"/>
          <w:sz w:val="21"/>
          <w:szCs w:val="21"/>
        </w:rPr>
        <w:t>Μπορεί</w:t>
      </w:r>
      <w:r w:rsidRPr="006415AE">
        <w:rPr>
          <w:rFonts w:ascii="Arial" w:hAnsi="Arial" w:cs="Arial"/>
          <w:color w:val="252525"/>
          <w:sz w:val="21"/>
          <w:szCs w:val="21"/>
        </w:rPr>
        <w:t xml:space="preserve"> </w:t>
      </w:r>
      <w:r>
        <w:rPr>
          <w:rFonts w:ascii="Arial" w:hAnsi="Arial" w:cs="Arial"/>
          <w:color w:val="252525"/>
          <w:sz w:val="21"/>
          <w:szCs w:val="21"/>
        </w:rPr>
        <w:t>να</w:t>
      </w:r>
      <w:r w:rsidRPr="006415AE">
        <w:rPr>
          <w:rFonts w:ascii="Arial" w:hAnsi="Arial" w:cs="Arial"/>
          <w:color w:val="252525"/>
          <w:sz w:val="21"/>
          <w:szCs w:val="21"/>
        </w:rPr>
        <w:t xml:space="preserve"> </w:t>
      </w:r>
      <w:r>
        <w:rPr>
          <w:rFonts w:ascii="Arial" w:hAnsi="Arial" w:cs="Arial"/>
          <w:color w:val="252525"/>
          <w:sz w:val="21"/>
          <w:szCs w:val="21"/>
        </w:rPr>
        <w:t>εφαρμοστεί</w:t>
      </w:r>
      <w:r w:rsidRPr="006415AE">
        <w:rPr>
          <w:rFonts w:ascii="Arial" w:hAnsi="Arial" w:cs="Arial"/>
          <w:color w:val="252525"/>
          <w:sz w:val="21"/>
          <w:szCs w:val="21"/>
        </w:rPr>
        <w:t xml:space="preserve"> </w:t>
      </w:r>
      <w:r>
        <w:rPr>
          <w:rFonts w:ascii="Arial" w:hAnsi="Arial" w:cs="Arial"/>
          <w:color w:val="252525"/>
          <w:sz w:val="21"/>
          <w:szCs w:val="21"/>
        </w:rPr>
        <w:t>σε</w:t>
      </w:r>
      <w:r w:rsidRPr="006415AE">
        <w:rPr>
          <w:rFonts w:ascii="Arial" w:hAnsi="Arial" w:cs="Arial"/>
          <w:color w:val="252525"/>
          <w:sz w:val="21"/>
          <w:szCs w:val="21"/>
        </w:rPr>
        <w:t xml:space="preserve"> </w:t>
      </w:r>
      <w:r>
        <w:rPr>
          <w:rFonts w:ascii="Arial" w:hAnsi="Arial" w:cs="Arial"/>
          <w:color w:val="252525"/>
          <w:sz w:val="21"/>
          <w:szCs w:val="21"/>
        </w:rPr>
        <w:t>περισσότερους</w:t>
      </w:r>
      <w:r w:rsidRPr="006415AE">
        <w:rPr>
          <w:rFonts w:ascii="Arial" w:hAnsi="Arial" w:cs="Arial"/>
          <w:color w:val="252525"/>
          <w:sz w:val="21"/>
          <w:szCs w:val="21"/>
        </w:rPr>
        <w:t xml:space="preserve"> </w:t>
      </w:r>
      <w:r>
        <w:rPr>
          <w:rFonts w:ascii="Arial" w:hAnsi="Arial" w:cs="Arial"/>
          <w:color w:val="252525"/>
          <w:sz w:val="21"/>
          <w:szCs w:val="21"/>
        </w:rPr>
        <w:t>χώρους</w:t>
      </w:r>
      <w:r w:rsidRPr="006415AE">
        <w:rPr>
          <w:rFonts w:ascii="Arial" w:hAnsi="Arial" w:cs="Arial"/>
          <w:color w:val="252525"/>
          <w:sz w:val="21"/>
          <w:szCs w:val="21"/>
        </w:rPr>
        <w:t xml:space="preserve"> </w:t>
      </w:r>
      <w:r>
        <w:rPr>
          <w:rFonts w:ascii="Arial" w:hAnsi="Arial" w:cs="Arial"/>
          <w:color w:val="252525"/>
          <w:sz w:val="21"/>
          <w:szCs w:val="21"/>
        </w:rPr>
        <w:t>απ</w:t>
      </w:r>
      <w:r w:rsidRPr="006415AE">
        <w:rPr>
          <w:rFonts w:ascii="Arial" w:hAnsi="Arial" w:cs="Arial"/>
          <w:color w:val="252525"/>
          <w:sz w:val="21"/>
          <w:szCs w:val="21"/>
        </w:rPr>
        <w:t xml:space="preserve">’ </w:t>
      </w:r>
      <w:r>
        <w:rPr>
          <w:rFonts w:ascii="Arial" w:hAnsi="Arial" w:cs="Arial"/>
          <w:color w:val="252525"/>
          <w:sz w:val="21"/>
          <w:szCs w:val="21"/>
        </w:rPr>
        <w:t>ότι οι τεχνικές</w:t>
      </w:r>
      <w:r w:rsidRPr="006415AE">
        <w:rPr>
          <w:rFonts w:ascii="Arial" w:hAnsi="Arial" w:cs="Arial"/>
          <w:color w:val="252525"/>
          <w:sz w:val="21"/>
          <w:szCs w:val="21"/>
        </w:rPr>
        <w:t xml:space="preserve"> </w:t>
      </w:r>
      <w:r w:rsidRPr="006415AE">
        <w:rPr>
          <w:rFonts w:ascii="Arial" w:hAnsi="Arial" w:cs="Arial"/>
          <w:color w:val="252525"/>
          <w:sz w:val="21"/>
          <w:szCs w:val="21"/>
          <w:lang w:val="en-US"/>
        </w:rPr>
        <w:t>fMRI</w:t>
      </w:r>
      <w:r w:rsidRPr="006415AE">
        <w:rPr>
          <w:rFonts w:ascii="Arial" w:hAnsi="Arial" w:cs="Arial"/>
          <w:color w:val="252525"/>
          <w:sz w:val="21"/>
          <w:szCs w:val="21"/>
        </w:rPr>
        <w:t xml:space="preserve">, </w:t>
      </w:r>
      <w:r w:rsidRPr="006415AE">
        <w:rPr>
          <w:rFonts w:ascii="Arial" w:hAnsi="Arial" w:cs="Arial"/>
          <w:color w:val="252525"/>
          <w:sz w:val="21"/>
          <w:szCs w:val="21"/>
          <w:lang w:val="en-US"/>
        </w:rPr>
        <w:t>SPECT</w:t>
      </w:r>
      <w:r w:rsidRPr="006415AE">
        <w:rPr>
          <w:rFonts w:ascii="Arial" w:hAnsi="Arial" w:cs="Arial"/>
          <w:color w:val="252525"/>
          <w:sz w:val="21"/>
          <w:szCs w:val="21"/>
        </w:rPr>
        <w:t xml:space="preserve">, </w:t>
      </w:r>
      <w:r w:rsidRPr="006415AE">
        <w:rPr>
          <w:rFonts w:ascii="Arial" w:hAnsi="Arial" w:cs="Arial"/>
          <w:color w:val="252525"/>
          <w:sz w:val="21"/>
          <w:szCs w:val="21"/>
          <w:lang w:val="en-US"/>
        </w:rPr>
        <w:t>PET</w:t>
      </w:r>
      <w:r w:rsidRPr="006415AE">
        <w:rPr>
          <w:rFonts w:ascii="Arial" w:hAnsi="Arial" w:cs="Arial"/>
          <w:color w:val="252525"/>
          <w:sz w:val="21"/>
          <w:szCs w:val="21"/>
        </w:rPr>
        <w:t xml:space="preserve">, </w:t>
      </w:r>
      <w:r w:rsidRPr="006415AE">
        <w:rPr>
          <w:rFonts w:ascii="Arial" w:hAnsi="Arial" w:cs="Arial"/>
          <w:color w:val="252525"/>
          <w:sz w:val="21"/>
          <w:szCs w:val="21"/>
          <w:lang w:val="en-US"/>
        </w:rPr>
        <w:t>MRS</w:t>
      </w:r>
      <w:r w:rsidRPr="006415AE">
        <w:rPr>
          <w:rFonts w:ascii="Arial" w:hAnsi="Arial" w:cs="Arial"/>
          <w:color w:val="252525"/>
          <w:sz w:val="21"/>
          <w:szCs w:val="21"/>
        </w:rPr>
        <w:t xml:space="preserve">, </w:t>
      </w:r>
      <w:r>
        <w:rPr>
          <w:rFonts w:ascii="Arial" w:hAnsi="Arial" w:cs="Arial"/>
          <w:color w:val="252525"/>
          <w:sz w:val="21"/>
          <w:szCs w:val="21"/>
        </w:rPr>
        <w:t>ή</w:t>
      </w:r>
      <w:r w:rsidRPr="006415AE">
        <w:rPr>
          <w:rFonts w:ascii="Arial" w:hAnsi="Arial" w:cs="Arial"/>
          <w:color w:val="252525"/>
          <w:sz w:val="21"/>
          <w:szCs w:val="21"/>
        </w:rPr>
        <w:t xml:space="preserve"> </w:t>
      </w:r>
      <w:r w:rsidRPr="006415AE">
        <w:rPr>
          <w:rFonts w:ascii="Arial" w:hAnsi="Arial" w:cs="Arial"/>
          <w:color w:val="252525"/>
          <w:sz w:val="21"/>
          <w:szCs w:val="21"/>
          <w:lang w:val="en-US"/>
        </w:rPr>
        <w:t>MEG</w:t>
      </w:r>
      <w:r w:rsidRPr="006415AE">
        <w:rPr>
          <w:rFonts w:ascii="Arial" w:hAnsi="Arial" w:cs="Arial"/>
          <w:color w:val="252525"/>
          <w:sz w:val="21"/>
          <w:szCs w:val="21"/>
        </w:rPr>
        <w:t xml:space="preserve">, </w:t>
      </w:r>
      <w:r>
        <w:rPr>
          <w:rFonts w:ascii="Arial" w:hAnsi="Arial" w:cs="Arial"/>
          <w:color w:val="252525"/>
          <w:sz w:val="21"/>
          <w:szCs w:val="21"/>
        </w:rPr>
        <w:t>αφού αυτές απαιτούν ογκώδη και αδύνατο να μετακινηθούν από ένα δωμάτιο σε άλλο μηχανήματα (πχ μαγνήτες ενός τόνου).</w:t>
      </w:r>
    </w:p>
    <w:p w:rsidR="006415AE" w:rsidRDefault="00F65FD1" w:rsidP="00F65FD1">
      <w:pPr>
        <w:numPr>
          <w:ilvl w:val="0"/>
          <w:numId w:val="12"/>
        </w:numPr>
        <w:shd w:val="clear" w:color="auto" w:fill="FFFFFF"/>
        <w:spacing w:before="100" w:beforeAutospacing="1" w:after="24" w:line="336" w:lineRule="atLeast"/>
        <w:ind w:left="384"/>
        <w:rPr>
          <w:rFonts w:ascii="Arial" w:hAnsi="Arial" w:cs="Arial"/>
          <w:color w:val="252525"/>
          <w:sz w:val="21"/>
          <w:szCs w:val="21"/>
        </w:rPr>
      </w:pPr>
      <w:r>
        <w:rPr>
          <w:rFonts w:ascii="Arial" w:hAnsi="Arial" w:cs="Arial"/>
          <w:color w:val="252525"/>
          <w:sz w:val="21"/>
          <w:szCs w:val="21"/>
        </w:rPr>
        <w:t>Έχει</w:t>
      </w:r>
      <w:r w:rsidRPr="00F65FD1">
        <w:rPr>
          <w:rFonts w:ascii="Arial" w:hAnsi="Arial" w:cs="Arial"/>
          <w:color w:val="252525"/>
          <w:sz w:val="21"/>
          <w:szCs w:val="21"/>
        </w:rPr>
        <w:t xml:space="preserve"> </w:t>
      </w:r>
      <w:r>
        <w:rPr>
          <w:rFonts w:ascii="Arial" w:hAnsi="Arial" w:cs="Arial"/>
          <w:color w:val="252525"/>
          <w:sz w:val="21"/>
          <w:szCs w:val="21"/>
        </w:rPr>
        <w:t>πολύ</w:t>
      </w:r>
      <w:r w:rsidRPr="00F65FD1">
        <w:rPr>
          <w:rFonts w:ascii="Arial" w:hAnsi="Arial" w:cs="Arial"/>
          <w:color w:val="252525"/>
          <w:sz w:val="21"/>
          <w:szCs w:val="21"/>
        </w:rPr>
        <w:t xml:space="preserve"> </w:t>
      </w:r>
      <w:r>
        <w:rPr>
          <w:rFonts w:ascii="Arial" w:hAnsi="Arial" w:cs="Arial"/>
          <w:color w:val="252525"/>
          <w:sz w:val="21"/>
          <w:szCs w:val="21"/>
        </w:rPr>
        <w:t>μεγάλη</w:t>
      </w:r>
      <w:r w:rsidRPr="00F65FD1">
        <w:rPr>
          <w:rFonts w:ascii="Arial" w:hAnsi="Arial" w:cs="Arial"/>
          <w:color w:val="252525"/>
          <w:sz w:val="21"/>
          <w:szCs w:val="21"/>
        </w:rPr>
        <w:t xml:space="preserve"> </w:t>
      </w:r>
      <w:r>
        <w:rPr>
          <w:rFonts w:ascii="Arial" w:hAnsi="Arial" w:cs="Arial"/>
          <w:color w:val="252525"/>
          <w:sz w:val="21"/>
          <w:szCs w:val="21"/>
        </w:rPr>
        <w:t>χρονική</w:t>
      </w:r>
      <w:r w:rsidRPr="00F65FD1">
        <w:rPr>
          <w:rFonts w:ascii="Arial" w:hAnsi="Arial" w:cs="Arial"/>
          <w:color w:val="252525"/>
          <w:sz w:val="21"/>
          <w:szCs w:val="21"/>
        </w:rPr>
        <w:t xml:space="preserve"> </w:t>
      </w:r>
      <w:r>
        <w:rPr>
          <w:rFonts w:ascii="Arial" w:hAnsi="Arial" w:cs="Arial"/>
          <w:color w:val="252525"/>
          <w:sz w:val="21"/>
          <w:szCs w:val="21"/>
        </w:rPr>
        <w:t>ανάλυση</w:t>
      </w:r>
      <w:r w:rsidR="006415AE" w:rsidRPr="00F65FD1">
        <w:rPr>
          <w:rFonts w:ascii="Arial" w:hAnsi="Arial" w:cs="Arial"/>
          <w:color w:val="252525"/>
          <w:sz w:val="21"/>
          <w:szCs w:val="21"/>
        </w:rPr>
        <w:t xml:space="preserve">, </w:t>
      </w:r>
      <w:r>
        <w:rPr>
          <w:rFonts w:ascii="Arial" w:hAnsi="Arial" w:cs="Arial"/>
          <w:color w:val="252525"/>
          <w:sz w:val="21"/>
          <w:szCs w:val="21"/>
        </w:rPr>
        <w:t>σε</w:t>
      </w:r>
      <w:r w:rsidRPr="00F65FD1">
        <w:rPr>
          <w:rFonts w:ascii="Arial" w:hAnsi="Arial" w:cs="Arial"/>
          <w:color w:val="252525"/>
          <w:sz w:val="21"/>
          <w:szCs w:val="21"/>
        </w:rPr>
        <w:t xml:space="preserve"> </w:t>
      </w:r>
      <w:r>
        <w:rPr>
          <w:rFonts w:ascii="Arial" w:hAnsi="Arial" w:cs="Arial"/>
          <w:color w:val="252525"/>
          <w:sz w:val="21"/>
          <w:szCs w:val="21"/>
        </w:rPr>
        <w:t>επίπεδο</w:t>
      </w:r>
      <w:r w:rsidRPr="00F65FD1">
        <w:rPr>
          <w:rFonts w:ascii="Arial" w:hAnsi="Arial" w:cs="Arial"/>
          <w:color w:val="252525"/>
          <w:sz w:val="21"/>
          <w:szCs w:val="21"/>
        </w:rPr>
        <w:t xml:space="preserve"> </w:t>
      </w:r>
      <w:proofErr w:type="spellStart"/>
      <w:r>
        <w:rPr>
          <w:rFonts w:ascii="Arial" w:hAnsi="Arial" w:cs="Arial"/>
          <w:color w:val="252525"/>
          <w:sz w:val="21"/>
          <w:szCs w:val="21"/>
          <w:lang w:val="en-US"/>
        </w:rPr>
        <w:t>ms</w:t>
      </w:r>
      <w:proofErr w:type="spellEnd"/>
      <w:r w:rsidRPr="00F65FD1">
        <w:rPr>
          <w:rFonts w:ascii="Arial" w:hAnsi="Arial" w:cs="Arial"/>
          <w:color w:val="252525"/>
          <w:sz w:val="21"/>
          <w:szCs w:val="21"/>
        </w:rPr>
        <w:t xml:space="preserve"> </w:t>
      </w:r>
      <w:r>
        <w:rPr>
          <w:rFonts w:ascii="Arial" w:hAnsi="Arial" w:cs="Arial"/>
          <w:color w:val="252525"/>
          <w:sz w:val="21"/>
          <w:szCs w:val="21"/>
        </w:rPr>
        <w:t>αντί</w:t>
      </w:r>
      <w:r w:rsidRPr="00F65FD1">
        <w:rPr>
          <w:rFonts w:ascii="Arial" w:hAnsi="Arial" w:cs="Arial"/>
          <w:color w:val="252525"/>
          <w:sz w:val="21"/>
          <w:szCs w:val="21"/>
        </w:rPr>
        <w:t xml:space="preserve"> </w:t>
      </w:r>
      <w:r>
        <w:rPr>
          <w:rFonts w:ascii="Arial" w:hAnsi="Arial" w:cs="Arial"/>
          <w:color w:val="252525"/>
          <w:sz w:val="21"/>
          <w:szCs w:val="21"/>
        </w:rPr>
        <w:t>για</w:t>
      </w:r>
      <w:r w:rsidRPr="00F65FD1">
        <w:rPr>
          <w:rFonts w:ascii="Arial" w:hAnsi="Arial" w:cs="Arial"/>
          <w:color w:val="252525"/>
          <w:sz w:val="21"/>
          <w:szCs w:val="21"/>
        </w:rPr>
        <w:t xml:space="preserve"> </w:t>
      </w:r>
      <w:r>
        <w:rPr>
          <w:rFonts w:ascii="Arial" w:hAnsi="Arial" w:cs="Arial"/>
          <w:color w:val="252525"/>
          <w:sz w:val="21"/>
          <w:szCs w:val="21"/>
          <w:lang w:val="en-US"/>
        </w:rPr>
        <w:t>s</w:t>
      </w:r>
      <w:r w:rsidR="006415AE" w:rsidRPr="00F65FD1">
        <w:rPr>
          <w:rFonts w:ascii="Arial" w:hAnsi="Arial" w:cs="Arial"/>
          <w:color w:val="252525"/>
          <w:sz w:val="21"/>
          <w:szCs w:val="21"/>
        </w:rPr>
        <w:t xml:space="preserve">. </w:t>
      </w:r>
      <w:r>
        <w:rPr>
          <w:rFonts w:ascii="Arial" w:hAnsi="Arial" w:cs="Arial"/>
          <w:color w:val="252525"/>
          <w:sz w:val="21"/>
          <w:szCs w:val="21"/>
        </w:rPr>
        <w:t>Συνήθως</w:t>
      </w:r>
      <w:r w:rsidRPr="00F65FD1">
        <w:rPr>
          <w:rFonts w:ascii="Arial" w:hAnsi="Arial" w:cs="Arial"/>
          <w:color w:val="252525"/>
          <w:sz w:val="21"/>
          <w:szCs w:val="21"/>
        </w:rPr>
        <w:t xml:space="preserve"> </w:t>
      </w:r>
      <w:r>
        <w:rPr>
          <w:rFonts w:ascii="Arial" w:hAnsi="Arial" w:cs="Arial"/>
          <w:color w:val="252525"/>
          <w:sz w:val="21"/>
          <w:szCs w:val="21"/>
        </w:rPr>
        <w:t>χρησιμοποιούνται για ιατρικούς σκοπούς και για έρευνα συχνότητες δειγματοληψίας 250-2000 Η</w:t>
      </w:r>
      <w:r>
        <w:rPr>
          <w:rFonts w:ascii="Arial" w:hAnsi="Arial" w:cs="Arial"/>
          <w:color w:val="252525"/>
          <w:sz w:val="21"/>
          <w:szCs w:val="21"/>
          <w:lang w:val="en-US"/>
        </w:rPr>
        <w:t>z</w:t>
      </w:r>
      <w:r w:rsidR="006415AE" w:rsidRPr="00F65FD1">
        <w:rPr>
          <w:rFonts w:ascii="Arial" w:hAnsi="Arial" w:cs="Arial"/>
          <w:color w:val="252525"/>
          <w:sz w:val="21"/>
          <w:szCs w:val="21"/>
        </w:rPr>
        <w:t xml:space="preserve">, </w:t>
      </w:r>
      <w:r>
        <w:rPr>
          <w:rFonts w:ascii="Arial" w:hAnsi="Arial" w:cs="Arial"/>
          <w:color w:val="252525"/>
          <w:sz w:val="21"/>
          <w:szCs w:val="21"/>
        </w:rPr>
        <w:t>όμως σύγχρονα συστήματα μπορούν να πετύχουν συχνότητες μεγαλύτερες από 20 ΚΗ</w:t>
      </w:r>
      <w:r>
        <w:rPr>
          <w:rFonts w:ascii="Arial" w:hAnsi="Arial" w:cs="Arial"/>
          <w:color w:val="252525"/>
          <w:sz w:val="21"/>
          <w:szCs w:val="21"/>
          <w:lang w:val="en-US"/>
        </w:rPr>
        <w:t>z</w:t>
      </w:r>
      <w:r w:rsidR="006415AE" w:rsidRPr="00F65FD1">
        <w:rPr>
          <w:rFonts w:ascii="Arial" w:hAnsi="Arial" w:cs="Arial"/>
          <w:color w:val="252525"/>
          <w:sz w:val="21"/>
          <w:szCs w:val="21"/>
        </w:rPr>
        <w:t xml:space="preserve">. </w:t>
      </w:r>
    </w:p>
    <w:p w:rsidR="006415AE" w:rsidRPr="00F65FD1" w:rsidRDefault="00F65FD1" w:rsidP="006415AE">
      <w:pPr>
        <w:numPr>
          <w:ilvl w:val="0"/>
          <w:numId w:val="12"/>
        </w:numPr>
        <w:shd w:val="clear" w:color="auto" w:fill="FFFFFF"/>
        <w:spacing w:before="100" w:beforeAutospacing="1" w:after="24" w:line="336" w:lineRule="atLeast"/>
        <w:ind w:left="384"/>
        <w:rPr>
          <w:rFonts w:ascii="Arial" w:hAnsi="Arial" w:cs="Arial"/>
          <w:color w:val="252525"/>
          <w:sz w:val="21"/>
          <w:szCs w:val="21"/>
        </w:rPr>
      </w:pPr>
      <w:r>
        <w:rPr>
          <w:rFonts w:ascii="Arial" w:hAnsi="Arial" w:cs="Arial"/>
          <w:color w:val="252525"/>
          <w:sz w:val="21"/>
          <w:szCs w:val="21"/>
        </w:rPr>
        <w:t>Είναι</w:t>
      </w:r>
      <w:r w:rsidRPr="00F65FD1">
        <w:rPr>
          <w:rFonts w:ascii="Arial" w:hAnsi="Arial" w:cs="Arial"/>
          <w:color w:val="252525"/>
          <w:sz w:val="21"/>
          <w:szCs w:val="21"/>
        </w:rPr>
        <w:t xml:space="preserve"> </w:t>
      </w:r>
      <w:r>
        <w:rPr>
          <w:rFonts w:ascii="Arial" w:hAnsi="Arial" w:cs="Arial"/>
          <w:color w:val="252525"/>
          <w:sz w:val="21"/>
          <w:szCs w:val="21"/>
        </w:rPr>
        <w:t>σχετικά</w:t>
      </w:r>
      <w:r w:rsidRPr="00F65FD1">
        <w:rPr>
          <w:rFonts w:ascii="Arial" w:hAnsi="Arial" w:cs="Arial"/>
          <w:color w:val="252525"/>
          <w:sz w:val="21"/>
          <w:szCs w:val="21"/>
        </w:rPr>
        <w:t xml:space="preserve"> </w:t>
      </w:r>
      <w:r>
        <w:rPr>
          <w:rFonts w:ascii="Arial" w:hAnsi="Arial" w:cs="Arial"/>
          <w:color w:val="252525"/>
          <w:sz w:val="21"/>
          <w:szCs w:val="21"/>
        </w:rPr>
        <w:t>ανθεκτική</w:t>
      </w:r>
      <w:r w:rsidRPr="00F65FD1">
        <w:rPr>
          <w:rFonts w:ascii="Arial" w:hAnsi="Arial" w:cs="Arial"/>
          <w:color w:val="252525"/>
          <w:sz w:val="21"/>
          <w:szCs w:val="21"/>
        </w:rPr>
        <w:t xml:space="preserve"> </w:t>
      </w:r>
      <w:r>
        <w:rPr>
          <w:rFonts w:ascii="Arial" w:hAnsi="Arial" w:cs="Arial"/>
          <w:color w:val="252525"/>
          <w:sz w:val="21"/>
          <w:szCs w:val="21"/>
        </w:rPr>
        <w:t>μέθοδος στην κίνηση του ασθενούς</w:t>
      </w:r>
      <w:r w:rsidR="006415AE" w:rsidRPr="00F65FD1">
        <w:rPr>
          <w:rFonts w:ascii="Arial" w:hAnsi="Arial" w:cs="Arial"/>
          <w:color w:val="252525"/>
          <w:sz w:val="21"/>
          <w:szCs w:val="21"/>
        </w:rPr>
        <w:t xml:space="preserve">, </w:t>
      </w:r>
      <w:r>
        <w:rPr>
          <w:rFonts w:ascii="Arial" w:hAnsi="Arial" w:cs="Arial"/>
          <w:color w:val="252525"/>
          <w:sz w:val="21"/>
          <w:szCs w:val="21"/>
        </w:rPr>
        <w:t xml:space="preserve">αντιθέτως με </w:t>
      </w:r>
      <w:r w:rsidR="00251C84">
        <w:rPr>
          <w:rFonts w:ascii="Arial" w:hAnsi="Arial" w:cs="Arial"/>
          <w:color w:val="252525"/>
          <w:sz w:val="21"/>
          <w:szCs w:val="21"/>
        </w:rPr>
        <w:t xml:space="preserve">την πλειονότητα των </w:t>
      </w:r>
      <w:r>
        <w:rPr>
          <w:rFonts w:ascii="Arial" w:hAnsi="Arial" w:cs="Arial"/>
          <w:color w:val="252525"/>
          <w:sz w:val="21"/>
          <w:szCs w:val="21"/>
        </w:rPr>
        <w:t>υπολοίπων</w:t>
      </w:r>
      <w:r w:rsidR="006415AE" w:rsidRPr="00F65FD1">
        <w:rPr>
          <w:rFonts w:ascii="Arial" w:hAnsi="Arial" w:cs="Arial"/>
          <w:color w:val="252525"/>
          <w:sz w:val="21"/>
          <w:szCs w:val="21"/>
        </w:rPr>
        <w:t xml:space="preserve">. </w:t>
      </w:r>
      <w:r>
        <w:rPr>
          <w:rFonts w:ascii="Arial" w:hAnsi="Arial" w:cs="Arial"/>
          <w:color w:val="252525"/>
          <w:sz w:val="21"/>
          <w:szCs w:val="21"/>
        </w:rPr>
        <w:t>Υπάρχουν έτοιμες μέθοδοι για την ελαχιστοποίηση ή και την εξάλειψη τέτοιων θορύβων.</w:t>
      </w:r>
    </w:p>
    <w:p w:rsidR="006415AE" w:rsidRDefault="00F65FD1" w:rsidP="005C2E3A">
      <w:pPr>
        <w:numPr>
          <w:ilvl w:val="0"/>
          <w:numId w:val="12"/>
        </w:numPr>
        <w:shd w:val="clear" w:color="auto" w:fill="FFFFFF"/>
        <w:spacing w:before="100" w:beforeAutospacing="1" w:after="24" w:line="336" w:lineRule="atLeast"/>
        <w:ind w:left="384"/>
        <w:rPr>
          <w:rFonts w:ascii="Arial" w:hAnsi="Arial" w:cs="Arial"/>
          <w:color w:val="252525"/>
          <w:sz w:val="21"/>
          <w:szCs w:val="21"/>
        </w:rPr>
      </w:pPr>
      <w:r>
        <w:rPr>
          <w:rFonts w:ascii="Arial" w:hAnsi="Arial" w:cs="Arial"/>
          <w:color w:val="252525"/>
          <w:sz w:val="21"/>
          <w:szCs w:val="21"/>
        </w:rPr>
        <w:t>Δεν</w:t>
      </w:r>
      <w:r w:rsidRPr="00F65FD1">
        <w:rPr>
          <w:rFonts w:ascii="Arial" w:hAnsi="Arial" w:cs="Arial"/>
          <w:color w:val="252525"/>
          <w:sz w:val="21"/>
          <w:szCs w:val="21"/>
        </w:rPr>
        <w:t xml:space="preserve"> </w:t>
      </w:r>
      <w:r>
        <w:rPr>
          <w:rFonts w:ascii="Arial" w:hAnsi="Arial" w:cs="Arial"/>
          <w:color w:val="252525"/>
          <w:sz w:val="21"/>
          <w:szCs w:val="21"/>
        </w:rPr>
        <w:t>εισάγει</w:t>
      </w:r>
      <w:r w:rsidRPr="00F65FD1">
        <w:rPr>
          <w:rFonts w:ascii="Arial" w:hAnsi="Arial" w:cs="Arial"/>
          <w:color w:val="252525"/>
          <w:sz w:val="21"/>
          <w:szCs w:val="21"/>
        </w:rPr>
        <w:t xml:space="preserve"> </w:t>
      </w:r>
      <w:r>
        <w:rPr>
          <w:rFonts w:ascii="Arial" w:hAnsi="Arial" w:cs="Arial"/>
          <w:color w:val="252525"/>
          <w:sz w:val="21"/>
          <w:szCs w:val="21"/>
        </w:rPr>
        <w:t>ακουστικό</w:t>
      </w:r>
      <w:r w:rsidRPr="00F65FD1">
        <w:rPr>
          <w:rFonts w:ascii="Arial" w:hAnsi="Arial" w:cs="Arial"/>
          <w:color w:val="252525"/>
          <w:sz w:val="21"/>
          <w:szCs w:val="21"/>
        </w:rPr>
        <w:t xml:space="preserve"> </w:t>
      </w:r>
      <w:r>
        <w:rPr>
          <w:rFonts w:ascii="Arial" w:hAnsi="Arial" w:cs="Arial"/>
          <w:color w:val="252525"/>
          <w:sz w:val="21"/>
          <w:szCs w:val="21"/>
        </w:rPr>
        <w:t>θόρυβο</w:t>
      </w:r>
      <w:r w:rsidRPr="00F65FD1">
        <w:rPr>
          <w:rFonts w:ascii="Arial" w:hAnsi="Arial" w:cs="Arial"/>
          <w:color w:val="252525"/>
          <w:sz w:val="21"/>
          <w:szCs w:val="21"/>
        </w:rPr>
        <w:t xml:space="preserve">, </w:t>
      </w:r>
      <w:r>
        <w:rPr>
          <w:rFonts w:ascii="Arial" w:hAnsi="Arial" w:cs="Arial"/>
          <w:color w:val="252525"/>
          <w:sz w:val="21"/>
          <w:szCs w:val="21"/>
        </w:rPr>
        <w:t>δεν</w:t>
      </w:r>
      <w:r w:rsidRPr="00F65FD1">
        <w:rPr>
          <w:rFonts w:ascii="Arial" w:hAnsi="Arial" w:cs="Arial"/>
          <w:color w:val="252525"/>
          <w:sz w:val="21"/>
          <w:szCs w:val="21"/>
        </w:rPr>
        <w:t xml:space="preserve"> </w:t>
      </w:r>
      <w:r>
        <w:rPr>
          <w:rFonts w:ascii="Arial" w:hAnsi="Arial" w:cs="Arial"/>
          <w:color w:val="252525"/>
          <w:sz w:val="21"/>
          <w:szCs w:val="21"/>
        </w:rPr>
        <w:t>υπάρχει</w:t>
      </w:r>
      <w:r w:rsidRPr="00F65FD1">
        <w:rPr>
          <w:rFonts w:ascii="Arial" w:hAnsi="Arial" w:cs="Arial"/>
          <w:color w:val="252525"/>
          <w:sz w:val="21"/>
          <w:szCs w:val="21"/>
        </w:rPr>
        <w:t xml:space="preserve"> </w:t>
      </w:r>
      <w:r>
        <w:rPr>
          <w:rFonts w:ascii="Arial" w:hAnsi="Arial" w:cs="Arial"/>
          <w:color w:val="252525"/>
          <w:sz w:val="21"/>
          <w:szCs w:val="21"/>
        </w:rPr>
        <w:t>περίπτωση</w:t>
      </w:r>
      <w:r w:rsidRPr="00F65FD1">
        <w:rPr>
          <w:rFonts w:ascii="Arial" w:hAnsi="Arial" w:cs="Arial"/>
          <w:color w:val="252525"/>
          <w:sz w:val="21"/>
          <w:szCs w:val="21"/>
        </w:rPr>
        <w:t xml:space="preserve"> </w:t>
      </w:r>
      <w:r>
        <w:rPr>
          <w:rFonts w:ascii="Arial" w:hAnsi="Arial" w:cs="Arial"/>
          <w:color w:val="252525"/>
          <w:sz w:val="21"/>
          <w:szCs w:val="21"/>
        </w:rPr>
        <w:t>κλειστοφοβίας</w:t>
      </w:r>
      <w:r w:rsidRPr="00F65FD1">
        <w:rPr>
          <w:rFonts w:ascii="Arial" w:hAnsi="Arial" w:cs="Arial"/>
          <w:color w:val="252525"/>
          <w:sz w:val="21"/>
          <w:szCs w:val="21"/>
        </w:rPr>
        <w:t xml:space="preserve">, </w:t>
      </w:r>
      <w:r>
        <w:rPr>
          <w:rFonts w:ascii="Arial" w:hAnsi="Arial" w:cs="Arial"/>
          <w:color w:val="252525"/>
          <w:sz w:val="21"/>
          <w:szCs w:val="21"/>
        </w:rPr>
        <w:t>δεν</w:t>
      </w:r>
      <w:r w:rsidRPr="00F65FD1">
        <w:rPr>
          <w:rFonts w:ascii="Arial" w:hAnsi="Arial" w:cs="Arial"/>
          <w:color w:val="252525"/>
          <w:sz w:val="21"/>
          <w:szCs w:val="21"/>
        </w:rPr>
        <w:t xml:space="preserve"> </w:t>
      </w:r>
      <w:r>
        <w:rPr>
          <w:rFonts w:ascii="Arial" w:hAnsi="Arial" w:cs="Arial"/>
          <w:color w:val="252525"/>
          <w:sz w:val="21"/>
          <w:szCs w:val="21"/>
        </w:rPr>
        <w:t>υπάρχει</w:t>
      </w:r>
      <w:r w:rsidRPr="00F65FD1">
        <w:rPr>
          <w:rFonts w:ascii="Arial" w:hAnsi="Arial" w:cs="Arial"/>
          <w:color w:val="252525"/>
          <w:sz w:val="21"/>
          <w:szCs w:val="21"/>
        </w:rPr>
        <w:t xml:space="preserve"> </w:t>
      </w:r>
      <w:r>
        <w:rPr>
          <w:rFonts w:ascii="Arial" w:hAnsi="Arial" w:cs="Arial"/>
          <w:color w:val="252525"/>
          <w:sz w:val="21"/>
          <w:szCs w:val="21"/>
        </w:rPr>
        <w:t>έκθεση σε μεγάλης έντασης μαγνητικά πεδία ή σε άλλους παράγοντες που μπορούν να επηρεάσουν αρνητικά τον εγκέφαλο, δεν απαιτεί σύνθετη σχεδίαση πειραμάτων και είναι εξαιρετικά μη επεμβατική τεχνική, πχ σε σχέση με την Ε</w:t>
      </w:r>
      <w:r>
        <w:rPr>
          <w:rFonts w:ascii="Arial" w:hAnsi="Arial" w:cs="Arial"/>
          <w:color w:val="252525"/>
          <w:sz w:val="21"/>
          <w:szCs w:val="21"/>
          <w:lang w:val="en-US"/>
        </w:rPr>
        <w:t>CG</w:t>
      </w:r>
      <w:r w:rsidRPr="00F65FD1">
        <w:rPr>
          <w:rFonts w:ascii="Arial" w:hAnsi="Arial" w:cs="Arial"/>
          <w:color w:val="252525"/>
          <w:sz w:val="21"/>
          <w:szCs w:val="21"/>
        </w:rPr>
        <w:t xml:space="preserve"> </w:t>
      </w:r>
      <w:r>
        <w:rPr>
          <w:rFonts w:ascii="Arial" w:hAnsi="Arial" w:cs="Arial"/>
          <w:color w:val="252525"/>
          <w:sz w:val="21"/>
          <w:szCs w:val="21"/>
        </w:rPr>
        <w:t>κατά την οποία τοποθετούνται ηλεκτρόδια πάνω στον εγκέφαλο.</w:t>
      </w:r>
    </w:p>
    <w:p w:rsidR="005C2E3A" w:rsidRPr="005C2E3A" w:rsidRDefault="005C2E3A" w:rsidP="005C2E3A">
      <w:pPr>
        <w:numPr>
          <w:ilvl w:val="0"/>
          <w:numId w:val="12"/>
        </w:numPr>
        <w:shd w:val="clear" w:color="auto" w:fill="FFFFFF"/>
        <w:spacing w:before="100" w:beforeAutospacing="1" w:after="24" w:line="336" w:lineRule="atLeast"/>
        <w:ind w:left="384"/>
        <w:rPr>
          <w:rFonts w:ascii="Arial" w:hAnsi="Arial" w:cs="Arial"/>
          <w:color w:val="252525"/>
          <w:sz w:val="21"/>
          <w:szCs w:val="21"/>
        </w:rPr>
      </w:pPr>
      <w:r>
        <w:rPr>
          <w:rFonts w:ascii="Arial" w:hAnsi="Arial" w:cs="Arial"/>
          <w:color w:val="252525"/>
          <w:sz w:val="21"/>
          <w:szCs w:val="21"/>
        </w:rPr>
        <w:t xml:space="preserve">Μερικά </w:t>
      </w:r>
      <w:r>
        <w:rPr>
          <w:rFonts w:ascii="Arial" w:hAnsi="Arial" w:cs="Arial"/>
          <w:color w:val="252525"/>
          <w:sz w:val="21"/>
          <w:szCs w:val="21"/>
          <w:lang w:val="en-US"/>
        </w:rPr>
        <w:t>ERPs</w:t>
      </w:r>
      <w:r w:rsidRPr="005C2E3A">
        <w:rPr>
          <w:rFonts w:ascii="Arial" w:hAnsi="Arial" w:cs="Arial"/>
          <w:color w:val="252525"/>
          <w:sz w:val="21"/>
          <w:szCs w:val="21"/>
        </w:rPr>
        <w:t xml:space="preserve"> </w:t>
      </w:r>
      <w:r>
        <w:rPr>
          <w:rFonts w:ascii="Arial" w:hAnsi="Arial" w:cs="Arial"/>
          <w:color w:val="252525"/>
          <w:sz w:val="21"/>
          <w:szCs w:val="21"/>
        </w:rPr>
        <w:t>μπορούν να εντοπιστούν ακόμα και αν δεν παρακολουθείται συνειδητά το ερέθισμα που τα δημιουργεί.</w:t>
      </w:r>
    </w:p>
    <w:p w:rsidR="005C2E3A" w:rsidRDefault="005C2E3A" w:rsidP="005C2E3A">
      <w:pPr>
        <w:numPr>
          <w:ilvl w:val="0"/>
          <w:numId w:val="12"/>
        </w:numPr>
        <w:shd w:val="clear" w:color="auto" w:fill="FFFFFF"/>
        <w:spacing w:before="100" w:beforeAutospacing="1" w:after="24" w:line="336" w:lineRule="atLeast"/>
        <w:ind w:left="384"/>
        <w:rPr>
          <w:rFonts w:ascii="Arial" w:hAnsi="Arial" w:cs="Arial"/>
          <w:color w:val="252525"/>
          <w:sz w:val="21"/>
          <w:szCs w:val="21"/>
        </w:rPr>
      </w:pPr>
      <w:r>
        <w:rPr>
          <w:rFonts w:ascii="Arial" w:hAnsi="Arial" w:cs="Arial"/>
          <w:color w:val="252525"/>
          <w:sz w:val="21"/>
          <w:szCs w:val="21"/>
        </w:rPr>
        <w:t>Μπορεί να ακολουθήσει τα στάδια της επεξεργασίας του ερεθίσματος, αντί να δίνει απλά το τελικό αποτέλεσμα.</w:t>
      </w:r>
    </w:p>
    <w:p w:rsidR="005C2E3A" w:rsidRDefault="005C2E3A" w:rsidP="005C2E3A">
      <w:pPr>
        <w:numPr>
          <w:ilvl w:val="0"/>
          <w:numId w:val="12"/>
        </w:numPr>
        <w:shd w:val="clear" w:color="auto" w:fill="FFFFFF"/>
        <w:spacing w:before="100" w:beforeAutospacing="1" w:after="24" w:line="336" w:lineRule="atLeast"/>
        <w:ind w:left="384"/>
        <w:rPr>
          <w:rFonts w:ascii="Arial" w:hAnsi="Arial" w:cs="Arial"/>
          <w:color w:val="252525"/>
          <w:sz w:val="21"/>
          <w:szCs w:val="21"/>
        </w:rPr>
      </w:pPr>
      <w:r w:rsidRPr="005C2E3A">
        <w:rPr>
          <w:rFonts w:ascii="Arial" w:hAnsi="Arial" w:cs="Arial"/>
          <w:color w:val="252525"/>
          <w:sz w:val="21"/>
          <w:szCs w:val="21"/>
        </w:rPr>
        <w:t>Υπάρχει μεγαλύτερη κατανόηση του τι ακριβώς σήμα μετράμε, σε σχέση με άλλες τεχνικές</w:t>
      </w:r>
      <w:r>
        <w:rPr>
          <w:rFonts w:ascii="Arial" w:hAnsi="Arial" w:cs="Arial"/>
          <w:color w:val="252525"/>
          <w:sz w:val="21"/>
          <w:szCs w:val="21"/>
        </w:rPr>
        <w:t>.</w:t>
      </w:r>
    </w:p>
    <w:p w:rsidR="00BD7F91" w:rsidRPr="005C2E3A" w:rsidRDefault="005C2E3A" w:rsidP="005C2E3A">
      <w:pPr>
        <w:numPr>
          <w:ilvl w:val="0"/>
          <w:numId w:val="12"/>
        </w:numPr>
        <w:shd w:val="clear" w:color="auto" w:fill="FFFFFF"/>
        <w:spacing w:before="100" w:beforeAutospacing="1" w:after="24" w:line="336" w:lineRule="atLeast"/>
        <w:ind w:left="384"/>
        <w:rPr>
          <w:rFonts w:ascii="Arial" w:hAnsi="Arial" w:cs="Arial"/>
          <w:color w:val="252525"/>
          <w:sz w:val="21"/>
          <w:szCs w:val="21"/>
        </w:rPr>
      </w:pPr>
      <w:r>
        <w:rPr>
          <w:rFonts w:ascii="Arial" w:hAnsi="Arial" w:cs="Arial"/>
          <w:color w:val="252525"/>
          <w:sz w:val="21"/>
          <w:szCs w:val="21"/>
        </w:rPr>
        <w:t>Είναι ισχυρότατο εργαλείο στην παρακολούθηση των αλλαγών που συμβαίνουν στον εγκέφαλο με την ηλικία.</w:t>
      </w:r>
    </w:p>
    <w:p w:rsidR="000153CC" w:rsidRPr="005C2E3A" w:rsidRDefault="00836B81" w:rsidP="005C2E3A">
      <w:pPr>
        <w:jc w:val="both"/>
        <w:rPr>
          <w:b/>
          <w:sz w:val="28"/>
          <w:lang w:val="en-US"/>
        </w:rPr>
      </w:pPr>
      <w:r w:rsidRPr="005C2E3A">
        <w:br/>
      </w:r>
      <w:r w:rsidR="005C2E3A">
        <w:rPr>
          <w:b/>
          <w:sz w:val="28"/>
        </w:rPr>
        <w:t>Μειονεκτήματα ΕΕG</w:t>
      </w:r>
      <w:r w:rsidR="005C2E3A" w:rsidRPr="0055071D">
        <w:rPr>
          <w:b/>
          <w:sz w:val="28"/>
          <w:lang w:val="en-US"/>
        </w:rPr>
        <w:t>:</w:t>
      </w:r>
    </w:p>
    <w:p w:rsidR="008B227A" w:rsidRDefault="00965A36" w:rsidP="008B227A">
      <w:pPr>
        <w:numPr>
          <w:ilvl w:val="0"/>
          <w:numId w:val="14"/>
        </w:numPr>
        <w:shd w:val="clear" w:color="auto" w:fill="FFFFFF"/>
        <w:spacing w:before="100" w:beforeAutospacing="1" w:after="24" w:line="336" w:lineRule="atLeast"/>
        <w:ind w:left="384"/>
        <w:rPr>
          <w:rFonts w:ascii="Arial" w:hAnsi="Arial" w:cs="Arial"/>
          <w:color w:val="252525"/>
          <w:sz w:val="21"/>
          <w:szCs w:val="21"/>
        </w:rPr>
      </w:pPr>
      <w:r>
        <w:rPr>
          <w:rFonts w:ascii="Arial" w:hAnsi="Arial" w:cs="Arial"/>
          <w:color w:val="252525"/>
          <w:sz w:val="21"/>
          <w:szCs w:val="21"/>
        </w:rPr>
        <w:t>Προσφέρει χαμηλή χωρική ανάλυση στο κρανίο</w:t>
      </w:r>
      <w:r w:rsidR="008B227A" w:rsidRPr="00965A36">
        <w:rPr>
          <w:rFonts w:ascii="Arial" w:hAnsi="Arial" w:cs="Arial"/>
          <w:color w:val="252525"/>
          <w:sz w:val="21"/>
          <w:szCs w:val="21"/>
        </w:rPr>
        <w:t>.</w:t>
      </w:r>
      <w:r w:rsidR="008B227A" w:rsidRPr="008B227A">
        <w:rPr>
          <w:rStyle w:val="apple-converted-space"/>
          <w:rFonts w:ascii="Arial" w:hAnsi="Arial" w:cs="Arial"/>
          <w:color w:val="252525"/>
          <w:sz w:val="21"/>
          <w:szCs w:val="21"/>
          <w:lang w:val="en-US"/>
        </w:rPr>
        <w:t> </w:t>
      </w:r>
      <w:r>
        <w:rPr>
          <w:rFonts w:ascii="Arial" w:hAnsi="Arial" w:cs="Arial"/>
          <w:color w:val="252525"/>
          <w:sz w:val="21"/>
          <w:szCs w:val="21"/>
        </w:rPr>
        <w:t>Το</w:t>
      </w:r>
      <w:r w:rsidRPr="00965A36">
        <w:rPr>
          <w:rFonts w:ascii="Arial" w:hAnsi="Arial" w:cs="Arial"/>
          <w:color w:val="252525"/>
          <w:sz w:val="21"/>
          <w:szCs w:val="21"/>
        </w:rPr>
        <w:t xml:space="preserve"> </w:t>
      </w:r>
      <w:r>
        <w:rPr>
          <w:rFonts w:ascii="Arial" w:hAnsi="Arial" w:cs="Arial"/>
          <w:color w:val="252525"/>
          <w:sz w:val="21"/>
          <w:szCs w:val="21"/>
          <w:lang w:val="en-US"/>
        </w:rPr>
        <w:t>fMRI</w:t>
      </w:r>
      <w:r w:rsidRPr="00965A36">
        <w:rPr>
          <w:rFonts w:ascii="Arial" w:hAnsi="Arial" w:cs="Arial"/>
          <w:color w:val="252525"/>
          <w:sz w:val="21"/>
          <w:szCs w:val="21"/>
        </w:rPr>
        <w:t xml:space="preserve"> </w:t>
      </w:r>
      <w:r>
        <w:rPr>
          <w:rFonts w:ascii="Arial" w:hAnsi="Arial" w:cs="Arial"/>
          <w:color w:val="252525"/>
          <w:sz w:val="21"/>
          <w:szCs w:val="21"/>
        </w:rPr>
        <w:t>για</w:t>
      </w:r>
      <w:r w:rsidRPr="00965A36">
        <w:rPr>
          <w:rFonts w:ascii="Arial" w:hAnsi="Arial" w:cs="Arial"/>
          <w:color w:val="252525"/>
          <w:sz w:val="21"/>
          <w:szCs w:val="21"/>
        </w:rPr>
        <w:t xml:space="preserve"> </w:t>
      </w:r>
      <w:r>
        <w:rPr>
          <w:rFonts w:ascii="Arial" w:hAnsi="Arial" w:cs="Arial"/>
          <w:color w:val="252525"/>
          <w:sz w:val="21"/>
          <w:szCs w:val="21"/>
        </w:rPr>
        <w:t>παράδειγμα</w:t>
      </w:r>
      <w:r w:rsidRPr="00965A36">
        <w:rPr>
          <w:rFonts w:ascii="Arial" w:hAnsi="Arial" w:cs="Arial"/>
          <w:color w:val="252525"/>
          <w:sz w:val="21"/>
          <w:szCs w:val="21"/>
        </w:rPr>
        <w:t xml:space="preserve"> </w:t>
      </w:r>
      <w:r>
        <w:rPr>
          <w:rFonts w:ascii="Arial" w:hAnsi="Arial" w:cs="Arial"/>
          <w:color w:val="252525"/>
          <w:sz w:val="21"/>
          <w:szCs w:val="21"/>
        </w:rPr>
        <w:t>μπορεί</w:t>
      </w:r>
      <w:r w:rsidRPr="00965A36">
        <w:rPr>
          <w:rFonts w:ascii="Arial" w:hAnsi="Arial" w:cs="Arial"/>
          <w:color w:val="252525"/>
          <w:sz w:val="21"/>
          <w:szCs w:val="21"/>
        </w:rPr>
        <w:t xml:space="preserve"> </w:t>
      </w:r>
      <w:r>
        <w:rPr>
          <w:rFonts w:ascii="Arial" w:hAnsi="Arial" w:cs="Arial"/>
          <w:color w:val="252525"/>
          <w:sz w:val="21"/>
          <w:szCs w:val="21"/>
        </w:rPr>
        <w:t>να</w:t>
      </w:r>
      <w:r w:rsidRPr="00965A36">
        <w:rPr>
          <w:rFonts w:ascii="Arial" w:hAnsi="Arial" w:cs="Arial"/>
          <w:color w:val="252525"/>
          <w:sz w:val="21"/>
          <w:szCs w:val="21"/>
        </w:rPr>
        <w:t xml:space="preserve"> </w:t>
      </w:r>
      <w:r>
        <w:rPr>
          <w:rFonts w:ascii="Arial" w:hAnsi="Arial" w:cs="Arial"/>
          <w:color w:val="252525"/>
          <w:sz w:val="21"/>
          <w:szCs w:val="21"/>
        </w:rPr>
        <w:t>υποδείξει</w:t>
      </w:r>
      <w:r w:rsidRPr="00965A36">
        <w:rPr>
          <w:rFonts w:ascii="Arial" w:hAnsi="Arial" w:cs="Arial"/>
          <w:color w:val="252525"/>
          <w:sz w:val="21"/>
          <w:szCs w:val="21"/>
        </w:rPr>
        <w:t xml:space="preserve"> </w:t>
      </w:r>
      <w:r>
        <w:rPr>
          <w:rFonts w:ascii="Arial" w:hAnsi="Arial" w:cs="Arial"/>
          <w:color w:val="252525"/>
          <w:sz w:val="21"/>
          <w:szCs w:val="21"/>
        </w:rPr>
        <w:t>άμεσα</w:t>
      </w:r>
      <w:r w:rsidRPr="00965A36">
        <w:rPr>
          <w:rFonts w:ascii="Arial" w:hAnsi="Arial" w:cs="Arial"/>
          <w:color w:val="252525"/>
          <w:sz w:val="21"/>
          <w:szCs w:val="21"/>
        </w:rPr>
        <w:t xml:space="preserve"> </w:t>
      </w:r>
      <w:r>
        <w:rPr>
          <w:rFonts w:ascii="Arial" w:hAnsi="Arial" w:cs="Arial"/>
          <w:color w:val="252525"/>
          <w:sz w:val="21"/>
          <w:szCs w:val="21"/>
        </w:rPr>
        <w:t>περιοχές</w:t>
      </w:r>
      <w:r w:rsidRPr="00965A36">
        <w:rPr>
          <w:rFonts w:ascii="Arial" w:hAnsi="Arial" w:cs="Arial"/>
          <w:color w:val="252525"/>
          <w:sz w:val="21"/>
          <w:szCs w:val="21"/>
        </w:rPr>
        <w:t xml:space="preserve"> </w:t>
      </w:r>
      <w:r>
        <w:rPr>
          <w:rFonts w:ascii="Arial" w:hAnsi="Arial" w:cs="Arial"/>
          <w:color w:val="252525"/>
          <w:sz w:val="21"/>
          <w:szCs w:val="21"/>
        </w:rPr>
        <w:t>του</w:t>
      </w:r>
      <w:r w:rsidRPr="00965A36">
        <w:rPr>
          <w:rFonts w:ascii="Arial" w:hAnsi="Arial" w:cs="Arial"/>
          <w:color w:val="252525"/>
          <w:sz w:val="21"/>
          <w:szCs w:val="21"/>
        </w:rPr>
        <w:t xml:space="preserve"> </w:t>
      </w:r>
      <w:r>
        <w:rPr>
          <w:rFonts w:ascii="Arial" w:hAnsi="Arial" w:cs="Arial"/>
          <w:color w:val="252525"/>
          <w:sz w:val="21"/>
          <w:szCs w:val="21"/>
        </w:rPr>
        <w:t>εγκεφάλου</w:t>
      </w:r>
      <w:r w:rsidRPr="00965A36">
        <w:rPr>
          <w:rFonts w:ascii="Arial" w:hAnsi="Arial" w:cs="Arial"/>
          <w:color w:val="252525"/>
          <w:sz w:val="21"/>
          <w:szCs w:val="21"/>
        </w:rPr>
        <w:t xml:space="preserve"> </w:t>
      </w:r>
      <w:r>
        <w:rPr>
          <w:rFonts w:ascii="Arial" w:hAnsi="Arial" w:cs="Arial"/>
          <w:color w:val="252525"/>
          <w:sz w:val="21"/>
          <w:szCs w:val="21"/>
        </w:rPr>
        <w:t>που</w:t>
      </w:r>
      <w:r w:rsidRPr="00965A36">
        <w:rPr>
          <w:rFonts w:ascii="Arial" w:hAnsi="Arial" w:cs="Arial"/>
          <w:color w:val="252525"/>
          <w:sz w:val="21"/>
          <w:szCs w:val="21"/>
        </w:rPr>
        <w:t xml:space="preserve"> </w:t>
      </w:r>
      <w:r>
        <w:rPr>
          <w:rFonts w:ascii="Arial" w:hAnsi="Arial" w:cs="Arial"/>
          <w:color w:val="252525"/>
          <w:sz w:val="21"/>
          <w:szCs w:val="21"/>
        </w:rPr>
        <w:t>είναι</w:t>
      </w:r>
      <w:r w:rsidRPr="00965A36">
        <w:rPr>
          <w:rFonts w:ascii="Arial" w:hAnsi="Arial" w:cs="Arial"/>
          <w:color w:val="252525"/>
          <w:sz w:val="21"/>
          <w:szCs w:val="21"/>
        </w:rPr>
        <w:t xml:space="preserve"> </w:t>
      </w:r>
      <w:r>
        <w:rPr>
          <w:rFonts w:ascii="Arial" w:hAnsi="Arial" w:cs="Arial"/>
          <w:color w:val="252525"/>
          <w:sz w:val="21"/>
          <w:szCs w:val="21"/>
        </w:rPr>
        <w:t>ενεργές</w:t>
      </w:r>
      <w:r w:rsidR="008B227A" w:rsidRPr="00965A36">
        <w:rPr>
          <w:rFonts w:ascii="Arial" w:hAnsi="Arial" w:cs="Arial"/>
          <w:color w:val="252525"/>
          <w:sz w:val="21"/>
          <w:szCs w:val="21"/>
        </w:rPr>
        <w:t xml:space="preserve">, </w:t>
      </w:r>
      <w:r>
        <w:rPr>
          <w:rFonts w:ascii="Arial" w:hAnsi="Arial" w:cs="Arial"/>
          <w:color w:val="252525"/>
          <w:sz w:val="21"/>
          <w:szCs w:val="21"/>
        </w:rPr>
        <w:t>ενώ</w:t>
      </w:r>
      <w:r w:rsidRPr="00965A36">
        <w:rPr>
          <w:rFonts w:ascii="Arial" w:hAnsi="Arial" w:cs="Arial"/>
          <w:color w:val="252525"/>
          <w:sz w:val="21"/>
          <w:szCs w:val="21"/>
        </w:rPr>
        <w:t xml:space="preserve"> </w:t>
      </w:r>
      <w:r>
        <w:rPr>
          <w:rFonts w:ascii="Arial" w:hAnsi="Arial" w:cs="Arial"/>
          <w:color w:val="252525"/>
          <w:sz w:val="21"/>
          <w:szCs w:val="21"/>
        </w:rPr>
        <w:t>το</w:t>
      </w:r>
      <w:r w:rsidRPr="00965A36">
        <w:rPr>
          <w:rFonts w:ascii="Arial" w:hAnsi="Arial" w:cs="Arial"/>
          <w:color w:val="252525"/>
          <w:sz w:val="21"/>
          <w:szCs w:val="21"/>
        </w:rPr>
        <w:t xml:space="preserve"> </w:t>
      </w:r>
      <w:r>
        <w:rPr>
          <w:rFonts w:ascii="Arial" w:hAnsi="Arial" w:cs="Arial"/>
          <w:color w:val="252525"/>
          <w:sz w:val="21"/>
          <w:szCs w:val="21"/>
          <w:lang w:val="en-US"/>
        </w:rPr>
        <w:t>EEG</w:t>
      </w:r>
      <w:r w:rsidRPr="00965A36">
        <w:rPr>
          <w:rFonts w:ascii="Arial" w:hAnsi="Arial" w:cs="Arial"/>
          <w:color w:val="252525"/>
          <w:sz w:val="21"/>
          <w:szCs w:val="21"/>
        </w:rPr>
        <w:t xml:space="preserve"> </w:t>
      </w:r>
      <w:r>
        <w:rPr>
          <w:rFonts w:ascii="Arial" w:hAnsi="Arial" w:cs="Arial"/>
          <w:color w:val="252525"/>
          <w:sz w:val="21"/>
          <w:szCs w:val="21"/>
        </w:rPr>
        <w:t>απαιτεί</w:t>
      </w:r>
      <w:r w:rsidR="008B227A" w:rsidRPr="00965A36">
        <w:rPr>
          <w:rFonts w:ascii="Arial" w:hAnsi="Arial" w:cs="Arial"/>
          <w:color w:val="252525"/>
          <w:sz w:val="21"/>
          <w:szCs w:val="21"/>
        </w:rPr>
        <w:t xml:space="preserve"> </w:t>
      </w:r>
      <w:r>
        <w:rPr>
          <w:rFonts w:ascii="Arial" w:hAnsi="Arial" w:cs="Arial"/>
          <w:color w:val="252525"/>
          <w:sz w:val="21"/>
          <w:szCs w:val="21"/>
        </w:rPr>
        <w:t>έντονες προσπάθειες ερμηνείας (επίλυση αντίστροφου προβλήματος) μόνο για την υπόθεση του ποιες περιοχές εμπλέκονται σε μία συγκεκριμένη απόκριση.</w:t>
      </w:r>
    </w:p>
    <w:p w:rsidR="008B227A" w:rsidRPr="00965A36" w:rsidRDefault="00965A36" w:rsidP="008B227A">
      <w:pPr>
        <w:numPr>
          <w:ilvl w:val="0"/>
          <w:numId w:val="14"/>
        </w:numPr>
        <w:shd w:val="clear" w:color="auto" w:fill="FFFFFF"/>
        <w:spacing w:before="100" w:beforeAutospacing="1" w:after="24" w:line="336" w:lineRule="atLeast"/>
        <w:ind w:left="384"/>
        <w:rPr>
          <w:rFonts w:ascii="Arial" w:hAnsi="Arial" w:cs="Arial"/>
          <w:color w:val="252525"/>
          <w:sz w:val="21"/>
          <w:szCs w:val="21"/>
        </w:rPr>
      </w:pPr>
      <w:r>
        <w:rPr>
          <w:rFonts w:ascii="Arial" w:hAnsi="Arial" w:cs="Arial"/>
          <w:color w:val="252525"/>
          <w:sz w:val="21"/>
          <w:szCs w:val="21"/>
        </w:rPr>
        <w:t xml:space="preserve">Δεν μετράει καλά την </w:t>
      </w:r>
      <w:proofErr w:type="spellStart"/>
      <w:r>
        <w:rPr>
          <w:rFonts w:ascii="Arial" w:hAnsi="Arial" w:cs="Arial"/>
          <w:color w:val="252525"/>
          <w:sz w:val="21"/>
          <w:szCs w:val="21"/>
        </w:rPr>
        <w:t>νευρωνική</w:t>
      </w:r>
      <w:proofErr w:type="spellEnd"/>
      <w:r>
        <w:rPr>
          <w:rFonts w:ascii="Arial" w:hAnsi="Arial" w:cs="Arial"/>
          <w:color w:val="252525"/>
          <w:sz w:val="21"/>
          <w:szCs w:val="21"/>
        </w:rPr>
        <w:t xml:space="preserve"> δράση σε επίπεδα κάτω από το πάνω στρώμα του εγκεφάλου (δηλαδή τον φλοιό, βλέπε στην συνέχεια). </w:t>
      </w:r>
    </w:p>
    <w:p w:rsidR="008B227A" w:rsidRDefault="00965A36" w:rsidP="008B227A">
      <w:pPr>
        <w:numPr>
          <w:ilvl w:val="0"/>
          <w:numId w:val="14"/>
        </w:numPr>
        <w:shd w:val="clear" w:color="auto" w:fill="FFFFFF"/>
        <w:spacing w:before="100" w:beforeAutospacing="1" w:after="24" w:line="336" w:lineRule="atLeast"/>
        <w:ind w:left="384"/>
        <w:rPr>
          <w:rFonts w:ascii="Arial" w:hAnsi="Arial" w:cs="Arial"/>
          <w:color w:val="252525"/>
          <w:sz w:val="21"/>
          <w:szCs w:val="21"/>
        </w:rPr>
      </w:pPr>
      <w:r>
        <w:rPr>
          <w:rFonts w:ascii="Arial" w:hAnsi="Arial" w:cs="Arial"/>
          <w:color w:val="252525"/>
          <w:sz w:val="21"/>
          <w:szCs w:val="21"/>
        </w:rPr>
        <w:t>Δεν μπορεί να εντοπίσει συγκεκριμένες χημικές ουσίες στον εγκέφαλο, όπως μπορούν άλλες μέθοδοι.</w:t>
      </w:r>
    </w:p>
    <w:p w:rsidR="008B227A" w:rsidRPr="00965A36" w:rsidRDefault="00965A36" w:rsidP="008B227A">
      <w:pPr>
        <w:numPr>
          <w:ilvl w:val="0"/>
          <w:numId w:val="14"/>
        </w:numPr>
        <w:shd w:val="clear" w:color="auto" w:fill="FFFFFF"/>
        <w:spacing w:before="100" w:beforeAutospacing="1" w:after="24" w:line="336" w:lineRule="atLeast"/>
        <w:ind w:left="384"/>
        <w:rPr>
          <w:rFonts w:ascii="Arial" w:hAnsi="Arial" w:cs="Arial"/>
          <w:color w:val="252525"/>
          <w:sz w:val="21"/>
          <w:szCs w:val="21"/>
        </w:rPr>
      </w:pPr>
      <w:r>
        <w:rPr>
          <w:rFonts w:ascii="Arial" w:hAnsi="Arial" w:cs="Arial"/>
          <w:color w:val="252525"/>
          <w:sz w:val="21"/>
          <w:szCs w:val="21"/>
        </w:rPr>
        <w:lastRenderedPageBreak/>
        <w:t xml:space="preserve">Παίρνει περισσότερο χρόνο για προετοιμασία των ηλεκτροδίων ώστε να έχουν κατάλληλη επαφή, </w:t>
      </w:r>
      <w:proofErr w:type="spellStart"/>
      <w:r>
        <w:rPr>
          <w:rFonts w:ascii="Arial" w:hAnsi="Arial" w:cs="Arial"/>
          <w:color w:val="252525"/>
          <w:sz w:val="21"/>
          <w:szCs w:val="21"/>
        </w:rPr>
        <w:t>απ’όσο</w:t>
      </w:r>
      <w:proofErr w:type="spellEnd"/>
      <w:r>
        <w:rPr>
          <w:rFonts w:ascii="Arial" w:hAnsi="Arial" w:cs="Arial"/>
          <w:color w:val="252525"/>
          <w:sz w:val="21"/>
          <w:szCs w:val="21"/>
        </w:rPr>
        <w:t xml:space="preserve"> χρόνο χρειάζεται για άλλες τεχνικές όπως οι</w:t>
      </w:r>
      <w:r w:rsidR="008B227A" w:rsidRPr="00965A36">
        <w:rPr>
          <w:rFonts w:ascii="Arial" w:hAnsi="Arial" w:cs="Arial"/>
          <w:color w:val="252525"/>
          <w:sz w:val="21"/>
          <w:szCs w:val="21"/>
        </w:rPr>
        <w:t xml:space="preserve"> </w:t>
      </w:r>
      <w:r w:rsidR="008B227A" w:rsidRPr="008B227A">
        <w:rPr>
          <w:rFonts w:ascii="Arial" w:hAnsi="Arial" w:cs="Arial"/>
          <w:color w:val="252525"/>
          <w:sz w:val="21"/>
          <w:szCs w:val="21"/>
          <w:lang w:val="en-US"/>
        </w:rPr>
        <w:t>MEG</w:t>
      </w:r>
      <w:r w:rsidR="008B227A" w:rsidRPr="00965A36">
        <w:rPr>
          <w:rFonts w:ascii="Arial" w:hAnsi="Arial" w:cs="Arial"/>
          <w:color w:val="252525"/>
          <w:sz w:val="21"/>
          <w:szCs w:val="21"/>
        </w:rPr>
        <w:t xml:space="preserve">, </w:t>
      </w:r>
      <w:r w:rsidR="008B227A" w:rsidRPr="008B227A">
        <w:rPr>
          <w:rFonts w:ascii="Arial" w:hAnsi="Arial" w:cs="Arial"/>
          <w:color w:val="252525"/>
          <w:sz w:val="21"/>
          <w:szCs w:val="21"/>
          <w:lang w:val="en-US"/>
        </w:rPr>
        <w:t>fMRI</w:t>
      </w:r>
      <w:r w:rsidR="008B227A" w:rsidRPr="00965A36">
        <w:rPr>
          <w:rFonts w:ascii="Arial" w:hAnsi="Arial" w:cs="Arial"/>
          <w:color w:val="252525"/>
          <w:sz w:val="21"/>
          <w:szCs w:val="21"/>
        </w:rPr>
        <w:t xml:space="preserve">, </w:t>
      </w:r>
      <w:r w:rsidR="008B227A" w:rsidRPr="008B227A">
        <w:rPr>
          <w:rFonts w:ascii="Arial" w:hAnsi="Arial" w:cs="Arial"/>
          <w:color w:val="252525"/>
          <w:sz w:val="21"/>
          <w:szCs w:val="21"/>
          <w:lang w:val="en-US"/>
        </w:rPr>
        <w:t>MRS</w:t>
      </w:r>
      <w:r w:rsidR="008B227A" w:rsidRPr="00965A36">
        <w:rPr>
          <w:rFonts w:ascii="Arial" w:hAnsi="Arial" w:cs="Arial"/>
          <w:color w:val="252525"/>
          <w:sz w:val="21"/>
          <w:szCs w:val="21"/>
        </w:rPr>
        <w:t xml:space="preserve">, </w:t>
      </w:r>
      <w:r>
        <w:rPr>
          <w:rFonts w:ascii="Arial" w:hAnsi="Arial" w:cs="Arial"/>
          <w:color w:val="252525"/>
          <w:sz w:val="21"/>
          <w:szCs w:val="21"/>
        </w:rPr>
        <w:t>και η</w:t>
      </w:r>
      <w:r w:rsidR="008B227A" w:rsidRPr="00965A36">
        <w:rPr>
          <w:rFonts w:ascii="Arial" w:hAnsi="Arial" w:cs="Arial"/>
          <w:color w:val="252525"/>
          <w:sz w:val="21"/>
          <w:szCs w:val="21"/>
        </w:rPr>
        <w:t xml:space="preserve"> </w:t>
      </w:r>
      <w:r w:rsidR="008B227A" w:rsidRPr="008B227A">
        <w:rPr>
          <w:rFonts w:ascii="Arial" w:hAnsi="Arial" w:cs="Arial"/>
          <w:color w:val="252525"/>
          <w:sz w:val="21"/>
          <w:szCs w:val="21"/>
          <w:lang w:val="en-US"/>
        </w:rPr>
        <w:t>SPECT</w:t>
      </w:r>
      <w:r w:rsidR="008B227A" w:rsidRPr="00965A36">
        <w:rPr>
          <w:rFonts w:ascii="Arial" w:hAnsi="Arial" w:cs="Arial"/>
          <w:color w:val="252525"/>
          <w:sz w:val="21"/>
          <w:szCs w:val="21"/>
        </w:rPr>
        <w:t>.</w:t>
      </w:r>
      <w:r w:rsidRPr="00965A36">
        <w:rPr>
          <w:rFonts w:ascii="Arial" w:hAnsi="Arial" w:cs="Arial"/>
          <w:color w:val="252525"/>
          <w:sz w:val="21"/>
          <w:szCs w:val="21"/>
        </w:rPr>
        <w:t xml:space="preserve"> </w:t>
      </w:r>
      <w:r>
        <w:rPr>
          <w:rFonts w:ascii="Arial" w:hAnsi="Arial" w:cs="Arial"/>
          <w:color w:val="252525"/>
          <w:sz w:val="21"/>
          <w:szCs w:val="21"/>
          <w:lang w:val="en-US"/>
        </w:rPr>
        <w:t>E</w:t>
      </w:r>
      <w:r>
        <w:rPr>
          <w:rFonts w:ascii="Arial" w:hAnsi="Arial" w:cs="Arial"/>
          <w:color w:val="252525"/>
          <w:sz w:val="21"/>
          <w:szCs w:val="21"/>
        </w:rPr>
        <w:t>ιδικά αν τα ηλεκτρόδια είναι πάρα πολλά.</w:t>
      </w:r>
    </w:p>
    <w:p w:rsidR="008B227A" w:rsidRPr="00965A36" w:rsidRDefault="00965A36" w:rsidP="008B227A">
      <w:pPr>
        <w:numPr>
          <w:ilvl w:val="0"/>
          <w:numId w:val="14"/>
        </w:numPr>
        <w:shd w:val="clear" w:color="auto" w:fill="FFFFFF"/>
        <w:spacing w:before="100" w:beforeAutospacing="1" w:after="24" w:line="336" w:lineRule="atLeast"/>
        <w:ind w:left="384"/>
        <w:rPr>
          <w:rFonts w:ascii="Arial" w:hAnsi="Arial" w:cs="Arial"/>
          <w:color w:val="252525"/>
          <w:sz w:val="21"/>
          <w:szCs w:val="21"/>
        </w:rPr>
      </w:pPr>
      <w:r>
        <w:rPr>
          <w:rFonts w:ascii="Arial" w:hAnsi="Arial" w:cs="Arial"/>
          <w:color w:val="252525"/>
          <w:sz w:val="21"/>
          <w:szCs w:val="21"/>
        </w:rPr>
        <w:t>Ο</w:t>
      </w:r>
      <w:r w:rsidRPr="00965A36">
        <w:rPr>
          <w:rFonts w:ascii="Arial" w:hAnsi="Arial" w:cs="Arial"/>
          <w:color w:val="252525"/>
          <w:sz w:val="21"/>
          <w:szCs w:val="21"/>
        </w:rPr>
        <w:t xml:space="preserve"> </w:t>
      </w:r>
      <w:r>
        <w:rPr>
          <w:rFonts w:ascii="Arial" w:hAnsi="Arial" w:cs="Arial"/>
          <w:color w:val="252525"/>
          <w:sz w:val="21"/>
          <w:szCs w:val="21"/>
        </w:rPr>
        <w:t>λόγος</w:t>
      </w:r>
      <w:r w:rsidRPr="00965A36">
        <w:rPr>
          <w:rFonts w:ascii="Arial" w:hAnsi="Arial" w:cs="Arial"/>
          <w:color w:val="252525"/>
          <w:sz w:val="21"/>
          <w:szCs w:val="21"/>
        </w:rPr>
        <w:t xml:space="preserve"> </w:t>
      </w:r>
      <w:r>
        <w:rPr>
          <w:rFonts w:ascii="Arial" w:hAnsi="Arial" w:cs="Arial"/>
          <w:color w:val="252525"/>
          <w:sz w:val="21"/>
          <w:szCs w:val="21"/>
        </w:rPr>
        <w:t>σήματος</w:t>
      </w:r>
      <w:r w:rsidRPr="00965A36">
        <w:rPr>
          <w:rFonts w:ascii="Arial" w:hAnsi="Arial" w:cs="Arial"/>
          <w:color w:val="252525"/>
          <w:sz w:val="21"/>
          <w:szCs w:val="21"/>
        </w:rPr>
        <w:t xml:space="preserve"> </w:t>
      </w:r>
      <w:r>
        <w:rPr>
          <w:rFonts w:ascii="Arial" w:hAnsi="Arial" w:cs="Arial"/>
          <w:color w:val="252525"/>
          <w:sz w:val="21"/>
          <w:szCs w:val="21"/>
        </w:rPr>
        <w:t>προς</w:t>
      </w:r>
      <w:r w:rsidRPr="00965A36">
        <w:rPr>
          <w:rFonts w:ascii="Arial" w:hAnsi="Arial" w:cs="Arial"/>
          <w:color w:val="252525"/>
          <w:sz w:val="21"/>
          <w:szCs w:val="21"/>
        </w:rPr>
        <w:t xml:space="preserve"> </w:t>
      </w:r>
      <w:r>
        <w:rPr>
          <w:rFonts w:ascii="Arial" w:hAnsi="Arial" w:cs="Arial"/>
          <w:color w:val="252525"/>
          <w:sz w:val="21"/>
          <w:szCs w:val="21"/>
        </w:rPr>
        <w:t>θόρυβο</w:t>
      </w:r>
      <w:r w:rsidRPr="00965A36">
        <w:rPr>
          <w:rFonts w:ascii="Arial" w:hAnsi="Arial" w:cs="Arial"/>
          <w:color w:val="252525"/>
          <w:sz w:val="21"/>
          <w:szCs w:val="21"/>
        </w:rPr>
        <w:t xml:space="preserve"> </w:t>
      </w:r>
      <w:r>
        <w:rPr>
          <w:rFonts w:ascii="Arial" w:hAnsi="Arial" w:cs="Arial"/>
          <w:color w:val="252525"/>
          <w:sz w:val="21"/>
          <w:szCs w:val="21"/>
        </w:rPr>
        <w:t>δεν</w:t>
      </w:r>
      <w:r w:rsidRPr="00965A36">
        <w:rPr>
          <w:rFonts w:ascii="Arial" w:hAnsi="Arial" w:cs="Arial"/>
          <w:color w:val="252525"/>
          <w:sz w:val="21"/>
          <w:szCs w:val="21"/>
        </w:rPr>
        <w:t xml:space="preserve"> </w:t>
      </w:r>
      <w:r>
        <w:rPr>
          <w:rFonts w:ascii="Arial" w:hAnsi="Arial" w:cs="Arial"/>
          <w:color w:val="252525"/>
          <w:sz w:val="21"/>
          <w:szCs w:val="21"/>
        </w:rPr>
        <w:t>είναι</w:t>
      </w:r>
      <w:r w:rsidRPr="00965A36">
        <w:rPr>
          <w:rFonts w:ascii="Arial" w:hAnsi="Arial" w:cs="Arial"/>
          <w:color w:val="252525"/>
          <w:sz w:val="21"/>
          <w:szCs w:val="21"/>
        </w:rPr>
        <w:t xml:space="preserve"> </w:t>
      </w:r>
      <w:r>
        <w:rPr>
          <w:rFonts w:ascii="Arial" w:hAnsi="Arial" w:cs="Arial"/>
          <w:color w:val="252525"/>
          <w:sz w:val="21"/>
          <w:szCs w:val="21"/>
        </w:rPr>
        <w:t>καλός</w:t>
      </w:r>
      <w:r w:rsidRPr="00965A36">
        <w:rPr>
          <w:rFonts w:ascii="Arial" w:hAnsi="Arial" w:cs="Arial"/>
          <w:color w:val="252525"/>
          <w:sz w:val="21"/>
          <w:szCs w:val="21"/>
        </w:rPr>
        <w:t xml:space="preserve"> (</w:t>
      </w:r>
      <w:r>
        <w:rPr>
          <w:rFonts w:ascii="Arial" w:hAnsi="Arial" w:cs="Arial"/>
          <w:color w:val="252525"/>
          <w:sz w:val="21"/>
          <w:szCs w:val="21"/>
        </w:rPr>
        <w:t>εισάγεται</w:t>
      </w:r>
      <w:r w:rsidRPr="00965A36">
        <w:rPr>
          <w:rFonts w:ascii="Arial" w:hAnsi="Arial" w:cs="Arial"/>
          <w:color w:val="252525"/>
          <w:sz w:val="21"/>
          <w:szCs w:val="21"/>
        </w:rPr>
        <w:t xml:space="preserve"> </w:t>
      </w:r>
      <w:r>
        <w:rPr>
          <w:rFonts w:ascii="Arial" w:hAnsi="Arial" w:cs="Arial"/>
          <w:color w:val="252525"/>
          <w:sz w:val="21"/>
          <w:szCs w:val="21"/>
        </w:rPr>
        <w:t>πολύς</w:t>
      </w:r>
      <w:r w:rsidRPr="00965A36">
        <w:rPr>
          <w:rFonts w:ascii="Arial" w:hAnsi="Arial" w:cs="Arial"/>
          <w:color w:val="252525"/>
          <w:sz w:val="21"/>
          <w:szCs w:val="21"/>
        </w:rPr>
        <w:t xml:space="preserve"> </w:t>
      </w:r>
      <w:r>
        <w:rPr>
          <w:rFonts w:ascii="Arial" w:hAnsi="Arial" w:cs="Arial"/>
          <w:color w:val="252525"/>
          <w:sz w:val="21"/>
          <w:szCs w:val="21"/>
        </w:rPr>
        <w:t>ηλεκτρικός</w:t>
      </w:r>
      <w:r w:rsidRPr="00965A36">
        <w:rPr>
          <w:rFonts w:ascii="Arial" w:hAnsi="Arial" w:cs="Arial"/>
          <w:color w:val="252525"/>
          <w:sz w:val="21"/>
          <w:szCs w:val="21"/>
        </w:rPr>
        <w:t xml:space="preserve"> </w:t>
      </w:r>
      <w:r>
        <w:rPr>
          <w:rFonts w:ascii="Arial" w:hAnsi="Arial" w:cs="Arial"/>
          <w:color w:val="252525"/>
          <w:sz w:val="21"/>
          <w:szCs w:val="21"/>
        </w:rPr>
        <w:t>θόρυβος</w:t>
      </w:r>
      <w:r w:rsidRPr="00965A36">
        <w:rPr>
          <w:rFonts w:ascii="Arial" w:hAnsi="Arial" w:cs="Arial"/>
          <w:color w:val="252525"/>
          <w:sz w:val="21"/>
          <w:szCs w:val="21"/>
        </w:rPr>
        <w:t xml:space="preserve"> </w:t>
      </w:r>
      <w:r>
        <w:rPr>
          <w:rFonts w:ascii="Arial" w:hAnsi="Arial" w:cs="Arial"/>
          <w:color w:val="252525"/>
          <w:sz w:val="21"/>
          <w:szCs w:val="21"/>
        </w:rPr>
        <w:t>από</w:t>
      </w:r>
      <w:r w:rsidRPr="00965A36">
        <w:rPr>
          <w:rFonts w:ascii="Arial" w:hAnsi="Arial" w:cs="Arial"/>
          <w:color w:val="252525"/>
          <w:sz w:val="21"/>
          <w:szCs w:val="21"/>
        </w:rPr>
        <w:t xml:space="preserve"> </w:t>
      </w:r>
      <w:r>
        <w:rPr>
          <w:rFonts w:ascii="Arial" w:hAnsi="Arial" w:cs="Arial"/>
          <w:color w:val="252525"/>
          <w:sz w:val="21"/>
          <w:szCs w:val="21"/>
        </w:rPr>
        <w:t>τα</w:t>
      </w:r>
      <w:r w:rsidRPr="00965A36">
        <w:rPr>
          <w:rFonts w:ascii="Arial" w:hAnsi="Arial" w:cs="Arial"/>
          <w:color w:val="252525"/>
          <w:sz w:val="21"/>
          <w:szCs w:val="21"/>
        </w:rPr>
        <w:t xml:space="preserve"> </w:t>
      </w:r>
      <w:r>
        <w:rPr>
          <w:rFonts w:ascii="Arial" w:hAnsi="Arial" w:cs="Arial"/>
          <w:color w:val="252525"/>
          <w:sz w:val="21"/>
          <w:szCs w:val="21"/>
        </w:rPr>
        <w:t>κανάλια</w:t>
      </w:r>
      <w:r w:rsidRPr="00965A36">
        <w:rPr>
          <w:rFonts w:ascii="Arial" w:hAnsi="Arial" w:cs="Arial"/>
          <w:color w:val="252525"/>
          <w:sz w:val="21"/>
          <w:szCs w:val="21"/>
        </w:rPr>
        <w:t>)</w:t>
      </w:r>
      <w:r w:rsidR="008B227A" w:rsidRPr="00965A36">
        <w:rPr>
          <w:rFonts w:ascii="Arial" w:hAnsi="Arial" w:cs="Arial"/>
          <w:color w:val="252525"/>
          <w:sz w:val="21"/>
          <w:szCs w:val="21"/>
        </w:rPr>
        <w:t xml:space="preserve">, </w:t>
      </w:r>
      <w:r>
        <w:rPr>
          <w:rFonts w:ascii="Arial" w:hAnsi="Arial" w:cs="Arial"/>
          <w:color w:val="252525"/>
          <w:sz w:val="21"/>
          <w:szCs w:val="21"/>
        </w:rPr>
        <w:t>οπότε για την εξαγωγή χρήσιμων συμπερασμάτων απαιτούνται ειδικές τεχνικές επεξεργασίας δεδομένων και μεγάλος αριθμός υποκειμένων.</w:t>
      </w:r>
    </w:p>
    <w:p w:rsidR="00836B81" w:rsidRPr="00965A36" w:rsidRDefault="00836B81" w:rsidP="005C2E3A"/>
    <w:p w:rsidR="009B01B9" w:rsidRDefault="00C87DF7" w:rsidP="009B01B9">
      <w:pPr>
        <w:jc w:val="both"/>
      </w:pPr>
      <w:r>
        <w:t xml:space="preserve">Υπάρχει σημαντική δυσκολία στο να λάβει κανείς σήμα από την αμυγδαλή, τον ιππόκαμπο, τον υποθάλαμο, και άλλες δομές που είναι θαμμένες στο κέντρο του εγκεφάλου. </w:t>
      </w:r>
      <w:r w:rsidR="00F94CA0">
        <w:t xml:space="preserve">Το αγώγιμο περιβάλλον στο εσωτερικό του εγκεφάλου σημαίνει ότι τα σήματα αυτά θα </w:t>
      </w:r>
      <w:r w:rsidR="009B01B9">
        <w:t>αποσβένονται</w:t>
      </w:r>
      <w:r w:rsidR="00F94CA0">
        <w:t xml:space="preserve"> σημαντικά, με αποτέλεσμα να μην παίζουν κύριο ρόλο στο σχηματισμό των </w:t>
      </w:r>
      <w:proofErr w:type="spellStart"/>
      <w:r w:rsidR="00F94CA0">
        <w:t>κυματομορφών</w:t>
      </w:r>
      <w:proofErr w:type="spellEnd"/>
      <w:r w:rsidR="00F94CA0">
        <w:t xml:space="preserve"> του </w:t>
      </w:r>
      <w:r w:rsidR="00F94CA0">
        <w:rPr>
          <w:lang w:val="en-US"/>
        </w:rPr>
        <w:t>E</w:t>
      </w:r>
      <w:r w:rsidR="00F94CA0" w:rsidRPr="00F94CA0">
        <w:t>Ε</w:t>
      </w:r>
      <w:r w:rsidR="00F94CA0">
        <w:rPr>
          <w:lang w:val="en-US"/>
        </w:rPr>
        <w:t>G</w:t>
      </w:r>
      <w:r w:rsidR="00F94CA0">
        <w:t xml:space="preserve">. Επίσης, οι νευρώνες σε αυτή την περιοχή δεν είναι καλά διατεταγμένοι, όπως συμβαίνει για παράδειγμα στον φλοιό. Έτσι το σήμα του ενός αναιρείται από το σήμα του άλλου, και η συνισταμένη είναι ήδη μειωμένη εν τω </w:t>
      </w:r>
      <w:proofErr w:type="spellStart"/>
      <w:r w:rsidR="00F94CA0">
        <w:t>βάθει</w:t>
      </w:r>
      <w:proofErr w:type="spellEnd"/>
      <w:r w:rsidR="00F94CA0">
        <w:t xml:space="preserve">. Για να λάβουμε σήμα από αυτές τις περιοχές λοιπόν χρειαζόμαστε εν τω </w:t>
      </w:r>
      <w:proofErr w:type="spellStart"/>
      <w:r w:rsidR="00F94CA0">
        <w:t>βάθει</w:t>
      </w:r>
      <w:proofErr w:type="spellEnd"/>
      <w:r w:rsidR="00F94CA0">
        <w:t xml:space="preserve"> ηλεκτρόδια, μία επιλογή που προφανώς δεν είναι καθόλου πρακτική και δεν εφαρμόζεται σε υγιή άτομα. Σήμα μπορούμε μόνο ενδεχομένως να λάβουμε από </w:t>
      </w:r>
      <w:r w:rsidR="003000AC">
        <w:t xml:space="preserve">την έλικα του </w:t>
      </w:r>
      <w:proofErr w:type="spellStart"/>
      <w:r w:rsidR="003000AC">
        <w:t>προσαγωγίου</w:t>
      </w:r>
      <w:proofErr w:type="spellEnd"/>
      <w:r w:rsidR="009B01B9">
        <w:t xml:space="preserve">. Βέβαια η αμυγδαλή και οι άλλες δομές έχουν αρκετές συνδέσεις με τον φλοιό, και αυτό το σήμα μπορεί να καταγραφεί στο κρανίο. Υπάρχουν όμως πολλοί παράγοντες που θα πρέπει να ληφθούν υπ’ </w:t>
      </w:r>
      <w:proofErr w:type="spellStart"/>
      <w:r w:rsidR="009B01B9">
        <w:t>όψιν</w:t>
      </w:r>
      <w:proofErr w:type="spellEnd"/>
      <w:r w:rsidR="009B01B9">
        <w:t xml:space="preserve">, όπως το πλάτος του σήματος, η διεύθυνσή του (μπορεί κανείς να αυξήσει την ποιότητα του σήματος λαμβάνοντας διαφορές σημάτων ηλεκτροδίων που βρίσκονται κατά μήκος του δυναμικού που τον ενδιαφέρει), η απόσταση από τα ηλεκτρόδια, η συχνότητα, ο λόγος σήματος θορύβου, η χωρική έκταση και η μορφή του πεδίου που δημιουργείται. Αν όλα αυτά ληφθούν υπ’ </w:t>
      </w:r>
      <w:proofErr w:type="spellStart"/>
      <w:r w:rsidR="009B01B9">
        <w:t>όψιν</w:t>
      </w:r>
      <w:proofErr w:type="spellEnd"/>
      <w:r w:rsidR="009B01B9">
        <w:t>, η ποιότητα του σήματος μπορεί να βελτιωθεί σημαντικά, και να βρεθούν έξυπνες μεθοδολογίες οι οποίες να μπορούν να μας δώσουν αποτελέσματα, εκεί που πιστεύαμε ότι κάτι τέτοιο δεν θα ήταν πιθανό.</w:t>
      </w:r>
    </w:p>
    <w:p w:rsidR="00813E92" w:rsidRPr="009B01B9" w:rsidRDefault="009B01B9" w:rsidP="00813E92">
      <w:pPr>
        <w:jc w:val="both"/>
        <w:rPr>
          <w:i/>
          <w:iCs/>
        </w:rPr>
      </w:pPr>
      <w:r>
        <w:t xml:space="preserve">Η δική μας έρευνα βέβαια θα βασιστεί σε γνωστά </w:t>
      </w:r>
      <w:r>
        <w:rPr>
          <w:lang w:val="en-US"/>
        </w:rPr>
        <w:t>ERPs</w:t>
      </w:r>
      <w:r>
        <w:t>, των οποίων ο χρονικός και χωρικός εντοπισμός έχει βρεθεί με αρκετά μεγάλη ακρίβεια και για τα οποία υπάρχει πληθώρα πληροφοριών.</w:t>
      </w:r>
    </w:p>
    <w:p w:rsidR="000153CC" w:rsidRPr="007C69CA" w:rsidRDefault="009314D3" w:rsidP="00965A36">
      <w:pPr>
        <w:pStyle w:val="Heading2"/>
        <w:numPr>
          <w:ilvl w:val="1"/>
          <w:numId w:val="5"/>
        </w:numPr>
        <w:ind w:hanging="720"/>
        <w:rPr>
          <w:color w:val="auto"/>
        </w:rPr>
      </w:pPr>
      <w:bookmarkStart w:id="3" w:name="_2et92p0" w:colFirst="0" w:colLast="0"/>
      <w:bookmarkEnd w:id="3"/>
      <w:proofErr w:type="spellStart"/>
      <w:r w:rsidRPr="007C69CA">
        <w:rPr>
          <w:color w:val="auto"/>
        </w:rPr>
        <w:t>Event</w:t>
      </w:r>
      <w:proofErr w:type="spellEnd"/>
      <w:r w:rsidRPr="007C69CA">
        <w:rPr>
          <w:color w:val="auto"/>
        </w:rPr>
        <w:t xml:space="preserve"> </w:t>
      </w:r>
      <w:proofErr w:type="spellStart"/>
      <w:r w:rsidRPr="007C69CA">
        <w:rPr>
          <w:color w:val="auto"/>
        </w:rPr>
        <w:t>Related</w:t>
      </w:r>
      <w:proofErr w:type="spellEnd"/>
      <w:r w:rsidRPr="007C69CA">
        <w:rPr>
          <w:color w:val="auto"/>
        </w:rPr>
        <w:t xml:space="preserve"> </w:t>
      </w:r>
      <w:proofErr w:type="spellStart"/>
      <w:r w:rsidRPr="007C69CA">
        <w:rPr>
          <w:color w:val="auto"/>
        </w:rPr>
        <w:t>Potentials</w:t>
      </w:r>
      <w:proofErr w:type="spellEnd"/>
      <w:r w:rsidRPr="007C69CA">
        <w:rPr>
          <w:color w:val="auto"/>
        </w:rPr>
        <w:t xml:space="preserve"> (</w:t>
      </w:r>
      <w:proofErr w:type="spellStart"/>
      <w:r w:rsidRPr="007C69CA">
        <w:rPr>
          <w:color w:val="auto"/>
        </w:rPr>
        <w:t>ERPs</w:t>
      </w:r>
      <w:proofErr w:type="spellEnd"/>
      <w:r w:rsidRPr="007C69CA">
        <w:rPr>
          <w:color w:val="auto"/>
        </w:rPr>
        <w:t>)</w:t>
      </w:r>
    </w:p>
    <w:p w:rsidR="00965A36" w:rsidRPr="00965A36" w:rsidRDefault="00965A36" w:rsidP="00965A36"/>
    <w:p w:rsidR="006C7109" w:rsidRDefault="006C7109" w:rsidP="006C7109">
      <w:pPr>
        <w:jc w:val="both"/>
      </w:pPr>
      <w:r>
        <w:t xml:space="preserve">Η δραστηριότητα </w:t>
      </w:r>
      <w:r w:rsidR="00965A36">
        <w:t>του εγκεφάλου</w:t>
      </w:r>
      <w:r>
        <w:t xml:space="preserve"> φυσιολογικά χαρακτηρίζεται από περιοδικές διακυμάνσεις, που υποδηλώνουν λειτουργία σε κάποια «κατάσταση ηρεμίας». Βέβαια όλο και κάτι διαφορετικό θα συμβαίνει μέσα στον εγκέφαλο, αλλά όταν δεν υπάρχουν διεργασίες οι οποίες είναι έντονες ή στο προσκήνιο, τότε μπορούμε να πούμε ότι δεν επηρεάζουν την ηλεκτρική του συμπεριφορά. Επίσης, η κατάσταση ηρεμίας δεν είναι πάντα η ίδια, διαφέρει δηλαδή για παράδειγμα σε κατάσταση ύπνου και σε κατάσταση ξύπνιου.</w:t>
      </w:r>
    </w:p>
    <w:p w:rsidR="002859E1" w:rsidRPr="002859E1" w:rsidRDefault="00FB38B6" w:rsidP="002859E1">
      <w:pPr>
        <w:jc w:val="both"/>
      </w:pPr>
      <w:r>
        <w:lastRenderedPageBreak/>
        <w:t xml:space="preserve">Όταν ο εγκέφαλος δεν βρίσκεται σε κατάσταση ηρεμίας, εμφανίζονται δυναμικά που σχετίζονται με συμβάντα και αποτελούν μεταβατικές καταστάσεις ενόψει ενός εξωτερικού ερεθίσματος, τα </w:t>
      </w:r>
      <w:r>
        <w:rPr>
          <w:lang w:val="en-US"/>
        </w:rPr>
        <w:t>ERPs</w:t>
      </w:r>
      <w:r>
        <w:t xml:space="preserve">. </w:t>
      </w:r>
      <w:proofErr w:type="spellStart"/>
      <w:r w:rsidR="009314D3">
        <w:t>Event-related</w:t>
      </w:r>
      <w:proofErr w:type="spellEnd"/>
      <w:r w:rsidR="009314D3">
        <w:t xml:space="preserve"> </w:t>
      </w:r>
      <w:proofErr w:type="spellStart"/>
      <w:r w:rsidR="009314D3">
        <w:t>potentials</w:t>
      </w:r>
      <w:proofErr w:type="spellEnd"/>
      <w:r w:rsidR="009314D3">
        <w:t xml:space="preserve"> (</w:t>
      </w:r>
      <w:proofErr w:type="spellStart"/>
      <w:r w:rsidR="009314D3">
        <w:t>ERPs</w:t>
      </w:r>
      <w:proofErr w:type="spellEnd"/>
      <w:r w:rsidR="009314D3">
        <w:t>)</w:t>
      </w:r>
      <w:r>
        <w:t xml:space="preserve"> λοιπόν</w:t>
      </w:r>
      <w:r w:rsidR="009314D3">
        <w:t xml:space="preserve"> ονομάζονται οι μετρούμενες αντιδράσεις του εγκεφάλου σε ένα συγκεκριμένο ερέθισμα που σχετίζεται είτε με </w:t>
      </w:r>
      <w:r w:rsidR="002859E1" w:rsidRPr="002859E1">
        <w:t>εξωτερικ</w:t>
      </w:r>
      <w:r w:rsidR="002859E1">
        <w:t>ή</w:t>
      </w:r>
      <w:r w:rsidR="009314D3">
        <w:t xml:space="preserve"> είτε με νοητική δραστηριότητα. </w:t>
      </w:r>
      <w:r w:rsidR="002859E1">
        <w:t>Αυτά επομένως χωρίζονται σε</w:t>
      </w:r>
      <w:r w:rsidR="002859E1">
        <w:rPr>
          <w:lang w:val="en-US"/>
        </w:rPr>
        <w:t>:</w:t>
      </w:r>
    </w:p>
    <w:p w:rsidR="002859E1" w:rsidRPr="003F2C33" w:rsidRDefault="002859E1" w:rsidP="002859E1">
      <w:pPr>
        <w:numPr>
          <w:ilvl w:val="0"/>
          <w:numId w:val="15"/>
        </w:numPr>
        <w:shd w:val="clear" w:color="auto" w:fill="FFFFFF"/>
        <w:spacing w:before="100" w:after="24" w:line="240" w:lineRule="auto"/>
        <w:jc w:val="both"/>
        <w:rPr>
          <w:snapToGrid w:val="0"/>
        </w:rPr>
      </w:pPr>
      <w:proofErr w:type="spellStart"/>
      <w:r w:rsidRPr="0069687E">
        <w:rPr>
          <w:b/>
          <w:bCs/>
          <w:snapToGrid w:val="0"/>
        </w:rPr>
        <w:t>Προκλητά</w:t>
      </w:r>
      <w:proofErr w:type="spellEnd"/>
      <w:r w:rsidRPr="0069687E">
        <w:rPr>
          <w:b/>
          <w:bCs/>
          <w:snapToGrid w:val="0"/>
        </w:rPr>
        <w:t xml:space="preserve"> Δυναμικά</w:t>
      </w:r>
      <w:r w:rsidRPr="003F2C33">
        <w:rPr>
          <w:b/>
          <w:bCs/>
          <w:snapToGrid w:val="0"/>
        </w:rPr>
        <w:t xml:space="preserve"> </w:t>
      </w:r>
      <w:r w:rsidRPr="003F2C33">
        <w:rPr>
          <w:snapToGrid w:val="0"/>
        </w:rPr>
        <w:t>- ΠΔ (</w:t>
      </w:r>
      <w:proofErr w:type="spellStart"/>
      <w:r w:rsidRPr="003F2C33">
        <w:rPr>
          <w:snapToGrid w:val="0"/>
        </w:rPr>
        <w:t>Evoked</w:t>
      </w:r>
      <w:proofErr w:type="spellEnd"/>
      <w:r w:rsidRPr="003F2C33">
        <w:rPr>
          <w:snapToGrid w:val="0"/>
        </w:rPr>
        <w:t xml:space="preserve"> </w:t>
      </w:r>
      <w:proofErr w:type="spellStart"/>
      <w:r w:rsidRPr="003F2C33">
        <w:rPr>
          <w:snapToGrid w:val="0"/>
        </w:rPr>
        <w:t>Potentials</w:t>
      </w:r>
      <w:proofErr w:type="spellEnd"/>
      <w:r w:rsidRPr="003F2C33">
        <w:rPr>
          <w:snapToGrid w:val="0"/>
        </w:rPr>
        <w:t xml:space="preserve"> - EP), όταν το ερέθισμα, το γεγονός, προέρχεται απ’ τον εξωτερικό κόσμο και </w:t>
      </w:r>
    </w:p>
    <w:p w:rsidR="002859E1" w:rsidRDefault="002859E1" w:rsidP="002859E1">
      <w:pPr>
        <w:numPr>
          <w:ilvl w:val="0"/>
          <w:numId w:val="15"/>
        </w:numPr>
        <w:shd w:val="clear" w:color="auto" w:fill="FFFFFF"/>
        <w:spacing w:before="100" w:after="24" w:line="240" w:lineRule="auto"/>
        <w:jc w:val="both"/>
        <w:rPr>
          <w:snapToGrid w:val="0"/>
        </w:rPr>
      </w:pPr>
      <w:r w:rsidRPr="003F2C33">
        <w:rPr>
          <w:b/>
          <w:bCs/>
          <w:snapToGrid w:val="0"/>
        </w:rPr>
        <w:t>Εκπεμπόμενα Δυναμικά</w:t>
      </w:r>
      <w:r w:rsidRPr="003F2C33">
        <w:rPr>
          <w:snapToGrid w:val="0"/>
        </w:rPr>
        <w:t xml:space="preserve"> (</w:t>
      </w:r>
      <w:proofErr w:type="spellStart"/>
      <w:r w:rsidRPr="003F2C33">
        <w:rPr>
          <w:snapToGrid w:val="0"/>
        </w:rPr>
        <w:t>Emitted</w:t>
      </w:r>
      <w:proofErr w:type="spellEnd"/>
      <w:r w:rsidRPr="003F2C33">
        <w:rPr>
          <w:snapToGrid w:val="0"/>
        </w:rPr>
        <w:t xml:space="preserve"> </w:t>
      </w:r>
      <w:proofErr w:type="spellStart"/>
      <w:r w:rsidRPr="003F2C33">
        <w:rPr>
          <w:snapToGrid w:val="0"/>
        </w:rPr>
        <w:t>Potentials</w:t>
      </w:r>
      <w:proofErr w:type="spellEnd"/>
      <w:r w:rsidRPr="003F2C33">
        <w:rPr>
          <w:snapToGrid w:val="0"/>
        </w:rPr>
        <w:t>) όταν σχετίζονται με μία ψυχολογική διαδικασία.</w:t>
      </w:r>
    </w:p>
    <w:p w:rsidR="002859E1" w:rsidRPr="003F2C33" w:rsidRDefault="002859E1" w:rsidP="002859E1">
      <w:pPr>
        <w:shd w:val="clear" w:color="auto" w:fill="FFFFFF"/>
        <w:spacing w:before="100" w:after="24" w:line="240" w:lineRule="auto"/>
        <w:jc w:val="both"/>
        <w:rPr>
          <w:snapToGrid w:val="0"/>
        </w:rPr>
      </w:pPr>
    </w:p>
    <w:p w:rsidR="002859E1" w:rsidRPr="003F2C33" w:rsidRDefault="002859E1" w:rsidP="002859E1">
      <w:pPr>
        <w:autoSpaceDE w:val="0"/>
        <w:autoSpaceDN w:val="0"/>
        <w:adjustRightInd w:val="0"/>
        <w:spacing w:line="240" w:lineRule="auto"/>
        <w:jc w:val="both"/>
      </w:pPr>
      <w:r w:rsidRPr="003F2C33">
        <w:rPr>
          <w:snapToGrid w:val="0"/>
        </w:rPr>
        <w:t xml:space="preserve">Τα </w:t>
      </w:r>
      <w:proofErr w:type="spellStart"/>
      <w:r w:rsidRPr="003F2C33">
        <w:rPr>
          <w:snapToGrid w:val="0"/>
        </w:rPr>
        <w:t>προκλητά</w:t>
      </w:r>
      <w:proofErr w:type="spellEnd"/>
      <w:r w:rsidRPr="003F2C33">
        <w:rPr>
          <w:snapToGrid w:val="0"/>
        </w:rPr>
        <w:t xml:space="preserve"> δυναμικά είναι αυτά που μπορούμε να καταγράψουμε και να επεξεργαστούμε μέσω πειραματικών διαδικασιών στο εργαστήριο, αφού αντικατοπτρίζουν εγκεφαλική δραστηριότητα σχετιζόμενη με ένα εξωτερικό ερέθισμα.</w:t>
      </w:r>
      <w:r w:rsidRPr="003F2C33">
        <w:t xml:space="preserve"> Τα </w:t>
      </w:r>
      <w:proofErr w:type="spellStart"/>
      <w:r w:rsidRPr="003F2C33">
        <w:t>προκλητά</w:t>
      </w:r>
      <w:proofErr w:type="spellEnd"/>
      <w:r w:rsidRPr="003F2C33">
        <w:t xml:space="preserve"> δυναμικά έχουν σχετικά μικρό πλάτος το οποίο κυμαίνεται από λιγότερο από 1 έως</w:t>
      </w:r>
      <w:r>
        <w:t xml:space="preserve"> 10</w:t>
      </w:r>
      <w:r w:rsidRPr="003F2C33">
        <w:t>m</w:t>
      </w:r>
      <w:r w:rsidRPr="003F2C33">
        <w:rPr>
          <w:lang w:val="en-US"/>
        </w:rPr>
        <w:t>V</w:t>
      </w:r>
      <w:r w:rsidRPr="003F2C33">
        <w:t>. Από την άλλη πλευρά το ΗΕΓ είναι της τάξης των 10 έως 100 m</w:t>
      </w:r>
      <w:r w:rsidRPr="003F2C33">
        <w:rPr>
          <w:lang w:val="en-US"/>
        </w:rPr>
        <w:t>V</w:t>
      </w:r>
      <w:r w:rsidRPr="00570854">
        <w:t xml:space="preserve"> (</w:t>
      </w:r>
      <w:r>
        <w:t>τα νούμερα αυτά είναι μετά από την ενίσχυση</w:t>
      </w:r>
      <w:r w:rsidRPr="00570854">
        <w:t>)</w:t>
      </w:r>
      <w:r w:rsidRPr="003F2C33">
        <w:t xml:space="preserve">. Αυτό έχει ως αποτέλεσμα να μην είναι εύκολο να διακρίνουμε τα ΠΔ σε ένα ΗΕΓ. Πρέπει να προσέξουμε ότι το ΗΕΓ μας δίνει πληροφορίες για όλη τη δραστηριότητα του εγκεφάλου μια συγκεκριμένη χρονική στιγμή, ενώ τα ΠΔ αποτελούν μέρος της δραστηριότητας που σχετίζεται με ένα συγκεκριμένο γεγονός. </w:t>
      </w:r>
    </w:p>
    <w:p w:rsidR="002859E1" w:rsidRPr="003F2C33" w:rsidRDefault="002859E1" w:rsidP="002859E1">
      <w:pPr>
        <w:shd w:val="clear" w:color="auto" w:fill="FFFFFF"/>
        <w:spacing w:before="100" w:after="24" w:line="240" w:lineRule="auto"/>
        <w:jc w:val="both"/>
        <w:rPr>
          <w:snapToGrid w:val="0"/>
        </w:rPr>
      </w:pPr>
      <w:r w:rsidRPr="003F2C33">
        <w:rPr>
          <w:snapToGrid w:val="0"/>
        </w:rPr>
        <w:t xml:space="preserve"> Ανάλογα με το είδος του εξωτερικού ερεθίσματος που τα προκαλεί τα ΠΔ διακρίνονται σε τρεις κατηγορίες: </w:t>
      </w:r>
    </w:p>
    <w:p w:rsidR="002859E1" w:rsidRPr="003F2C33" w:rsidRDefault="002859E1" w:rsidP="002859E1">
      <w:pPr>
        <w:shd w:val="clear" w:color="auto" w:fill="FFFFFF"/>
        <w:spacing w:before="100" w:after="24" w:line="240" w:lineRule="auto"/>
        <w:ind w:left="360"/>
        <w:jc w:val="both"/>
        <w:rPr>
          <w:snapToGrid w:val="0"/>
        </w:rPr>
      </w:pPr>
      <w:r w:rsidRPr="00D4021B">
        <w:rPr>
          <w:b/>
          <w:snapToGrid w:val="0"/>
        </w:rPr>
        <w:t>α)</w:t>
      </w:r>
      <w:r w:rsidRPr="003F2C33">
        <w:rPr>
          <w:snapToGrid w:val="0"/>
        </w:rPr>
        <w:t xml:space="preserve"> </w:t>
      </w:r>
      <w:r w:rsidRPr="003F2C33">
        <w:rPr>
          <w:b/>
          <w:bCs/>
          <w:snapToGrid w:val="0"/>
        </w:rPr>
        <w:t xml:space="preserve">Οπτικά </w:t>
      </w:r>
      <w:proofErr w:type="spellStart"/>
      <w:r w:rsidRPr="003F2C33">
        <w:rPr>
          <w:b/>
          <w:bCs/>
          <w:snapToGrid w:val="0"/>
        </w:rPr>
        <w:t>προκλητά</w:t>
      </w:r>
      <w:proofErr w:type="spellEnd"/>
      <w:r w:rsidRPr="003F2C33">
        <w:rPr>
          <w:b/>
          <w:bCs/>
          <w:snapToGrid w:val="0"/>
        </w:rPr>
        <w:t xml:space="preserve"> δυναμικά</w:t>
      </w:r>
      <w:r w:rsidRPr="003F2C33">
        <w:rPr>
          <w:snapToGrid w:val="0"/>
        </w:rPr>
        <w:t xml:space="preserve"> (</w:t>
      </w:r>
      <w:proofErr w:type="spellStart"/>
      <w:r w:rsidRPr="003F2C33">
        <w:rPr>
          <w:snapToGrid w:val="0"/>
        </w:rPr>
        <w:t>Visual</w:t>
      </w:r>
      <w:proofErr w:type="spellEnd"/>
      <w:r w:rsidRPr="003F2C33">
        <w:rPr>
          <w:snapToGrid w:val="0"/>
        </w:rPr>
        <w:t xml:space="preserve"> </w:t>
      </w:r>
      <w:proofErr w:type="spellStart"/>
      <w:r w:rsidRPr="003F2C33">
        <w:rPr>
          <w:snapToGrid w:val="0"/>
        </w:rPr>
        <w:t>Evoked</w:t>
      </w:r>
      <w:proofErr w:type="spellEnd"/>
      <w:r w:rsidRPr="003F2C33">
        <w:rPr>
          <w:snapToGrid w:val="0"/>
        </w:rPr>
        <w:t xml:space="preserve"> </w:t>
      </w:r>
      <w:proofErr w:type="spellStart"/>
      <w:r w:rsidRPr="003F2C33">
        <w:rPr>
          <w:snapToGrid w:val="0"/>
        </w:rPr>
        <w:t>Potentials</w:t>
      </w:r>
      <w:proofErr w:type="spellEnd"/>
      <w:r w:rsidRPr="003F2C33">
        <w:rPr>
          <w:snapToGrid w:val="0"/>
        </w:rPr>
        <w:t xml:space="preserve"> - VEP): Εκλύονται με τη βοήθεια οπτικών ερεθισμάτων, όπως εμφάνιση μιας συγκεκριμένης εικόνας, αλλαγή χρωμάτων, λάμψεις κ.ά.</w:t>
      </w:r>
    </w:p>
    <w:p w:rsidR="002859E1" w:rsidRPr="003F2C33" w:rsidRDefault="002859E1" w:rsidP="002859E1">
      <w:pPr>
        <w:shd w:val="clear" w:color="auto" w:fill="FFFFFF"/>
        <w:spacing w:before="100" w:after="24" w:line="240" w:lineRule="auto"/>
        <w:ind w:left="360"/>
        <w:jc w:val="both"/>
        <w:rPr>
          <w:snapToGrid w:val="0"/>
        </w:rPr>
      </w:pPr>
      <w:r w:rsidRPr="00D4021B">
        <w:rPr>
          <w:b/>
          <w:snapToGrid w:val="0"/>
        </w:rPr>
        <w:t>β)</w:t>
      </w:r>
      <w:r w:rsidRPr="003F2C33">
        <w:rPr>
          <w:snapToGrid w:val="0"/>
        </w:rPr>
        <w:t xml:space="preserve"> </w:t>
      </w:r>
      <w:r w:rsidRPr="003F2C33">
        <w:rPr>
          <w:b/>
          <w:bCs/>
          <w:snapToGrid w:val="0"/>
        </w:rPr>
        <w:t xml:space="preserve">Ακουστικά </w:t>
      </w:r>
      <w:proofErr w:type="spellStart"/>
      <w:r w:rsidRPr="003F2C33">
        <w:rPr>
          <w:b/>
          <w:bCs/>
          <w:snapToGrid w:val="0"/>
        </w:rPr>
        <w:t>προκλητά</w:t>
      </w:r>
      <w:proofErr w:type="spellEnd"/>
      <w:r w:rsidRPr="003F2C33">
        <w:rPr>
          <w:b/>
          <w:bCs/>
          <w:snapToGrid w:val="0"/>
        </w:rPr>
        <w:t xml:space="preserve"> δυναμικά</w:t>
      </w:r>
      <w:r w:rsidRPr="003F2C33">
        <w:rPr>
          <w:snapToGrid w:val="0"/>
        </w:rPr>
        <w:t xml:space="preserve"> (</w:t>
      </w:r>
      <w:proofErr w:type="spellStart"/>
      <w:r w:rsidRPr="003F2C33">
        <w:rPr>
          <w:snapToGrid w:val="0"/>
        </w:rPr>
        <w:t>Auditory</w:t>
      </w:r>
      <w:proofErr w:type="spellEnd"/>
      <w:r w:rsidRPr="003F2C33">
        <w:rPr>
          <w:snapToGrid w:val="0"/>
        </w:rPr>
        <w:t xml:space="preserve"> </w:t>
      </w:r>
      <w:proofErr w:type="spellStart"/>
      <w:r w:rsidRPr="003F2C33">
        <w:rPr>
          <w:snapToGrid w:val="0"/>
        </w:rPr>
        <w:t>Evoked</w:t>
      </w:r>
      <w:proofErr w:type="spellEnd"/>
      <w:r w:rsidRPr="003F2C33">
        <w:rPr>
          <w:snapToGrid w:val="0"/>
        </w:rPr>
        <w:t xml:space="preserve"> </w:t>
      </w:r>
      <w:proofErr w:type="spellStart"/>
      <w:r w:rsidRPr="003F2C33">
        <w:rPr>
          <w:snapToGrid w:val="0"/>
        </w:rPr>
        <w:t>Potentials</w:t>
      </w:r>
      <w:proofErr w:type="spellEnd"/>
      <w:r w:rsidRPr="003F2C33">
        <w:rPr>
          <w:snapToGrid w:val="0"/>
        </w:rPr>
        <w:t xml:space="preserve"> - AEP): Εκλύονται με τη βοήθεια ακουστικών ερεθισμάτων, δηλ. ήχους, λέξεις, τόνους διαφόρων συχνοτήτων και έντασης.</w:t>
      </w:r>
    </w:p>
    <w:p w:rsidR="002859E1" w:rsidRPr="003F2C33" w:rsidRDefault="002859E1" w:rsidP="002859E1">
      <w:pPr>
        <w:shd w:val="clear" w:color="auto" w:fill="FFFFFF"/>
        <w:spacing w:before="100" w:after="24" w:line="240" w:lineRule="auto"/>
        <w:ind w:left="360"/>
        <w:jc w:val="both"/>
        <w:rPr>
          <w:snapToGrid w:val="0"/>
        </w:rPr>
      </w:pPr>
      <w:r w:rsidRPr="00D4021B">
        <w:rPr>
          <w:b/>
          <w:snapToGrid w:val="0"/>
        </w:rPr>
        <w:t>γ)</w:t>
      </w:r>
      <w:r w:rsidRPr="003F2C33">
        <w:rPr>
          <w:snapToGrid w:val="0"/>
        </w:rPr>
        <w:t xml:space="preserve"> </w:t>
      </w:r>
      <w:proofErr w:type="spellStart"/>
      <w:r w:rsidRPr="003F2C33">
        <w:rPr>
          <w:b/>
          <w:bCs/>
          <w:snapToGrid w:val="0"/>
        </w:rPr>
        <w:t>Σωματοαισθητικά</w:t>
      </w:r>
      <w:proofErr w:type="spellEnd"/>
      <w:r w:rsidRPr="003F2C33">
        <w:rPr>
          <w:b/>
          <w:bCs/>
          <w:snapToGrid w:val="0"/>
        </w:rPr>
        <w:t xml:space="preserve"> </w:t>
      </w:r>
      <w:proofErr w:type="spellStart"/>
      <w:r w:rsidRPr="003F2C33">
        <w:rPr>
          <w:b/>
          <w:bCs/>
          <w:snapToGrid w:val="0"/>
        </w:rPr>
        <w:t>προκλητά</w:t>
      </w:r>
      <w:proofErr w:type="spellEnd"/>
      <w:r w:rsidRPr="003F2C33">
        <w:rPr>
          <w:b/>
          <w:bCs/>
          <w:snapToGrid w:val="0"/>
        </w:rPr>
        <w:t xml:space="preserve"> δυναμικά</w:t>
      </w:r>
      <w:r w:rsidRPr="003F2C33">
        <w:rPr>
          <w:snapToGrid w:val="0"/>
        </w:rPr>
        <w:t xml:space="preserve"> (</w:t>
      </w:r>
      <w:proofErr w:type="spellStart"/>
      <w:r w:rsidRPr="003F2C33">
        <w:rPr>
          <w:snapToGrid w:val="0"/>
        </w:rPr>
        <w:t>Somatosensory</w:t>
      </w:r>
      <w:proofErr w:type="spellEnd"/>
      <w:r w:rsidRPr="003F2C33">
        <w:rPr>
          <w:snapToGrid w:val="0"/>
        </w:rPr>
        <w:t xml:space="preserve"> </w:t>
      </w:r>
      <w:proofErr w:type="spellStart"/>
      <w:r w:rsidRPr="003F2C33">
        <w:rPr>
          <w:snapToGrid w:val="0"/>
        </w:rPr>
        <w:t>Evoked</w:t>
      </w:r>
      <w:proofErr w:type="spellEnd"/>
      <w:r w:rsidRPr="003F2C33">
        <w:rPr>
          <w:snapToGrid w:val="0"/>
        </w:rPr>
        <w:t xml:space="preserve"> </w:t>
      </w:r>
      <w:proofErr w:type="spellStart"/>
      <w:r w:rsidRPr="003F2C33">
        <w:rPr>
          <w:snapToGrid w:val="0"/>
        </w:rPr>
        <w:t>Potentials</w:t>
      </w:r>
      <w:proofErr w:type="spellEnd"/>
      <w:r w:rsidRPr="003F2C33">
        <w:rPr>
          <w:snapToGrid w:val="0"/>
        </w:rPr>
        <w:t xml:space="preserve"> - SEP): Εκλύονται όταν ένα μικρής διάρκειας και έντασης ηλεκτρικό ρεύμα ερεθίσει κάποιο συγκεκριμένο νεύρο.</w:t>
      </w:r>
    </w:p>
    <w:p w:rsidR="002859E1" w:rsidRPr="003F2C33" w:rsidRDefault="002859E1" w:rsidP="002859E1">
      <w:pPr>
        <w:shd w:val="clear" w:color="auto" w:fill="FFFFFF"/>
        <w:spacing w:before="100" w:after="24" w:line="240" w:lineRule="auto"/>
        <w:jc w:val="both"/>
        <w:rPr>
          <w:snapToGrid w:val="0"/>
        </w:rPr>
      </w:pPr>
      <w:r w:rsidRPr="003F2C33">
        <w:rPr>
          <w:snapToGrid w:val="0"/>
        </w:rPr>
        <w:t>Επιπλέον τα ΠΔ μπορούν επίσης χωριστούν σε κατηγορίες ανάλογα με το χρόνο εμφάνισής τους μετά από  την εφαρμογή του</w:t>
      </w:r>
      <w:r>
        <w:rPr>
          <w:snapToGrid w:val="0"/>
        </w:rPr>
        <w:t xml:space="preserve"> εξωτερικού ερεθίσματος (λανθάνο</w:t>
      </w:r>
      <w:r w:rsidRPr="003F2C33">
        <w:rPr>
          <w:snapToGrid w:val="0"/>
        </w:rPr>
        <w:t xml:space="preserve">ν χρόνος). Έτσι τα </w:t>
      </w:r>
      <w:proofErr w:type="spellStart"/>
      <w:r w:rsidRPr="003F2C33">
        <w:rPr>
          <w:snapToGrid w:val="0"/>
        </w:rPr>
        <w:t>προκλητά</w:t>
      </w:r>
      <w:proofErr w:type="spellEnd"/>
      <w:r w:rsidRPr="003F2C33">
        <w:rPr>
          <w:snapToGrid w:val="0"/>
        </w:rPr>
        <w:t xml:space="preserve"> δυναμικά διακρίνονται σε:</w:t>
      </w:r>
    </w:p>
    <w:p w:rsidR="002859E1" w:rsidRPr="003F2C33" w:rsidRDefault="002859E1" w:rsidP="002859E1">
      <w:pPr>
        <w:shd w:val="clear" w:color="auto" w:fill="FFFFFF"/>
        <w:spacing w:before="100" w:after="24" w:line="240" w:lineRule="auto"/>
        <w:ind w:left="360"/>
        <w:jc w:val="both"/>
        <w:rPr>
          <w:snapToGrid w:val="0"/>
        </w:rPr>
      </w:pPr>
      <w:r w:rsidRPr="003F2C33">
        <w:rPr>
          <w:snapToGrid w:val="0"/>
        </w:rPr>
        <w:t xml:space="preserve"> </w:t>
      </w:r>
      <w:r w:rsidRPr="00D4021B">
        <w:rPr>
          <w:b/>
          <w:snapToGrid w:val="0"/>
        </w:rPr>
        <w:t xml:space="preserve">α) </w:t>
      </w:r>
      <w:r w:rsidRPr="00D4021B">
        <w:rPr>
          <w:b/>
          <w:bCs/>
          <w:snapToGrid w:val="0"/>
        </w:rPr>
        <w:t>πρώιμα</w:t>
      </w:r>
      <w:r w:rsidRPr="003F2C33">
        <w:rPr>
          <w:snapToGrid w:val="0"/>
        </w:rPr>
        <w:t xml:space="preserve"> (</w:t>
      </w:r>
      <w:proofErr w:type="spellStart"/>
      <w:r w:rsidRPr="003F2C33">
        <w:rPr>
          <w:snapToGrid w:val="0"/>
        </w:rPr>
        <w:t>early</w:t>
      </w:r>
      <w:proofErr w:type="spellEnd"/>
      <w:r w:rsidRPr="003F2C33">
        <w:rPr>
          <w:snapToGrid w:val="0"/>
        </w:rPr>
        <w:t xml:space="preserve">, </w:t>
      </w:r>
      <w:proofErr w:type="spellStart"/>
      <w:r w:rsidRPr="003F2C33">
        <w:rPr>
          <w:snapToGrid w:val="0"/>
        </w:rPr>
        <w:t>fast</w:t>
      </w:r>
      <w:proofErr w:type="spellEnd"/>
      <w:r w:rsidRPr="003F2C33">
        <w:rPr>
          <w:snapToGrid w:val="0"/>
        </w:rPr>
        <w:t xml:space="preserve">) όταν εμφανίζονται σε χρονικό διάστημα από 2 ως 12 </w:t>
      </w:r>
      <w:proofErr w:type="spellStart"/>
      <w:r w:rsidRPr="003F2C33">
        <w:rPr>
          <w:snapToGrid w:val="0"/>
          <w:lang w:val="en-US"/>
        </w:rPr>
        <w:t>ms</w:t>
      </w:r>
      <w:proofErr w:type="spellEnd"/>
      <w:r w:rsidRPr="003F2C33">
        <w:rPr>
          <w:snapToGrid w:val="0"/>
        </w:rPr>
        <w:t xml:space="preserve"> από τη στιγμή του εξωτερικού ερεθίσματος. </w:t>
      </w:r>
    </w:p>
    <w:p w:rsidR="002859E1" w:rsidRPr="003F2C33" w:rsidRDefault="002859E1" w:rsidP="002859E1">
      <w:pPr>
        <w:shd w:val="clear" w:color="auto" w:fill="FFFFFF"/>
        <w:spacing w:before="100" w:after="24" w:line="240" w:lineRule="auto"/>
        <w:ind w:left="360"/>
        <w:jc w:val="both"/>
        <w:rPr>
          <w:snapToGrid w:val="0"/>
        </w:rPr>
      </w:pPr>
      <w:r w:rsidRPr="00D4021B">
        <w:rPr>
          <w:b/>
          <w:snapToGrid w:val="0"/>
        </w:rPr>
        <w:t xml:space="preserve"> β)</w:t>
      </w:r>
      <w:r w:rsidRPr="003F2C33">
        <w:rPr>
          <w:snapToGrid w:val="0"/>
        </w:rPr>
        <w:t xml:space="preserve"> </w:t>
      </w:r>
      <w:r w:rsidRPr="003F2C33">
        <w:rPr>
          <w:b/>
          <w:bCs/>
          <w:snapToGrid w:val="0"/>
        </w:rPr>
        <w:t>μέσα</w:t>
      </w:r>
      <w:r w:rsidRPr="003F2C33">
        <w:rPr>
          <w:snapToGrid w:val="0"/>
        </w:rPr>
        <w:t xml:space="preserve"> (</w:t>
      </w:r>
      <w:proofErr w:type="spellStart"/>
      <w:r w:rsidRPr="003F2C33">
        <w:rPr>
          <w:snapToGrid w:val="0"/>
        </w:rPr>
        <w:t>middle</w:t>
      </w:r>
      <w:proofErr w:type="spellEnd"/>
      <w:r w:rsidRPr="003F2C33">
        <w:rPr>
          <w:snapToGrid w:val="0"/>
        </w:rPr>
        <w:t>) όταν εμφανίζονται σ</w:t>
      </w:r>
      <w:r>
        <w:rPr>
          <w:snapToGrid w:val="0"/>
        </w:rPr>
        <w:t>ε χρονικό διάστημα από 12 ως 50</w:t>
      </w:r>
      <w:proofErr w:type="spellStart"/>
      <w:r w:rsidRPr="003F2C33">
        <w:rPr>
          <w:snapToGrid w:val="0"/>
          <w:lang w:val="en-US"/>
        </w:rPr>
        <w:t>ms</w:t>
      </w:r>
      <w:proofErr w:type="spellEnd"/>
      <w:r w:rsidRPr="003F2C33">
        <w:rPr>
          <w:snapToGrid w:val="0"/>
        </w:rPr>
        <w:t xml:space="preserve"> από τη στιγμή του εξωτερικού ερεθίσματος.</w:t>
      </w:r>
    </w:p>
    <w:p w:rsidR="002859E1" w:rsidRPr="003F2C33" w:rsidRDefault="002859E1" w:rsidP="002859E1">
      <w:pPr>
        <w:shd w:val="clear" w:color="auto" w:fill="FFFFFF"/>
        <w:spacing w:before="100" w:after="24" w:line="240" w:lineRule="auto"/>
        <w:ind w:left="360"/>
        <w:jc w:val="both"/>
        <w:rPr>
          <w:snapToGrid w:val="0"/>
        </w:rPr>
      </w:pPr>
      <w:r w:rsidRPr="003F2C33">
        <w:rPr>
          <w:snapToGrid w:val="0"/>
        </w:rPr>
        <w:t xml:space="preserve"> </w:t>
      </w:r>
      <w:r w:rsidRPr="00D4021B">
        <w:rPr>
          <w:b/>
          <w:snapToGrid w:val="0"/>
        </w:rPr>
        <w:t>γ)</w:t>
      </w:r>
      <w:r w:rsidRPr="003F2C33">
        <w:rPr>
          <w:b/>
          <w:bCs/>
          <w:snapToGrid w:val="0"/>
        </w:rPr>
        <w:t xml:space="preserve"> αργά ή ύστερα </w:t>
      </w:r>
      <w:r w:rsidRPr="003F2C33">
        <w:rPr>
          <w:snapToGrid w:val="0"/>
        </w:rPr>
        <w:t>(</w:t>
      </w:r>
      <w:proofErr w:type="spellStart"/>
      <w:r w:rsidRPr="003F2C33">
        <w:rPr>
          <w:snapToGrid w:val="0"/>
        </w:rPr>
        <w:t>late</w:t>
      </w:r>
      <w:proofErr w:type="spellEnd"/>
      <w:r w:rsidRPr="003F2C33">
        <w:rPr>
          <w:snapToGrid w:val="0"/>
        </w:rPr>
        <w:t>)  όταν εμφανίζονται σε</w:t>
      </w:r>
      <w:r>
        <w:rPr>
          <w:snapToGrid w:val="0"/>
        </w:rPr>
        <w:t xml:space="preserve"> χρονικό διάστημα από 50 ως 800</w:t>
      </w:r>
      <w:proofErr w:type="spellStart"/>
      <w:r w:rsidRPr="003F2C33">
        <w:rPr>
          <w:snapToGrid w:val="0"/>
          <w:lang w:val="en-US"/>
        </w:rPr>
        <w:t>m</w:t>
      </w:r>
      <w:r>
        <w:rPr>
          <w:snapToGrid w:val="0"/>
          <w:lang w:val="en-US"/>
        </w:rPr>
        <w:t>s</w:t>
      </w:r>
      <w:proofErr w:type="spellEnd"/>
      <w:r w:rsidRPr="003F2C33">
        <w:rPr>
          <w:snapToGrid w:val="0"/>
        </w:rPr>
        <w:t xml:space="preserve"> από τη στιγμή του εξωτερικού ερεθίσματος. </w:t>
      </w:r>
      <w:r>
        <w:rPr>
          <w:snapToGrid w:val="0"/>
        </w:rPr>
        <w:t>Εμείς ασχολούμαστε μόνο με αυτά.</w:t>
      </w:r>
    </w:p>
    <w:p w:rsidR="002859E1" w:rsidRPr="003F2C33" w:rsidRDefault="002859E1" w:rsidP="002859E1">
      <w:pPr>
        <w:shd w:val="clear" w:color="auto" w:fill="FFFFFF"/>
        <w:spacing w:before="100" w:after="24" w:line="240" w:lineRule="auto"/>
        <w:jc w:val="both"/>
        <w:rPr>
          <w:snapToGrid w:val="0"/>
        </w:rPr>
      </w:pPr>
      <w:r w:rsidRPr="003F2C33">
        <w:rPr>
          <w:snapToGrid w:val="0"/>
        </w:rPr>
        <w:t xml:space="preserve">Είναι αξιοσημείωτο το γεγονός ότι καθώς αυξάνεται ο λανθάνον χρόνος μειώνεται η συχνότητα των </w:t>
      </w:r>
      <w:proofErr w:type="spellStart"/>
      <w:r w:rsidRPr="003F2C33">
        <w:rPr>
          <w:snapToGrid w:val="0"/>
        </w:rPr>
        <w:t>κυματομορφών</w:t>
      </w:r>
      <w:proofErr w:type="spellEnd"/>
      <w:r w:rsidRPr="003F2C33">
        <w:rPr>
          <w:snapToGrid w:val="0"/>
        </w:rPr>
        <w:t xml:space="preserve"> και αυξάνεται το πλάτος τους. Προσεγγιστικά μπορούμε να </w:t>
      </w:r>
      <w:r w:rsidRPr="003F2C33">
        <w:rPr>
          <w:snapToGrid w:val="0"/>
        </w:rPr>
        <w:lastRenderedPageBreak/>
        <w:t>πούμε ότι στα πρώιμα δυναμικά έχουμε πλάτη της τάξης του 0,1 ως 0,5μV και συχνότητας 100 ως 1000Hz ενώ στα ύστερα δυναμικά παρατηρούνται συχνότητες 0,1Hz (σχεδόν D</w:t>
      </w:r>
      <w:r>
        <w:rPr>
          <w:snapToGrid w:val="0"/>
        </w:rPr>
        <w:t>C) ως 5Hz και πλάτη από 1 ως 20</w:t>
      </w:r>
      <w:r w:rsidRPr="003F2C33">
        <w:rPr>
          <w:snapToGrid w:val="0"/>
        </w:rPr>
        <w:t>μV. Τα χαρακτηριστικά αυτά οφείλονται σε μεγάλο βαθμό στον τ</w:t>
      </w:r>
      <w:r>
        <w:rPr>
          <w:snapToGrid w:val="0"/>
        </w:rPr>
        <w:t>ρ</w:t>
      </w:r>
      <w:r w:rsidRPr="003F2C33">
        <w:rPr>
          <w:snapToGrid w:val="0"/>
        </w:rPr>
        <w:t xml:space="preserve">όπο έκλυσης των αντίστοιχων δυναμικών. Τα πρώιμα σχετίζονται με τη διαβίβαση των </w:t>
      </w:r>
      <w:proofErr w:type="spellStart"/>
      <w:r w:rsidRPr="003F2C33">
        <w:rPr>
          <w:snapToGrid w:val="0"/>
        </w:rPr>
        <w:t>νευρωνικών</w:t>
      </w:r>
      <w:proofErr w:type="spellEnd"/>
      <w:r w:rsidRPr="003F2C33">
        <w:rPr>
          <w:snapToGrid w:val="0"/>
        </w:rPr>
        <w:t xml:space="preserve"> ώσεων κατά μήκος του ακουστικού ή οπτικού νεύρου για ακουστικά ή οπτικά </w:t>
      </w:r>
      <w:proofErr w:type="spellStart"/>
      <w:r w:rsidRPr="003F2C33">
        <w:rPr>
          <w:snapToGrid w:val="0"/>
        </w:rPr>
        <w:t>προκλητά</w:t>
      </w:r>
      <w:proofErr w:type="spellEnd"/>
      <w:r w:rsidRPr="003F2C33">
        <w:rPr>
          <w:snapToGrid w:val="0"/>
        </w:rPr>
        <w:t xml:space="preserve"> δυναμικά και κατά μήκος της </w:t>
      </w:r>
      <w:proofErr w:type="spellStart"/>
      <w:r w:rsidRPr="003F2C33">
        <w:rPr>
          <w:snapToGrid w:val="0"/>
        </w:rPr>
        <w:t>σωματοαισθητικής</w:t>
      </w:r>
      <w:proofErr w:type="spellEnd"/>
      <w:r w:rsidRPr="003F2C33">
        <w:rPr>
          <w:snapToGrid w:val="0"/>
        </w:rPr>
        <w:t xml:space="preserve"> οδού για τα </w:t>
      </w:r>
      <w:proofErr w:type="spellStart"/>
      <w:r w:rsidRPr="003F2C33">
        <w:rPr>
          <w:snapToGrid w:val="0"/>
        </w:rPr>
        <w:t>σωματοαισθητικά</w:t>
      </w:r>
      <w:proofErr w:type="spellEnd"/>
      <w:r w:rsidRPr="003F2C33">
        <w:rPr>
          <w:snapToGrid w:val="0"/>
        </w:rPr>
        <w:t xml:space="preserve">. Αντίθετα, τα ύστερα δυναμικά αντανακλούν την εγκεφαλική δραστηριότητα περιοχών του φλοιού ως αντίδραση στην άφιξη της εξωτερικής πληροφορίας. </w:t>
      </w:r>
    </w:p>
    <w:p w:rsidR="002859E1" w:rsidRPr="003F2C33" w:rsidRDefault="002859E1" w:rsidP="002859E1">
      <w:pPr>
        <w:shd w:val="clear" w:color="auto" w:fill="FFFFFF"/>
        <w:spacing w:before="100" w:after="24" w:line="240" w:lineRule="auto"/>
        <w:jc w:val="both"/>
        <w:rPr>
          <w:snapToGrid w:val="0"/>
        </w:rPr>
      </w:pPr>
      <w:r w:rsidRPr="003F2C33">
        <w:rPr>
          <w:snapToGrid w:val="0"/>
        </w:rPr>
        <w:t xml:space="preserve">Τέλος, μπορούμε να χωρίσουμε τα ΠΔ σε ενδογενή και εξωγενή. </w:t>
      </w:r>
    </w:p>
    <w:p w:rsidR="002859E1" w:rsidRPr="003F2C33" w:rsidRDefault="002859E1" w:rsidP="002859E1">
      <w:pPr>
        <w:shd w:val="clear" w:color="auto" w:fill="FFFFFF"/>
        <w:spacing w:before="100" w:after="24" w:line="240" w:lineRule="auto"/>
        <w:ind w:left="360"/>
        <w:jc w:val="both"/>
        <w:rPr>
          <w:snapToGrid w:val="0"/>
        </w:rPr>
      </w:pPr>
      <w:r w:rsidRPr="00D4021B">
        <w:rPr>
          <w:b/>
          <w:snapToGrid w:val="0"/>
        </w:rPr>
        <w:t>α)</w:t>
      </w:r>
      <w:r>
        <w:rPr>
          <w:b/>
          <w:snapToGrid w:val="0"/>
        </w:rPr>
        <w:t xml:space="preserve"> </w:t>
      </w:r>
      <w:r w:rsidRPr="00D4021B">
        <w:rPr>
          <w:b/>
          <w:snapToGrid w:val="0"/>
        </w:rPr>
        <w:t>Τα</w:t>
      </w:r>
      <w:r w:rsidRPr="003F2C33">
        <w:rPr>
          <w:snapToGrid w:val="0"/>
        </w:rPr>
        <w:t xml:space="preserve"> </w:t>
      </w:r>
      <w:r w:rsidRPr="003F2C33">
        <w:rPr>
          <w:b/>
          <w:bCs/>
          <w:snapToGrid w:val="0"/>
        </w:rPr>
        <w:t>εξωγενή</w:t>
      </w:r>
      <w:r w:rsidRPr="003F2C33">
        <w:rPr>
          <w:snapToGrid w:val="0"/>
        </w:rPr>
        <w:t xml:space="preserve"> σχετίζονται άμεσα με τη φύση του </w:t>
      </w:r>
      <w:proofErr w:type="spellStart"/>
      <w:r w:rsidRPr="003F2C33">
        <w:rPr>
          <w:snapToGrid w:val="0"/>
        </w:rPr>
        <w:t>εκλυτικού</w:t>
      </w:r>
      <w:proofErr w:type="spellEnd"/>
      <w:r w:rsidRPr="003F2C33">
        <w:rPr>
          <w:snapToGrid w:val="0"/>
        </w:rPr>
        <w:t xml:space="preserve"> ερεθίσματος δηλ. την ένταση, τη συχνότητά του κ.τ.λ. και την ακεραιότητα των αισθητικών οδών. </w:t>
      </w:r>
    </w:p>
    <w:p w:rsidR="002859E1" w:rsidRDefault="002859E1" w:rsidP="002859E1">
      <w:pPr>
        <w:shd w:val="clear" w:color="auto" w:fill="FFFFFF"/>
        <w:spacing w:before="100" w:after="24" w:line="240" w:lineRule="auto"/>
        <w:ind w:left="360"/>
        <w:jc w:val="both"/>
        <w:rPr>
          <w:snapToGrid w:val="0"/>
        </w:rPr>
      </w:pPr>
      <w:r w:rsidRPr="00D4021B">
        <w:rPr>
          <w:b/>
          <w:snapToGrid w:val="0"/>
        </w:rPr>
        <w:t>β)</w:t>
      </w:r>
      <w:r>
        <w:rPr>
          <w:b/>
          <w:snapToGrid w:val="0"/>
        </w:rPr>
        <w:t xml:space="preserve"> </w:t>
      </w:r>
      <w:r w:rsidRPr="00D4021B">
        <w:rPr>
          <w:b/>
          <w:snapToGrid w:val="0"/>
        </w:rPr>
        <w:t>Τα</w:t>
      </w:r>
      <w:r w:rsidRPr="003F2C33">
        <w:rPr>
          <w:snapToGrid w:val="0"/>
        </w:rPr>
        <w:t xml:space="preserve"> </w:t>
      </w:r>
      <w:r w:rsidRPr="003F2C33">
        <w:rPr>
          <w:b/>
          <w:bCs/>
          <w:snapToGrid w:val="0"/>
        </w:rPr>
        <w:t>ενδογενή</w:t>
      </w:r>
      <w:r w:rsidRPr="003F2C33">
        <w:rPr>
          <w:snapToGrid w:val="0"/>
        </w:rPr>
        <w:t xml:space="preserve"> εξαρτώνται ουσιαστικά από την ψυχολογική κατάσταση του ατόμου και τα ψυχολογικά γνωρίσματα του ερεθίσματος, π.χ. αν το ερέθισμα είναι γνωστό ή άγνωστο, αν προκαλεί δυσφορία ή ευχαρίστηση, αν είναι σημασιολογικά ορθό ή λάθος</w:t>
      </w:r>
      <w:r>
        <w:rPr>
          <w:snapToGrid w:val="0"/>
        </w:rPr>
        <w:t xml:space="preserve">, ενδιαφέρον ή αδιάφορο </w:t>
      </w:r>
      <w:proofErr w:type="spellStart"/>
      <w:r>
        <w:rPr>
          <w:snapToGrid w:val="0"/>
        </w:rPr>
        <w:t>κ.ο.κ.</w:t>
      </w:r>
      <w:proofErr w:type="spellEnd"/>
      <w:r>
        <w:rPr>
          <w:snapToGrid w:val="0"/>
        </w:rPr>
        <w:t xml:space="preserve"> </w:t>
      </w:r>
    </w:p>
    <w:p w:rsidR="002859E1" w:rsidRDefault="002859E1">
      <w:pPr>
        <w:jc w:val="both"/>
      </w:pPr>
    </w:p>
    <w:p w:rsidR="000153CC" w:rsidRDefault="009314D3">
      <w:pPr>
        <w:jc w:val="both"/>
      </w:pPr>
      <w:r>
        <w:t>Η μέτρηση</w:t>
      </w:r>
      <w:r w:rsidR="002859E1">
        <w:t xml:space="preserve"> των </w:t>
      </w:r>
      <w:r w:rsidR="002859E1">
        <w:rPr>
          <w:lang w:val="en-US"/>
        </w:rPr>
        <w:t>ERPs</w:t>
      </w:r>
      <w:r>
        <w:t xml:space="preserve"> γίνεται με χρήση </w:t>
      </w:r>
      <w:proofErr w:type="spellStart"/>
      <w:r>
        <w:t>ηλεκτροεγκεφαλογράφου</w:t>
      </w:r>
      <w:proofErr w:type="spellEnd"/>
      <w:r>
        <w:t xml:space="preserve"> και είναι μια μη επεμβατική μέθοδος μέτρησης της ηλεκτρικής δραστηριότητας του ανθρώπινου εγκεφάλου με την πάροδο του χρόνου, τοποθετώντας ηλεκτρόδια στο δέρμα του κεφαλιού. Ωστόσο, ο </w:t>
      </w:r>
      <w:proofErr w:type="spellStart"/>
      <w:r>
        <w:t>ηλεκτροεγκεφαλογράφος</w:t>
      </w:r>
      <w:proofErr w:type="spellEnd"/>
      <w:r>
        <w:t xml:space="preserve"> πέρα από την επιθυμητή αντίδραση στο ερέθισμα  μετράει και τις εν εξελίξει ταυτόχρονες διαδικασίες του εγκεφάλου, που σχετίζονται με τυχαίες εγκεφαλικές δραστηριότητες, μαζί με τα σήματα που προέρχονται από τις ακούσιες διεργασίες του σώματος μας (π.χ. αναπνοή, κινήσεις των μυών) και κάποιες ηλεκτρομαγνητικές παρεμβολές που μπορεί να δημιουργηθούν από τον περιβάλλοντα χώρο. Αυτά που προαναφέρθηκαν συνιστούν το θόρυβο κατά την καταγραφή των </w:t>
      </w:r>
      <w:proofErr w:type="spellStart"/>
      <w:r>
        <w:t>ERPs</w:t>
      </w:r>
      <w:proofErr w:type="spellEnd"/>
      <w:r>
        <w:t>.</w:t>
      </w:r>
    </w:p>
    <w:p w:rsidR="000153CC" w:rsidRDefault="009314D3">
      <w:pPr>
        <w:jc w:val="both"/>
      </w:pPr>
      <w:r>
        <w:t xml:space="preserve">Για να μπορέσουμε να απομονώσουμε την απόκριση του εγκεφάλου στο ερέθισμα, πρέπει να απαλλαγούμε από το θόρυβο που </w:t>
      </w:r>
      <w:proofErr w:type="spellStart"/>
      <w:r>
        <w:t>περιγράφηκε</w:t>
      </w:r>
      <w:proofErr w:type="spellEnd"/>
      <w:r>
        <w:t xml:space="preserve"> παραπάνω. Για το σκοπό αυτό, πραγματοποιούνται πολλές μετρήσεις του ίδιου πειράματος από τις οποίες προκύπτει ένα μέσο σήμα που είναι απαλλαγμένο από τα θόρυβο. Αυτό συμβαίνει γιατί θεωρούμε ότι τα κύματα που μας ενδιαφέρουν παράγονται από μια σειρά </w:t>
      </w:r>
      <w:proofErr w:type="spellStart"/>
      <w:r>
        <w:t>ERPs</w:t>
      </w:r>
      <w:proofErr w:type="spellEnd"/>
      <w:r>
        <w:t xml:space="preserve"> που έχουν παρόμοια μορφή στο χρόνο και στο χώρο γιατί οφείλονται στο ίδιο ερέθισμα. Ο θόρυβος, ωστόσο, επικάθεται τυχαία στα επιθυμητά σήματα και μπορεί στις περισσότερες περιπτώσεις να προσεγγιστεί από </w:t>
      </w:r>
      <w:proofErr w:type="spellStart"/>
      <w:r>
        <w:t>Gaussian</w:t>
      </w:r>
      <w:proofErr w:type="spellEnd"/>
      <w:r>
        <w:t xml:space="preserve"> τυχαία διαδικασία μηδενικής μέσης τιμής.</w:t>
      </w:r>
    </w:p>
    <w:p w:rsidR="000153CC" w:rsidRDefault="009314D3">
      <w:pPr>
        <w:jc w:val="both"/>
      </w:pPr>
      <w:r>
        <w:t xml:space="preserve">Κάθε ERP </w:t>
      </w:r>
      <w:proofErr w:type="spellStart"/>
      <w:r>
        <w:t>κυματομορφή</w:t>
      </w:r>
      <w:proofErr w:type="spellEnd"/>
      <w:r>
        <w:t xml:space="preserve"> αποτελείται από μια σειρά θετικές ή αρνητικές κορυφές τάσης. Στα κύματα αυτά που συνθέτουν την </w:t>
      </w:r>
      <w:proofErr w:type="spellStart"/>
      <w:r>
        <w:t>κυματομορφή</w:t>
      </w:r>
      <w:proofErr w:type="spellEnd"/>
      <w:r>
        <w:t xml:space="preserve"> ERP αναφερόμαστε με ένα γράμμα (N/P) που δείχνει την πολικότητα (</w:t>
      </w:r>
      <w:proofErr w:type="spellStart"/>
      <w:r>
        <w:t>negative</w:t>
      </w:r>
      <w:proofErr w:type="spellEnd"/>
      <w:r>
        <w:t>/</w:t>
      </w:r>
      <w:proofErr w:type="spellStart"/>
      <w:r>
        <w:t>positive</w:t>
      </w:r>
      <w:proofErr w:type="spellEnd"/>
      <w:r>
        <w:t xml:space="preserve">) και με ένα αριθμό που υποδεικνύει σε πόσα </w:t>
      </w:r>
      <w:proofErr w:type="spellStart"/>
      <w:r>
        <w:t>ms</w:t>
      </w:r>
      <w:proofErr w:type="spellEnd"/>
      <w:r>
        <w:t xml:space="preserve"> μετά την εμφάνιση του ερεθίσματος παρατηρείται η συγκεκριμένη κορυφή. </w:t>
      </w:r>
    </w:p>
    <w:p w:rsidR="0052213E" w:rsidRPr="000D5E7E" w:rsidRDefault="0052213E">
      <w:pPr>
        <w:jc w:val="both"/>
      </w:pPr>
      <w:r w:rsidRPr="0052213E">
        <w:t xml:space="preserve">Τα </w:t>
      </w:r>
      <w:r>
        <w:rPr>
          <w:lang w:val="en-US"/>
        </w:rPr>
        <w:t>ERPs</w:t>
      </w:r>
      <w:r w:rsidRPr="0052213E">
        <w:t xml:space="preserve"> </w:t>
      </w:r>
      <w:r>
        <w:t xml:space="preserve">εκτός από τον χρονικό εντοπισμό, έχουν και χωρικό εντοπισμό στον εγκέφαλο. Αυτός εξαρτάται από την θέση των πηγών των </w:t>
      </w:r>
      <w:r>
        <w:rPr>
          <w:lang w:val="en-US"/>
        </w:rPr>
        <w:t>ERPs</w:t>
      </w:r>
      <w:r>
        <w:t xml:space="preserve"> εντός του εγκεφάλου, οι οποίες μπορούν να </w:t>
      </w:r>
      <w:r>
        <w:lastRenderedPageBreak/>
        <w:t xml:space="preserve">θεωρηθούν σαν ηλεκτρικά δίπολα. </w:t>
      </w:r>
      <w:r w:rsidR="00DE297A">
        <w:t xml:space="preserve">Πολλές φορές κάποιο </w:t>
      </w:r>
      <w:r w:rsidR="00DE297A">
        <w:rPr>
          <w:lang w:val="en-US"/>
        </w:rPr>
        <w:t>ERP</w:t>
      </w:r>
      <w:r w:rsidR="00DE297A" w:rsidRPr="00DE297A">
        <w:t xml:space="preserve"> </w:t>
      </w:r>
      <w:r w:rsidR="00DE297A">
        <w:t xml:space="preserve">μπορεί να εξουδετερωθεί από κάποια άλλη δραστηριότητα, και να μην εμφανιστεί σε κάποιες περιοχές που θα το αναμέναμε, στο χρονικό παράθυρο που το αναμέναμε. Για τον χωρικό, εκτός από τον χρονικό, εντοπισμό των </w:t>
      </w:r>
      <w:r w:rsidR="00DE297A">
        <w:rPr>
          <w:lang w:val="en-US"/>
        </w:rPr>
        <w:t>ERPs</w:t>
      </w:r>
      <w:r w:rsidR="00DE297A" w:rsidRPr="00DE297A">
        <w:t xml:space="preserve"> </w:t>
      </w:r>
      <w:r w:rsidR="00DE297A">
        <w:t>χρειάστηκε αρκετή έρευνα, και σύγκριση μεταξύ περιοχών που μετρήθηκαν και αποτελεσμάτων σε αρκετές εργασίες.</w:t>
      </w:r>
      <w:r w:rsidR="000D5E7E" w:rsidRPr="000D5E7E">
        <w:t xml:space="preserve"> </w:t>
      </w:r>
      <w:r w:rsidR="000D5E7E">
        <w:rPr>
          <w:lang w:val="en-US"/>
        </w:rPr>
        <w:t>O</w:t>
      </w:r>
      <w:r w:rsidR="000D5E7E" w:rsidRPr="000D5E7E">
        <w:t xml:space="preserve"> χρονικ</w:t>
      </w:r>
      <w:r w:rsidR="000D5E7E">
        <w:t xml:space="preserve">ός εντοπισμός ήταν πιο εύκολο να διαπιστωθεί, </w:t>
      </w:r>
      <w:proofErr w:type="spellStart"/>
      <w:r w:rsidR="000D5E7E">
        <w:t>γι</w:t>
      </w:r>
      <w:proofErr w:type="spellEnd"/>
      <w:r w:rsidR="000D5E7E">
        <w:t xml:space="preserve"> αυτό δεν δίνονται σχήματα πέρα από ένα αθροιστικό στο τέλος, και ένα για το </w:t>
      </w:r>
      <w:r w:rsidR="000D5E7E">
        <w:rPr>
          <w:lang w:val="en-US"/>
        </w:rPr>
        <w:t>LPP</w:t>
      </w:r>
      <w:r w:rsidR="000D5E7E" w:rsidRPr="000D5E7E">
        <w:t xml:space="preserve">, </w:t>
      </w:r>
      <w:r w:rsidR="000D5E7E">
        <w:t>για το οποίο το αθροιστικό στο τέλος δεν είναι τόσο αντιπροσωπευτικό.</w:t>
      </w:r>
    </w:p>
    <w:p w:rsidR="0061072F" w:rsidRDefault="0061072F">
      <w:pPr>
        <w:jc w:val="both"/>
      </w:pPr>
      <w:r>
        <w:t>Σε αυτή την διαδικασία, σημαντικό ήταν να αντιστοιχήσουμε τα δικά μας κανάλια με αυτά που αναφέρονταν στις εργασίες. Εμείς χρησιμοποιούμε σύστημα 256 ηλεκτροδίων, για το οποίο μας δίνεται μία αντιστοίχηση με</w:t>
      </w:r>
      <w:r w:rsidR="00CD22B6">
        <w:t xml:space="preserve"> ηλεκτρόδια </w:t>
      </w:r>
      <w:r w:rsidR="007D49A3">
        <w:t>άλλα συστήματα λιγότερων ηλεκτροδίων</w:t>
      </w:r>
      <w:r>
        <w:t xml:space="preserve"> όπως φαίνεται στην παρακάτω εικόνα</w:t>
      </w:r>
      <w:r w:rsidRPr="0061072F">
        <w:t>:</w:t>
      </w:r>
    </w:p>
    <w:p w:rsidR="0061072F" w:rsidRDefault="00CD22B6">
      <w:pPr>
        <w:jc w:val="both"/>
      </w:pPr>
      <w:r w:rsidRPr="00CD22B6">
        <w:rPr>
          <w:noProof/>
        </w:rPr>
        <w:drawing>
          <wp:inline distT="0" distB="0" distL="0" distR="0">
            <wp:extent cx="5274310" cy="4850302"/>
            <wp:effectExtent l="0" t="0" r="2540" b="7620"/>
            <wp:docPr id="1" name="Picture 1" descr="C:\Users\pantelos\Desktop\υλικό ΠΤΕΣ\EGI electrodes positions CHE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telos\Desktop\υλικό ΠΤΕΣ\EGI electrodes positions CHECKE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4850302"/>
                    </a:xfrm>
                    <a:prstGeom prst="rect">
                      <a:avLst/>
                    </a:prstGeom>
                    <a:noFill/>
                    <a:ln>
                      <a:noFill/>
                    </a:ln>
                  </pic:spPr>
                </pic:pic>
              </a:graphicData>
            </a:graphic>
          </wp:inline>
        </w:drawing>
      </w:r>
    </w:p>
    <w:p w:rsidR="00CD22B6" w:rsidRDefault="00CD22B6">
      <w:pPr>
        <w:jc w:val="both"/>
      </w:pPr>
    </w:p>
    <w:p w:rsidR="00CD22B6" w:rsidRDefault="00F51A09">
      <w:pPr>
        <w:jc w:val="both"/>
      </w:pPr>
      <w:r w:rsidRPr="00F51A09">
        <w:lastRenderedPageBreak/>
        <w:t xml:space="preserve">Οι περισσότερες πηγές που μελετήσαμε </w:t>
      </w:r>
      <w:r w:rsidR="00CD22B6">
        <w:t xml:space="preserve"> είχαν αναφορά σε κάποιο σύστημα 64 ηλεκτροδίων, με λιγότερα σε σύστημα 32 και ακόμα λιγότερα σε σύστημα 128 ηλεκτροδίων. Για την αντιστοίχηση χρησιμοποιήθηκε κυρίως το επόμενο σχήμα(</w:t>
      </w:r>
      <w:r w:rsidR="00CD22B6">
        <w:rPr>
          <w:lang w:val="en-US"/>
        </w:rPr>
        <w:t>extended</w:t>
      </w:r>
      <w:r w:rsidR="00CD22B6" w:rsidRPr="00CD22B6">
        <w:t xml:space="preserve"> 10-20 </w:t>
      </w:r>
      <w:r w:rsidR="00CD22B6">
        <w:rPr>
          <w:lang w:val="en-US"/>
        </w:rPr>
        <w:t>system</w:t>
      </w:r>
      <w:r w:rsidR="00CD22B6">
        <w:t>)</w:t>
      </w:r>
      <w:r w:rsidR="00CD22B6" w:rsidRPr="00CD22B6">
        <w:t>:</w:t>
      </w:r>
    </w:p>
    <w:p w:rsidR="00CD22B6" w:rsidRPr="00CD22B6" w:rsidRDefault="00CD22B6" w:rsidP="00CD22B6">
      <w:pPr>
        <w:jc w:val="center"/>
      </w:pPr>
      <w:r w:rsidRPr="0044231D">
        <w:rPr>
          <w:noProof/>
          <w:sz w:val="24"/>
          <w:szCs w:val="24"/>
        </w:rPr>
        <w:drawing>
          <wp:inline distT="0" distB="0" distL="0" distR="0" wp14:anchorId="0181E52E" wp14:editId="6F41BBFF">
            <wp:extent cx="4132580" cy="3876564"/>
            <wp:effectExtent l="0" t="0" r="0" b="0"/>
            <wp:docPr id="2" name="Picture 2" descr="C:\Users\pantelos\Desktop\easycap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telos\Desktop\easycapm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4088" cy="3887359"/>
                    </a:xfrm>
                    <a:prstGeom prst="rect">
                      <a:avLst/>
                    </a:prstGeom>
                    <a:noFill/>
                    <a:ln>
                      <a:noFill/>
                    </a:ln>
                  </pic:spPr>
                </pic:pic>
              </a:graphicData>
            </a:graphic>
          </wp:inline>
        </w:drawing>
      </w:r>
    </w:p>
    <w:p w:rsidR="00CD22B6" w:rsidRDefault="00CD22B6">
      <w:pPr>
        <w:jc w:val="both"/>
      </w:pPr>
      <w:r>
        <w:t xml:space="preserve">Επίσης δίνεται και το </w:t>
      </w:r>
      <w:r>
        <w:rPr>
          <w:lang w:val="en-US"/>
        </w:rPr>
        <w:t>standard</w:t>
      </w:r>
      <w:r w:rsidRPr="00CD22B6">
        <w:t xml:space="preserve"> 10-20 </w:t>
      </w:r>
      <w:r>
        <w:rPr>
          <w:lang w:val="en-US"/>
        </w:rPr>
        <w:t>system</w:t>
      </w:r>
      <w:r w:rsidRPr="00CD22B6">
        <w:t>:</w:t>
      </w:r>
    </w:p>
    <w:p w:rsidR="00CD22B6" w:rsidRPr="00CD22B6" w:rsidRDefault="00CD22B6" w:rsidP="007D49A3">
      <w:pPr>
        <w:jc w:val="center"/>
      </w:pPr>
      <w:r w:rsidRPr="0044687B">
        <w:rPr>
          <w:noProof/>
          <w:sz w:val="24"/>
          <w:szCs w:val="24"/>
        </w:rPr>
        <w:drawing>
          <wp:inline distT="0" distB="0" distL="0" distR="0" wp14:anchorId="08C73B9F" wp14:editId="5E46E9A6">
            <wp:extent cx="3361055" cy="2990606"/>
            <wp:effectExtent l="0" t="0" r="0" b="635"/>
            <wp:docPr id="3" name="Picture 3" descr="C:\Users\pantelos\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telos\Desktop\downloa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80469" cy="3007880"/>
                    </a:xfrm>
                    <a:prstGeom prst="rect">
                      <a:avLst/>
                    </a:prstGeom>
                    <a:noFill/>
                    <a:ln>
                      <a:noFill/>
                    </a:ln>
                  </pic:spPr>
                </pic:pic>
              </a:graphicData>
            </a:graphic>
          </wp:inline>
        </w:drawing>
      </w:r>
    </w:p>
    <w:p w:rsidR="000153CC" w:rsidRDefault="00DE297A">
      <w:pPr>
        <w:jc w:val="both"/>
      </w:pPr>
      <w:r>
        <w:lastRenderedPageBreak/>
        <w:t>Μ</w:t>
      </w:r>
      <w:r w:rsidR="009314D3">
        <w:t xml:space="preserve">ελετήθηκαν τα </w:t>
      </w:r>
      <w:r>
        <w:t xml:space="preserve">επόμενα </w:t>
      </w:r>
      <w:r>
        <w:rPr>
          <w:lang w:val="en-US"/>
        </w:rPr>
        <w:t>ERPs</w:t>
      </w:r>
      <w:r w:rsidR="009314D3">
        <w:t>:</w:t>
      </w:r>
    </w:p>
    <w:p w:rsidR="000153CC" w:rsidRPr="00EF72CA" w:rsidRDefault="009314D3">
      <w:pPr>
        <w:jc w:val="both"/>
        <w:rPr>
          <w:sz w:val="24"/>
        </w:rPr>
      </w:pPr>
      <w:r w:rsidRPr="00EF72CA">
        <w:rPr>
          <w:b/>
          <w:sz w:val="24"/>
          <w:u w:val="single"/>
        </w:rPr>
        <w:t>Ν170</w:t>
      </w:r>
    </w:p>
    <w:p w:rsidR="000153CC" w:rsidRDefault="009314D3">
      <w:pPr>
        <w:jc w:val="both"/>
      </w:pPr>
      <w:r>
        <w:t>Πρόκειται για ένα κύμα που παρατηρείται κυρίως από τις διεργασίες των νευρώνων του εγκεφάλου που προκύπτουν ως αντίδραση στην όψη ενός προσώπου. Οι περισσότερες μελέτες δείχνουν ότι το</w:t>
      </w:r>
      <w:r w:rsidR="00945441">
        <w:t xml:space="preserve"> κύμα</w:t>
      </w:r>
      <w:r>
        <w:t xml:space="preserve"> N170 παρουσιάζει πολύ εντονότερη αρνητική κορυφή με</w:t>
      </w:r>
      <w:r w:rsidR="00764021">
        <w:t>ταξύ του χρονικού διαστήματος 1</w:t>
      </w:r>
      <w:r w:rsidR="00764021" w:rsidRPr="00764021">
        <w:t>2</w:t>
      </w:r>
      <w:r>
        <w:t xml:space="preserve">0-220 </w:t>
      </w:r>
      <w:proofErr w:type="spellStart"/>
      <w:r>
        <w:t>ms</w:t>
      </w:r>
      <w:proofErr w:type="spellEnd"/>
      <w:r>
        <w:t>, όταν η εικόνα που ο εγκέφαλος καλείται να επεξεργαστεί παρουσιάζει ανθρώπινο πρόσωπο. Η σύνδεση που έχει παρατηρηθεί με την εμφάνιση του Ν170 και το οπτικό ερέθισμα απλών σχημάτων είναι πολύ μικρή.</w:t>
      </w:r>
    </w:p>
    <w:p w:rsidR="000153CC" w:rsidRPr="003C4CE4" w:rsidRDefault="003C4CE4">
      <w:pPr>
        <w:jc w:val="both"/>
      </w:pPr>
      <w:r>
        <w:t xml:space="preserve">Το Ν170 εμφανίζεται στις </w:t>
      </w:r>
      <w:r w:rsidR="003000AC">
        <w:t>πλευρικές ινιακές περιοχές</w:t>
      </w:r>
      <w:r>
        <w:t xml:space="preserve">, και όχι στο κέντρο ανάμεσά τους καθώς εκεί εξουδετερώνεται από άλλες δραστηριότητες. Σε πολλές πηγές αναφέρεται ότι εμφανίζεται εντονότερο στην δεξιά περιοχή του εγκεφάλου. Στον επόμενο σχήμα φαίνεται ποια κανάλια </w:t>
      </w:r>
      <w:proofErr w:type="spellStart"/>
      <w:r>
        <w:t>επιλέγησαν</w:t>
      </w:r>
      <w:proofErr w:type="spellEnd"/>
      <w:r>
        <w:t xml:space="preserve"> (κόκκινο), καθώς και αυτά που μπορούν να προστεθούν στον υπολογισμό εάν θέλουμε περισσότερα κανάλια (πράσινο)</w:t>
      </w:r>
      <w:r w:rsidRPr="003C4CE4">
        <w:t>:</w:t>
      </w:r>
    </w:p>
    <w:p w:rsidR="003C4CE4" w:rsidRDefault="003C4CE4">
      <w:pPr>
        <w:jc w:val="both"/>
      </w:pPr>
      <w:r>
        <w:rPr>
          <w:noProof/>
        </w:rPr>
        <w:drawing>
          <wp:inline distT="0" distB="0" distL="0" distR="0" wp14:anchorId="28199898" wp14:editId="78FFC7D2">
            <wp:extent cx="5274310" cy="25901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90165"/>
                    </a:xfrm>
                    <a:prstGeom prst="rect">
                      <a:avLst/>
                    </a:prstGeom>
                  </pic:spPr>
                </pic:pic>
              </a:graphicData>
            </a:graphic>
          </wp:inline>
        </w:drawing>
      </w:r>
    </w:p>
    <w:p w:rsidR="00195B72" w:rsidRDefault="00194E27">
      <w:pPr>
        <w:jc w:val="both"/>
      </w:pPr>
      <w:r>
        <w:rPr>
          <w:lang w:val="en-US"/>
        </w:rPr>
        <w:t>T</w:t>
      </w:r>
      <w:r w:rsidRPr="00194E27">
        <w:t>α</w:t>
      </w:r>
      <w:r w:rsidR="00195B72" w:rsidRPr="00195B72">
        <w:t xml:space="preserve"> </w:t>
      </w:r>
      <w:r w:rsidR="00195B72">
        <w:t>παρακάτω σχήμα</w:t>
      </w:r>
      <w:r>
        <w:t>τα</w:t>
      </w:r>
      <w:r w:rsidR="00195B72">
        <w:t xml:space="preserve"> συνοψ</w:t>
      </w:r>
      <w:r>
        <w:t>ίζουν</w:t>
      </w:r>
      <w:r w:rsidR="00195B72">
        <w:t xml:space="preserve"> καλά τα ευρήματά μας</w:t>
      </w:r>
      <w:r w:rsidR="00195B72" w:rsidRPr="00195B72">
        <w:t>:</w:t>
      </w:r>
    </w:p>
    <w:p w:rsidR="00194E27" w:rsidRPr="00195B72" w:rsidRDefault="00194E27">
      <w:pPr>
        <w:jc w:val="both"/>
      </w:pPr>
      <w:r>
        <w:rPr>
          <w:noProof/>
        </w:rPr>
        <w:drawing>
          <wp:inline distT="0" distB="0" distL="0" distR="0" wp14:anchorId="3666EB87" wp14:editId="5C83F10F">
            <wp:extent cx="5274310" cy="1536700"/>
            <wp:effectExtent l="0" t="0" r="254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536700"/>
                    </a:xfrm>
                    <a:prstGeom prst="rect">
                      <a:avLst/>
                    </a:prstGeom>
                  </pic:spPr>
                </pic:pic>
              </a:graphicData>
            </a:graphic>
          </wp:inline>
        </w:drawing>
      </w:r>
    </w:p>
    <w:p w:rsidR="00195B72" w:rsidRDefault="00195B72">
      <w:pPr>
        <w:jc w:val="both"/>
      </w:pPr>
      <w:r>
        <w:rPr>
          <w:noProof/>
        </w:rPr>
        <w:lastRenderedPageBreak/>
        <w:drawing>
          <wp:inline distT="0" distB="0" distL="0" distR="0" wp14:anchorId="50C60290" wp14:editId="6781E746">
            <wp:extent cx="5274310" cy="3157220"/>
            <wp:effectExtent l="0" t="0" r="254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57220"/>
                    </a:xfrm>
                    <a:prstGeom prst="rect">
                      <a:avLst/>
                    </a:prstGeom>
                  </pic:spPr>
                </pic:pic>
              </a:graphicData>
            </a:graphic>
          </wp:inline>
        </w:drawing>
      </w:r>
    </w:p>
    <w:p w:rsidR="00195B72" w:rsidRPr="00EF72CA" w:rsidRDefault="00195B72">
      <w:pPr>
        <w:jc w:val="both"/>
        <w:rPr>
          <w:b/>
          <w:sz w:val="24"/>
          <w:u w:val="single"/>
        </w:rPr>
      </w:pPr>
      <w:r w:rsidRPr="00EF72CA">
        <w:rPr>
          <w:b/>
          <w:sz w:val="24"/>
          <w:u w:val="single"/>
          <w:lang w:val="en-US"/>
        </w:rPr>
        <w:t>EPN</w:t>
      </w:r>
      <w:r w:rsidRPr="00EF72CA">
        <w:rPr>
          <w:b/>
          <w:sz w:val="24"/>
          <w:u w:val="single"/>
        </w:rPr>
        <w:t xml:space="preserve"> (ή Ν260)</w:t>
      </w:r>
    </w:p>
    <w:p w:rsidR="00E30FF2" w:rsidRPr="009821E2" w:rsidRDefault="009821E2" w:rsidP="00EF72CA">
      <w:pPr>
        <w:jc w:val="both"/>
      </w:pPr>
      <w:r>
        <w:t xml:space="preserve">Εντοπίζεται χρονικά στο παράθυρο των </w:t>
      </w:r>
      <w:r w:rsidR="00E30FF2" w:rsidRPr="009F1CBC">
        <w:t>225-300</w:t>
      </w:r>
      <w:proofErr w:type="spellStart"/>
      <w:r w:rsidR="00E30FF2">
        <w:rPr>
          <w:lang w:val="en-US"/>
        </w:rPr>
        <w:t>ms</w:t>
      </w:r>
      <w:proofErr w:type="spellEnd"/>
      <w:r>
        <w:t xml:space="preserve">, σε πλευρικές και κεντρικές ινιακές περιοχές. Συσχετίζεται με την ενεργοποίηση σε ερεθίσματα που μπορεί να έχουν ευχάριστο ή δυσάρεστο συναισθηματικό περιεχόμενο. Ίσως αφορά μέρος της «κατευθυνόμενης από φυσική εξέλιξη προσοχής», με κέντρα που σχετίζονται με τα κίνητρα να εμπλέκονται, ώστε να αποφασίζονται επιλογές όπως προσέγγιση και αποφυγή. Για παράδειγμα, διαπιστώνεται διαφορετική ένταση απόκρισης σε πειράματα όπου τα υποκείμενα (άνθρωποι) έβλεπαν εικόνες από χελώνες (ακίνδυνο), αράχνες (ελαφρώς επικίνδυνο) και φίδια (εξαιρετικά επικίνδυνο). Υπάρχουν υποθέσεις ότι το </w:t>
      </w:r>
      <w:r>
        <w:rPr>
          <w:lang w:val="en-US"/>
        </w:rPr>
        <w:t>EPN</w:t>
      </w:r>
      <w:r w:rsidRPr="009821E2">
        <w:t xml:space="preserve"> </w:t>
      </w:r>
      <w:r>
        <w:t xml:space="preserve">είναι το πίσω μέρος ενός </w:t>
      </w:r>
      <w:proofErr w:type="spellStart"/>
      <w:r>
        <w:t>διπόλου</w:t>
      </w:r>
      <w:proofErr w:type="spellEnd"/>
      <w:r>
        <w:t xml:space="preserve"> που έχει μπροστινό μέρος το </w:t>
      </w:r>
      <w:r>
        <w:rPr>
          <w:lang w:val="en-US"/>
        </w:rPr>
        <w:t>LPP</w:t>
      </w:r>
      <w:r>
        <w:t>, όμως αυτές χρειάζονται περισσότερη διερεύνηση καθώς υπάρχουν και δεδομένα που το διαψεύδουν αυτό.</w:t>
      </w:r>
    </w:p>
    <w:p w:rsidR="00E30FF2" w:rsidRDefault="00E30FF2" w:rsidP="00EF72CA">
      <w:pPr>
        <w:jc w:val="both"/>
      </w:pPr>
      <w:r>
        <w:t xml:space="preserve">Προτείνονται τα ηλεκτρόδια Ο1 και Ο2 (κύρια περιοχή δράσης), </w:t>
      </w:r>
      <w:r>
        <w:rPr>
          <w:lang w:val="en-US"/>
        </w:rPr>
        <w:t>PO</w:t>
      </w:r>
      <w:r w:rsidRPr="0037056A">
        <w:t xml:space="preserve">3 </w:t>
      </w:r>
      <w:r>
        <w:t xml:space="preserve">και </w:t>
      </w:r>
      <w:r>
        <w:rPr>
          <w:lang w:val="en-US"/>
        </w:rPr>
        <w:t>PO</w:t>
      </w:r>
      <w:r w:rsidRPr="0037056A">
        <w:t xml:space="preserve">4 </w:t>
      </w:r>
      <w:r>
        <w:t>(ελαφρώς ασθενέστερο σήμα αλλά προτείνονται από όλους) και από τους μισούς και το Ο</w:t>
      </w:r>
      <w:r>
        <w:rPr>
          <w:lang w:val="en-US"/>
        </w:rPr>
        <w:t>z</w:t>
      </w:r>
      <w:r>
        <w:t>.</w:t>
      </w:r>
    </w:p>
    <w:p w:rsidR="00E30FF2" w:rsidRDefault="009821E2" w:rsidP="00EF72CA">
      <w:pPr>
        <w:jc w:val="both"/>
      </w:pPr>
      <w:r>
        <w:t>Με βάση αυτά τα δεδομένα επιλέξαμε τα εξής ηλεκτρόδια</w:t>
      </w:r>
      <w:r w:rsidR="00E30FF2" w:rsidRPr="00E30FF2">
        <w:t xml:space="preserve"> (</w:t>
      </w:r>
      <w:r w:rsidR="00E30FF2">
        <w:t xml:space="preserve">εκτός από το </w:t>
      </w:r>
      <w:proofErr w:type="spellStart"/>
      <w:r w:rsidR="00E30FF2">
        <w:rPr>
          <w:lang w:val="en-US"/>
        </w:rPr>
        <w:t>Pz</w:t>
      </w:r>
      <w:proofErr w:type="spellEnd"/>
      <w:r w:rsidR="00E30FF2" w:rsidRPr="00E30FF2">
        <w:t>):</w:t>
      </w:r>
    </w:p>
    <w:p w:rsidR="00194E27" w:rsidRPr="00E30FF2" w:rsidRDefault="00194E27" w:rsidP="00E30FF2"/>
    <w:p w:rsidR="0097086C" w:rsidRDefault="00E30FF2" w:rsidP="00B102D0">
      <w:r>
        <w:rPr>
          <w:noProof/>
        </w:rPr>
        <w:lastRenderedPageBreak/>
        <w:drawing>
          <wp:inline distT="0" distB="0" distL="0" distR="0" wp14:anchorId="53138BC6" wp14:editId="2FE5FDBA">
            <wp:extent cx="5274310" cy="3923030"/>
            <wp:effectExtent l="0" t="0" r="254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23030"/>
                    </a:xfrm>
                    <a:prstGeom prst="rect">
                      <a:avLst/>
                    </a:prstGeom>
                  </pic:spPr>
                </pic:pic>
              </a:graphicData>
            </a:graphic>
          </wp:inline>
        </w:drawing>
      </w:r>
    </w:p>
    <w:p w:rsidR="00821113" w:rsidRDefault="00821113" w:rsidP="00B102D0">
      <w:pPr>
        <w:rPr>
          <w:lang w:val="en-US"/>
        </w:rPr>
      </w:pPr>
      <w:r>
        <w:t>Μία εποπτική εικόνα</w:t>
      </w:r>
      <w:r>
        <w:rPr>
          <w:lang w:val="en-US"/>
        </w:rPr>
        <w:t>:</w:t>
      </w:r>
    </w:p>
    <w:p w:rsidR="00821113" w:rsidRPr="00821113" w:rsidRDefault="00821113" w:rsidP="00B102D0">
      <w:pPr>
        <w:rPr>
          <w:lang w:val="en-US"/>
        </w:rPr>
      </w:pPr>
      <w:r>
        <w:rPr>
          <w:noProof/>
        </w:rPr>
        <w:drawing>
          <wp:inline distT="0" distB="0" distL="0" distR="0" wp14:anchorId="60D2803F" wp14:editId="43FDB78E">
            <wp:extent cx="5274310" cy="2510790"/>
            <wp:effectExtent l="0" t="0" r="254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10790"/>
                    </a:xfrm>
                    <a:prstGeom prst="rect">
                      <a:avLst/>
                    </a:prstGeom>
                  </pic:spPr>
                </pic:pic>
              </a:graphicData>
            </a:graphic>
          </wp:inline>
        </w:drawing>
      </w:r>
    </w:p>
    <w:p w:rsidR="000153CC" w:rsidRPr="00EF72CA" w:rsidRDefault="009314D3">
      <w:pPr>
        <w:jc w:val="both"/>
        <w:rPr>
          <w:sz w:val="24"/>
        </w:rPr>
      </w:pPr>
      <w:r w:rsidRPr="00EF72CA">
        <w:rPr>
          <w:b/>
          <w:sz w:val="24"/>
          <w:u w:val="single"/>
        </w:rPr>
        <w:t>P300</w:t>
      </w:r>
    </w:p>
    <w:p w:rsidR="000153CC" w:rsidRDefault="009314D3">
      <w:pPr>
        <w:jc w:val="both"/>
      </w:pPr>
      <w:r>
        <w:t xml:space="preserve">Παρατηρείται κατά τη διαδικασία λήψης αποφάσεων. Θεωρείται ενδογενούς δυναμικού, δηλαδή δεν σχετίζεται με τα φυσικά χαρακτηριστικά της διέγερσης αλλά με το πώς αντιδράει ο εγκέφαλος σε αυτή. Παρατηρείται περίπου στα 250-500 </w:t>
      </w:r>
      <w:proofErr w:type="spellStart"/>
      <w:r>
        <w:t>ms</w:t>
      </w:r>
      <w:proofErr w:type="spellEnd"/>
      <w:r>
        <w:t xml:space="preserve"> από τη διέγερση. Το κύμα αυτό </w:t>
      </w:r>
      <w:r>
        <w:lastRenderedPageBreak/>
        <w:t>παρατηρείται όταν το άτομο καλείται να συμμετέχει ενεργά σε μία διαδικασία που έπεται του ερεθίσματος όπως η επιλογή ή αναγνώριση κάποιας εικόνας, ήχου κλπ. Το πείραμα για την παρατήρηση του Ρ300 κύματος είναι γνωστό ως ‘’</w:t>
      </w:r>
      <w:proofErr w:type="spellStart"/>
      <w:r>
        <w:t>oddball</w:t>
      </w:r>
      <w:proofErr w:type="spellEnd"/>
      <w:r>
        <w:t xml:space="preserve"> </w:t>
      </w:r>
      <w:proofErr w:type="spellStart"/>
      <w:r>
        <w:t>paradigm</w:t>
      </w:r>
      <w:proofErr w:type="spellEnd"/>
      <w:r>
        <w:t xml:space="preserve"> ‘’ και χρησιμοποιείται για να διεγείρει νευρικές αντιδράσεις που προκαλούνται από γεγονότα (εικόνες, ήχους </w:t>
      </w:r>
      <w:proofErr w:type="spellStart"/>
      <w:r>
        <w:t>κλπ</w:t>
      </w:r>
      <w:proofErr w:type="spellEnd"/>
      <w:r>
        <w:t>) που δεν μπορούν να προβλεφθούν, είναι όμως αναγνωρίσιμα.</w:t>
      </w:r>
    </w:p>
    <w:p w:rsidR="006F05CB" w:rsidRDefault="006F05CB">
      <w:pPr>
        <w:jc w:val="both"/>
      </w:pPr>
      <w:r>
        <w:t>**</w:t>
      </w:r>
      <w:proofErr w:type="spellStart"/>
      <w:r>
        <w:t>βλ</w:t>
      </w:r>
      <w:proofErr w:type="spellEnd"/>
      <w:r>
        <w:t xml:space="preserve"> και ενότητα </w:t>
      </w:r>
      <w:r>
        <w:rPr>
          <w:lang w:val="en-US"/>
        </w:rPr>
        <w:t>empathy</w:t>
      </w:r>
      <w:r w:rsidRPr="00813E92">
        <w:t xml:space="preserve"> </w:t>
      </w:r>
      <w:r>
        <w:t xml:space="preserve">στο </w:t>
      </w:r>
      <w:proofErr w:type="spellStart"/>
      <w:r>
        <w:rPr>
          <w:lang w:val="en-US"/>
        </w:rPr>
        <w:t>ourErps</w:t>
      </w:r>
      <w:proofErr w:type="spellEnd"/>
      <w:r>
        <w:t>**</w:t>
      </w:r>
    </w:p>
    <w:p w:rsidR="008C7667" w:rsidRPr="00195B72" w:rsidRDefault="008C7667" w:rsidP="008C7667">
      <w:pPr>
        <w:jc w:val="both"/>
      </w:pPr>
      <w:r>
        <w:t xml:space="preserve">Υπάρχουν δύο εκδοχές του </w:t>
      </w:r>
      <w:r>
        <w:rPr>
          <w:lang w:val="en-US"/>
        </w:rPr>
        <w:t>P</w:t>
      </w:r>
      <w:r w:rsidRPr="008C7667">
        <w:t>300,</w:t>
      </w:r>
      <w:r>
        <w:t xml:space="preserve"> η μεν Ρ3</w:t>
      </w:r>
      <w:r>
        <w:rPr>
          <w:lang w:val="en-US"/>
        </w:rPr>
        <w:t>b</w:t>
      </w:r>
      <w:r w:rsidRPr="008C7667">
        <w:t xml:space="preserve"> </w:t>
      </w:r>
      <w:r>
        <w:t xml:space="preserve">είναι η συχνότερη και η περιγραφή της είναι η παραπάνω καθώς σχεδόν πάντα, όταν λέμε </w:t>
      </w:r>
      <w:r>
        <w:rPr>
          <w:lang w:val="en-US"/>
        </w:rPr>
        <w:t>P</w:t>
      </w:r>
      <w:r w:rsidRPr="008C7667">
        <w:t xml:space="preserve">300 </w:t>
      </w:r>
      <w:r>
        <w:t>αναφερόμαστε σε αυτήν</w:t>
      </w:r>
      <w:r w:rsidR="00195B72">
        <w:t>, που</w:t>
      </w:r>
      <w:r>
        <w:t xml:space="preserve"> εμφανίζεται με μεγαλύτερα πλάτη στο βρεγματικό (</w:t>
      </w:r>
      <w:proofErr w:type="spellStart"/>
      <w:r>
        <w:t>parietal</w:t>
      </w:r>
      <w:proofErr w:type="spellEnd"/>
      <w:r>
        <w:t xml:space="preserve">) λοβό του εγκεφάλου, ενώ </w:t>
      </w:r>
      <w:r w:rsidR="00195B72">
        <w:t xml:space="preserve">υπάρχει και η </w:t>
      </w:r>
      <w:r w:rsidR="00195B72">
        <w:rPr>
          <w:lang w:val="en-US"/>
        </w:rPr>
        <w:t>P</w:t>
      </w:r>
      <w:r w:rsidR="00195B72" w:rsidRPr="00195B72">
        <w:t>3</w:t>
      </w:r>
      <w:r w:rsidR="00195B72">
        <w:rPr>
          <w:lang w:val="en-US"/>
        </w:rPr>
        <w:t>a</w:t>
      </w:r>
      <w:r w:rsidR="00195B72" w:rsidRPr="00195B72">
        <w:t xml:space="preserve"> </w:t>
      </w:r>
      <w:r w:rsidR="00195B72">
        <w:t>η οποία σχετίζεται με την εμφάνιση πρωτόγνωρων διεγέρσεων (</w:t>
      </w:r>
      <w:r w:rsidR="00195B72">
        <w:rPr>
          <w:lang w:val="en-US"/>
        </w:rPr>
        <w:t>novelty</w:t>
      </w:r>
      <w:r w:rsidR="00195B72">
        <w:t>) καθώς και με την περιήγηση σε ένα χώρο και στην οποία</w:t>
      </w:r>
      <w:r>
        <w:t xml:space="preserve"> ενεργοποιείται κυρίως ο </w:t>
      </w:r>
      <w:proofErr w:type="spellStart"/>
      <w:r>
        <w:t>εμπρόθιος</w:t>
      </w:r>
      <w:proofErr w:type="spellEnd"/>
      <w:r>
        <w:t xml:space="preserve"> και</w:t>
      </w:r>
      <w:r w:rsidR="00195B72">
        <w:t xml:space="preserve"> κεντρικός (</w:t>
      </w:r>
      <w:proofErr w:type="spellStart"/>
      <w:r w:rsidR="00195B72">
        <w:t>frontocentral</w:t>
      </w:r>
      <w:proofErr w:type="spellEnd"/>
      <w:r w:rsidR="00195B72">
        <w:t>) λοβό</w:t>
      </w:r>
      <w:r>
        <w:t>.</w:t>
      </w:r>
      <w:r w:rsidR="00195B72">
        <w:t xml:space="preserve"> Στην περίπτωσή μας, μας ενδιαφέρει μόνο η πρώτη περίπτωση. Τα κανάλια τα οποία επιλέχθηκαν φαίνονται στο παρακάτω σχήμα</w:t>
      </w:r>
      <w:r w:rsidR="00195B72" w:rsidRPr="00195B72">
        <w:t xml:space="preserve"> (</w:t>
      </w:r>
      <w:r w:rsidR="00195B72">
        <w:t>όσα είναι κόκκινα και πράσινα, είναι πράσινα!</w:t>
      </w:r>
      <w:r w:rsidR="00195B72" w:rsidRPr="00195B72">
        <w:t xml:space="preserve">): </w:t>
      </w:r>
    </w:p>
    <w:p w:rsidR="003C4CE4" w:rsidRDefault="00195B72">
      <w:pPr>
        <w:jc w:val="both"/>
      </w:pPr>
      <w:r>
        <w:rPr>
          <w:noProof/>
        </w:rPr>
        <w:drawing>
          <wp:inline distT="0" distB="0" distL="0" distR="0" wp14:anchorId="7953EF60" wp14:editId="24133C73">
            <wp:extent cx="5274310" cy="318262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82620"/>
                    </a:xfrm>
                    <a:prstGeom prst="rect">
                      <a:avLst/>
                    </a:prstGeom>
                  </pic:spPr>
                </pic:pic>
              </a:graphicData>
            </a:graphic>
          </wp:inline>
        </w:drawing>
      </w:r>
    </w:p>
    <w:p w:rsidR="00195B72" w:rsidRPr="00195B72" w:rsidRDefault="00195B72">
      <w:pPr>
        <w:jc w:val="both"/>
      </w:pPr>
      <w:r>
        <w:t>Ιδιαίτερα στην επιλογή μας βοήθησε το παρακάτω σχήμα, που είναι πάρα πολύ εποπτικό</w:t>
      </w:r>
      <w:r w:rsidRPr="00195B72">
        <w:t xml:space="preserve">: </w:t>
      </w:r>
    </w:p>
    <w:p w:rsidR="00195B72" w:rsidRDefault="00143CAE">
      <w:pPr>
        <w:jc w:val="both"/>
      </w:pPr>
      <w:r>
        <w:rPr>
          <w:noProof/>
        </w:rPr>
        <w:lastRenderedPageBreak/>
        <w:drawing>
          <wp:inline distT="0" distB="0" distL="0" distR="0" wp14:anchorId="1E2F39C5" wp14:editId="4682BAB3">
            <wp:extent cx="5274310" cy="36868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686810"/>
                    </a:xfrm>
                    <a:prstGeom prst="rect">
                      <a:avLst/>
                    </a:prstGeom>
                  </pic:spPr>
                </pic:pic>
              </a:graphicData>
            </a:graphic>
          </wp:inline>
        </w:drawing>
      </w:r>
    </w:p>
    <w:p w:rsidR="00B102D0" w:rsidRPr="00EF72CA" w:rsidRDefault="00B102D0" w:rsidP="00B102D0">
      <w:pPr>
        <w:jc w:val="both"/>
        <w:rPr>
          <w:sz w:val="24"/>
        </w:rPr>
      </w:pPr>
      <w:r w:rsidRPr="00EF72CA">
        <w:rPr>
          <w:b/>
          <w:sz w:val="24"/>
          <w:u w:val="single"/>
          <w:lang w:val="en-US"/>
        </w:rPr>
        <w:t>LPP</w:t>
      </w:r>
    </w:p>
    <w:p w:rsidR="00272238" w:rsidRPr="00B730EC" w:rsidRDefault="00272238" w:rsidP="00EF72CA">
      <w:pPr>
        <w:jc w:val="both"/>
      </w:pPr>
      <w:r>
        <w:t xml:space="preserve">Εντοπίζεται χρονικά στο παράθυρο των </w:t>
      </w:r>
      <w:r w:rsidRPr="009F1CBC">
        <w:t>5</w:t>
      </w:r>
      <w:r w:rsidRPr="00272238">
        <w:t>00</w:t>
      </w:r>
      <w:r w:rsidRPr="009F1CBC">
        <w:t>-</w:t>
      </w:r>
      <w:r w:rsidRPr="00272238">
        <w:t>800</w:t>
      </w:r>
      <w:proofErr w:type="spellStart"/>
      <w:r>
        <w:rPr>
          <w:lang w:val="en-US"/>
        </w:rPr>
        <w:t>ms</w:t>
      </w:r>
      <w:proofErr w:type="spellEnd"/>
      <w:r>
        <w:t>,</w:t>
      </w:r>
      <w:r w:rsidRPr="00272238">
        <w:t xml:space="preserve"> σε</w:t>
      </w:r>
      <w:r w:rsidRPr="00593A21">
        <w:t xml:space="preserve"> </w:t>
      </w:r>
      <w:proofErr w:type="spellStart"/>
      <w:r>
        <w:t>κεντρο</w:t>
      </w:r>
      <w:proofErr w:type="spellEnd"/>
      <w:r>
        <w:t>-πλευρικές (</w:t>
      </w:r>
      <w:proofErr w:type="spellStart"/>
      <w:r>
        <w:rPr>
          <w:lang w:val="en-US"/>
        </w:rPr>
        <w:t>centro</w:t>
      </w:r>
      <w:proofErr w:type="spellEnd"/>
      <w:r w:rsidRPr="00251C84">
        <w:t>-</w:t>
      </w:r>
      <w:r>
        <w:rPr>
          <w:lang w:val="en-US"/>
        </w:rPr>
        <w:t>parietal</w:t>
      </w:r>
      <w:r>
        <w:t xml:space="preserve">) περιοχές. Παρατηρείται σε αρκετά ενδεχόμενα που παρατηρείται και το </w:t>
      </w:r>
      <w:r>
        <w:rPr>
          <w:lang w:val="en-US"/>
        </w:rPr>
        <w:t>EPN</w:t>
      </w:r>
      <w:r w:rsidRPr="00272238">
        <w:t xml:space="preserve">. </w:t>
      </w:r>
      <w:r>
        <w:t xml:space="preserve">Σε αυτό το σύνδρομο περιέχονται αρκετά χωριστά </w:t>
      </w:r>
      <w:r>
        <w:rPr>
          <w:lang w:val="en-US"/>
        </w:rPr>
        <w:t>potentials</w:t>
      </w:r>
      <w:r w:rsidRPr="00272238">
        <w:t xml:space="preserve">, </w:t>
      </w:r>
      <w:r>
        <w:t xml:space="preserve">όπως το </w:t>
      </w:r>
      <w:r>
        <w:rPr>
          <w:lang w:val="en-US"/>
        </w:rPr>
        <w:t>P</w:t>
      </w:r>
      <w:r w:rsidRPr="00272238">
        <w:t xml:space="preserve">600 </w:t>
      </w:r>
      <w:r>
        <w:t xml:space="preserve">που συμμετέχει στην επεξεργασία των ερεθισμάτων κατά την διάρκεια την αναγνώρισης-ανάκλησης από την μνήμη. Γενικά το </w:t>
      </w:r>
      <w:r>
        <w:rPr>
          <w:lang w:val="en-US"/>
        </w:rPr>
        <w:t>LPP</w:t>
      </w:r>
      <w:r>
        <w:t xml:space="preserve"> μπορεί να </w:t>
      </w:r>
      <w:r w:rsidR="000B4AC1">
        <w:t>διευκολύνει</w:t>
      </w:r>
      <w:r>
        <w:t xml:space="preserve"> </w:t>
      </w:r>
      <w:r w:rsidR="000B4AC1">
        <w:t>την αντίληψη</w:t>
      </w:r>
      <w:r>
        <w:t xml:space="preserve"> του συναισθηματικού περιεχομένου ενός ερεθίσματος, ενώ υπάρχουν υποθέσεις ότι εμφανίζεται </w:t>
      </w:r>
      <w:r w:rsidR="00B730EC">
        <w:t xml:space="preserve">κατά την διάρκεια πρωτόγνωρων διεγέρσεων, όπως το </w:t>
      </w:r>
      <w:r w:rsidR="00B730EC">
        <w:rPr>
          <w:lang w:val="en-US"/>
        </w:rPr>
        <w:t>P</w:t>
      </w:r>
      <w:r w:rsidR="00B730EC" w:rsidRPr="00B730EC">
        <w:t>3</w:t>
      </w:r>
      <w:r w:rsidR="00B730EC">
        <w:rPr>
          <w:lang w:val="en-US"/>
        </w:rPr>
        <w:t>a</w:t>
      </w:r>
      <w:r w:rsidR="00B730EC" w:rsidRPr="00B730EC">
        <w:t>.</w:t>
      </w:r>
      <w:r>
        <w:t xml:space="preserve"> </w:t>
      </w:r>
      <w:r w:rsidR="000B4AC1">
        <w:t>Υπάρχουν υποθέσεις ότι αποτελεί ένδειξη για το μέγεθος της συναισθηματικής ενεργοποίησης, καθώς το πλάτος τους μεγαλώνει όσο μεγαλύτερο είναι το συναισθηματικό περιεχόμενο του ερεθίσματος.</w:t>
      </w:r>
    </w:p>
    <w:p w:rsidR="00B102D0" w:rsidRPr="009E4058" w:rsidRDefault="00B102D0" w:rsidP="00EF72CA">
      <w:pPr>
        <w:jc w:val="both"/>
      </w:pPr>
      <w:r>
        <w:t>Χωρικό</w:t>
      </w:r>
      <w:r w:rsidRPr="00593A21">
        <w:t xml:space="preserve"> </w:t>
      </w:r>
      <w:r>
        <w:t>επίκεντρο</w:t>
      </w:r>
      <w:r w:rsidRPr="00593A21">
        <w:t xml:space="preserve">. </w:t>
      </w:r>
      <w:r>
        <w:t>Προτείνονται</w:t>
      </w:r>
      <w:r w:rsidRPr="009E4058">
        <w:t xml:space="preserve"> </w:t>
      </w:r>
      <w:r>
        <w:t>οι</w:t>
      </w:r>
      <w:r w:rsidRPr="009E4058">
        <w:t xml:space="preserve"> </w:t>
      </w:r>
      <w:r>
        <w:rPr>
          <w:lang w:val="en-US"/>
        </w:rPr>
        <w:t>CP</w:t>
      </w:r>
      <w:r w:rsidRPr="009E4058">
        <w:t xml:space="preserve">1/2, </w:t>
      </w:r>
      <w:proofErr w:type="spellStart"/>
      <w:r>
        <w:rPr>
          <w:lang w:val="en-US"/>
        </w:rPr>
        <w:t>Pz</w:t>
      </w:r>
      <w:proofErr w:type="spellEnd"/>
      <w:r w:rsidRPr="009E4058">
        <w:t xml:space="preserve">, </w:t>
      </w:r>
      <w:r>
        <w:rPr>
          <w:lang w:val="en-US"/>
        </w:rPr>
        <w:t>P</w:t>
      </w:r>
      <w:r w:rsidRPr="009E4058">
        <w:t>3/4 (</w:t>
      </w:r>
      <w:r>
        <w:rPr>
          <w:lang w:val="en-US"/>
        </w:rPr>
        <w:t>posterior</w:t>
      </w:r>
      <w:r w:rsidRPr="009E4058">
        <w:t xml:space="preserve"> </w:t>
      </w:r>
      <w:r>
        <w:rPr>
          <w:lang w:val="en-US"/>
        </w:rPr>
        <w:t>and</w:t>
      </w:r>
      <w:r w:rsidRPr="009E4058">
        <w:t xml:space="preserve"> </w:t>
      </w:r>
      <w:r>
        <w:rPr>
          <w:lang w:val="en-US"/>
        </w:rPr>
        <w:t>central</w:t>
      </w:r>
      <w:r w:rsidRPr="009E4058">
        <w:t xml:space="preserve"> </w:t>
      </w:r>
      <w:r>
        <w:rPr>
          <w:lang w:val="en-US"/>
        </w:rPr>
        <w:t>midline</w:t>
      </w:r>
      <w:r w:rsidRPr="009E4058">
        <w:t xml:space="preserve"> </w:t>
      </w:r>
      <w:r>
        <w:rPr>
          <w:lang w:val="en-US"/>
        </w:rPr>
        <w:t>regions</w:t>
      </w:r>
      <w:r w:rsidRPr="009E4058">
        <w:t xml:space="preserve">), </w:t>
      </w:r>
      <w:proofErr w:type="spellStart"/>
      <w:r>
        <w:rPr>
          <w:lang w:val="en-US"/>
        </w:rPr>
        <w:t>Cz</w:t>
      </w:r>
      <w:proofErr w:type="spellEnd"/>
      <w:r w:rsidRPr="009E4058">
        <w:t xml:space="preserve">, </w:t>
      </w:r>
      <w:proofErr w:type="spellStart"/>
      <w:r>
        <w:rPr>
          <w:lang w:val="en-US"/>
        </w:rPr>
        <w:t>CPz</w:t>
      </w:r>
      <w:proofErr w:type="spellEnd"/>
      <w:r w:rsidRPr="009E4058">
        <w:t xml:space="preserve">, </w:t>
      </w:r>
      <w:proofErr w:type="spellStart"/>
      <w:r>
        <w:rPr>
          <w:lang w:val="en-US"/>
        </w:rPr>
        <w:t>FCz</w:t>
      </w:r>
      <w:proofErr w:type="spellEnd"/>
      <w:r w:rsidRPr="009E4058">
        <w:t xml:space="preserve">, </w:t>
      </w:r>
      <w:r>
        <w:t>γενικά</w:t>
      </w:r>
      <w:r w:rsidRPr="009E4058">
        <w:t xml:space="preserve"> </w:t>
      </w:r>
      <w:r>
        <w:t>λίγο</w:t>
      </w:r>
      <w:r w:rsidRPr="009E4058">
        <w:t xml:space="preserve"> </w:t>
      </w:r>
      <w:r>
        <w:t>πιο</w:t>
      </w:r>
      <w:r w:rsidRPr="009E4058">
        <w:t xml:space="preserve"> </w:t>
      </w:r>
      <w:r>
        <w:t xml:space="preserve">πάνω από το </w:t>
      </w:r>
      <w:r>
        <w:rPr>
          <w:lang w:val="en-US"/>
        </w:rPr>
        <w:t>P</w:t>
      </w:r>
      <w:r w:rsidRPr="009E4058">
        <w:t>300</w:t>
      </w:r>
      <w:r>
        <w:t>.</w:t>
      </w:r>
    </w:p>
    <w:p w:rsidR="00B102D0" w:rsidRPr="009413A6" w:rsidRDefault="000B4AC1" w:rsidP="00EF72CA">
      <w:pPr>
        <w:jc w:val="both"/>
      </w:pPr>
      <w:r>
        <w:t>Επιλέξαμε τα εξής ηλεκτρόδια</w:t>
      </w:r>
      <w:r w:rsidR="00B102D0">
        <w:t xml:space="preserve"> (εκτός από το </w:t>
      </w:r>
      <w:r w:rsidR="00B102D0">
        <w:rPr>
          <w:lang w:val="en-US"/>
        </w:rPr>
        <w:t>Oz</w:t>
      </w:r>
      <w:r w:rsidR="00B102D0">
        <w:t>)</w:t>
      </w:r>
      <w:r w:rsidR="00B102D0" w:rsidRPr="009413A6">
        <w:t>:</w:t>
      </w:r>
    </w:p>
    <w:p w:rsidR="00B102D0" w:rsidRDefault="00B102D0">
      <w:pPr>
        <w:jc w:val="both"/>
      </w:pPr>
      <w:r>
        <w:rPr>
          <w:noProof/>
        </w:rPr>
        <w:lastRenderedPageBreak/>
        <w:drawing>
          <wp:inline distT="0" distB="0" distL="0" distR="0" wp14:anchorId="4342F291" wp14:editId="7A6080E9">
            <wp:extent cx="5274310" cy="318262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82620"/>
                    </a:xfrm>
                    <a:prstGeom prst="rect">
                      <a:avLst/>
                    </a:prstGeom>
                  </pic:spPr>
                </pic:pic>
              </a:graphicData>
            </a:graphic>
          </wp:inline>
        </w:drawing>
      </w:r>
    </w:p>
    <w:p w:rsidR="00417F29" w:rsidRPr="00417F29" w:rsidRDefault="00417F29">
      <w:pPr>
        <w:jc w:val="both"/>
      </w:pPr>
      <w:r w:rsidRPr="00417F29">
        <w:t>Δ</w:t>
      </w:r>
      <w:r>
        <w:t>ίνεται χωρικός και χρονικός εντοπισμός</w:t>
      </w:r>
      <w:r w:rsidRPr="00417F29">
        <w:t>:</w:t>
      </w:r>
    </w:p>
    <w:p w:rsidR="00417F29" w:rsidRDefault="00417F29">
      <w:pPr>
        <w:jc w:val="both"/>
      </w:pPr>
      <w:r>
        <w:rPr>
          <w:noProof/>
        </w:rPr>
        <w:drawing>
          <wp:inline distT="0" distB="0" distL="0" distR="0" wp14:anchorId="0F0DBEBF" wp14:editId="6335B836">
            <wp:extent cx="5274310" cy="20046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04695"/>
                    </a:xfrm>
                    <a:prstGeom prst="rect">
                      <a:avLst/>
                    </a:prstGeom>
                  </pic:spPr>
                </pic:pic>
              </a:graphicData>
            </a:graphic>
          </wp:inline>
        </w:drawing>
      </w:r>
    </w:p>
    <w:p w:rsidR="00417F29" w:rsidRPr="00417F29" w:rsidRDefault="00417F29">
      <w:pPr>
        <w:jc w:val="both"/>
      </w:pPr>
      <w:r>
        <w:rPr>
          <w:noProof/>
        </w:rPr>
        <w:lastRenderedPageBreak/>
        <w:drawing>
          <wp:inline distT="0" distB="0" distL="0" distR="0" wp14:anchorId="43AEBFF5" wp14:editId="2206FF75">
            <wp:extent cx="5274310" cy="419163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191635"/>
                    </a:xfrm>
                    <a:prstGeom prst="rect">
                      <a:avLst/>
                    </a:prstGeom>
                  </pic:spPr>
                </pic:pic>
              </a:graphicData>
            </a:graphic>
          </wp:inline>
        </w:drawing>
      </w:r>
    </w:p>
    <w:p w:rsidR="00B102D0" w:rsidRDefault="00B102D0">
      <w:pPr>
        <w:jc w:val="both"/>
      </w:pPr>
    </w:p>
    <w:p w:rsidR="00194E27" w:rsidRPr="00194E27" w:rsidRDefault="00194E27">
      <w:pPr>
        <w:jc w:val="both"/>
      </w:pPr>
      <w:r>
        <w:t xml:space="preserve">Δίνεται τέλος και μία εικόνα που αφορά συνολικά τα </w:t>
      </w:r>
      <w:r>
        <w:rPr>
          <w:lang w:val="en-US"/>
        </w:rPr>
        <w:t>ERPs</w:t>
      </w:r>
      <w:r>
        <w:t xml:space="preserve"> μας</w:t>
      </w:r>
      <w:r w:rsidRPr="00194E27">
        <w:t>:</w:t>
      </w:r>
    </w:p>
    <w:p w:rsidR="00194E27" w:rsidRPr="00194E27" w:rsidRDefault="00194E27">
      <w:pPr>
        <w:jc w:val="both"/>
      </w:pPr>
      <w:r>
        <w:rPr>
          <w:noProof/>
        </w:rPr>
        <w:drawing>
          <wp:inline distT="0" distB="0" distL="0" distR="0" wp14:anchorId="279CC710" wp14:editId="448D8B1A">
            <wp:extent cx="5267325" cy="2638425"/>
            <wp:effectExtent l="0" t="0" r="9525" b="9525"/>
            <wp:docPr id="102" name="Picture 102" descr="C:\Users\pantelos\Desktop\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telos\Desktop\image6.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2638425"/>
                    </a:xfrm>
                    <a:prstGeom prst="rect">
                      <a:avLst/>
                    </a:prstGeom>
                    <a:noFill/>
                    <a:ln>
                      <a:noFill/>
                    </a:ln>
                  </pic:spPr>
                </pic:pic>
              </a:graphicData>
            </a:graphic>
          </wp:inline>
        </w:drawing>
      </w:r>
    </w:p>
    <w:p w:rsidR="000153CC" w:rsidRDefault="000153CC"/>
    <w:p w:rsidR="000153CC" w:rsidRPr="00BB2065" w:rsidRDefault="001C3477">
      <w:pPr>
        <w:pStyle w:val="Heading2"/>
        <w:numPr>
          <w:ilvl w:val="1"/>
          <w:numId w:val="5"/>
        </w:numPr>
        <w:ind w:hanging="720"/>
        <w:rPr>
          <w:rFonts w:asciiTheme="minorHAnsi" w:hAnsiTheme="minorHAnsi"/>
          <w:color w:val="auto"/>
        </w:rPr>
      </w:pPr>
      <w:bookmarkStart w:id="4" w:name="_tyjcwt" w:colFirst="0" w:colLast="0"/>
      <w:bookmarkStart w:id="5" w:name="_3dy6vkm" w:colFirst="0" w:colLast="0"/>
      <w:bookmarkEnd w:id="4"/>
      <w:bookmarkEnd w:id="5"/>
      <w:proofErr w:type="spellStart"/>
      <w:r w:rsidRPr="00BB2065">
        <w:rPr>
          <w:rFonts w:asciiTheme="minorHAnsi" w:hAnsiTheme="minorHAnsi"/>
          <w:color w:val="auto"/>
          <w:lang w:val="en-US"/>
        </w:rPr>
        <w:lastRenderedPageBreak/>
        <w:t>Μετ</w:t>
      </w:r>
      <w:proofErr w:type="spellEnd"/>
      <w:r w:rsidRPr="00BB2065">
        <w:rPr>
          <w:rFonts w:asciiTheme="minorHAnsi" w:hAnsiTheme="minorHAnsi"/>
          <w:color w:val="auto"/>
          <w:lang w:val="en-US"/>
        </w:rPr>
        <w:t>ασχηματισμ</w:t>
      </w:r>
      <w:proofErr w:type="spellStart"/>
      <w:r w:rsidRPr="00BB2065">
        <w:rPr>
          <w:rFonts w:asciiTheme="minorHAnsi" w:hAnsiTheme="minorHAnsi"/>
          <w:color w:val="auto"/>
        </w:rPr>
        <w:t>ός</w:t>
      </w:r>
      <w:proofErr w:type="spellEnd"/>
      <w:r w:rsidRPr="00BB2065">
        <w:rPr>
          <w:rFonts w:asciiTheme="minorHAnsi" w:hAnsiTheme="minorHAnsi"/>
          <w:color w:val="auto"/>
        </w:rPr>
        <w:t xml:space="preserve"> </w:t>
      </w:r>
      <w:proofErr w:type="spellStart"/>
      <w:r w:rsidRPr="00BB2065">
        <w:rPr>
          <w:rFonts w:asciiTheme="minorHAnsi" w:hAnsiTheme="minorHAnsi"/>
          <w:color w:val="auto"/>
        </w:rPr>
        <w:t>κυματιδίων</w:t>
      </w:r>
      <w:proofErr w:type="spellEnd"/>
      <w:r w:rsidR="009314D3" w:rsidRPr="00BB2065">
        <w:rPr>
          <w:rFonts w:asciiTheme="minorHAnsi" w:hAnsiTheme="minorHAnsi"/>
          <w:color w:val="auto"/>
        </w:rPr>
        <w:t xml:space="preserve"> </w:t>
      </w:r>
    </w:p>
    <w:p w:rsidR="001C3477" w:rsidRDefault="001C3477">
      <w:pPr>
        <w:jc w:val="both"/>
      </w:pPr>
    </w:p>
    <w:p w:rsidR="001C3477" w:rsidRDefault="001C3477">
      <w:pPr>
        <w:jc w:val="both"/>
      </w:pPr>
      <w:r>
        <w:t xml:space="preserve">Ο γνωστός μας μετασχηματισμός </w:t>
      </w:r>
      <w:r>
        <w:rPr>
          <w:lang w:val="en-US"/>
        </w:rPr>
        <w:t>Fourier</w:t>
      </w:r>
      <w:r w:rsidRPr="001C3477">
        <w:t xml:space="preserve">, </w:t>
      </w:r>
      <w:r>
        <w:t>τον οποίο μέχρι τώρα χρησιμοποιούσαμε για την μελέτη γνωστών αλλά και στοχαστικών διαδικασιών, δίνεται από τον παρακάτω τύπο</w:t>
      </w:r>
      <w:r w:rsidRPr="001C3477">
        <w:t>:</w:t>
      </w:r>
    </w:p>
    <w:p w:rsidR="000153CC" w:rsidRPr="001C3477" w:rsidRDefault="001C3477" w:rsidP="001C3477">
      <w:pPr>
        <w:jc w:val="center"/>
      </w:pPr>
      <m:oMathPara>
        <m:oMath>
          <m:r>
            <w:rPr>
              <w:rFonts w:ascii="Cambria Math" w:hAnsi="Cambria Math"/>
            </w:rPr>
            <m:t>F</m:t>
          </m:r>
          <m:d>
            <m:dPr>
              <m:ctrlPr>
                <w:rPr>
                  <w:rFonts w:ascii="Cambria Math" w:hAnsi="Cambria Math"/>
                  <w:i/>
                </w:rPr>
              </m:ctrlPr>
            </m:dPr>
            <m:e>
              <m:r>
                <w:rPr>
                  <w:rFonts w:ascii="Cambria Math" w:hAnsi="Cambria Math"/>
                </w:rPr>
                <m:t>f</m:t>
              </m:r>
            </m:e>
          </m:d>
          <m:r>
            <w:rPr>
              <w:rFonts w:ascii="Cambria Math" w:hAnsi="Cambria Math"/>
            </w:rPr>
            <m:t xml:space="preserve">= </m:t>
          </m:r>
          <m:nary>
            <m:naryPr>
              <m:limLoc m:val="undOvr"/>
              <m:subHide m:val="1"/>
              <m:supHide m:val="1"/>
              <m:ctrlPr>
                <w:rPr>
                  <w:rFonts w:ascii="Cambria Math" w:hAnsi="Cambria Math"/>
                  <w:i/>
                </w:rPr>
              </m:ctrlPr>
            </m:naryPr>
            <m:sub/>
            <m:sup/>
            <m:e>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exp⁡</m:t>
              </m:r>
              <m:r>
                <w:rPr>
                  <w:rFonts w:ascii="Cambria Math" w:hAnsi="Cambria Math"/>
                </w:rPr>
                <m:t>(-j2π</m:t>
              </m:r>
              <m:r>
                <w:rPr>
                  <w:rFonts w:ascii="Cambria Math" w:hAnsi="Cambria Math"/>
                  <w:lang w:val="en-US"/>
                </w:rPr>
                <m:t>ft</m:t>
              </m:r>
              <m:r>
                <w:rPr>
                  <w:rFonts w:ascii="Cambria Math" w:hAnsi="Cambria Math"/>
                </w:rPr>
                <m:t>)dt</m:t>
              </m:r>
            </m:e>
          </m:nary>
        </m:oMath>
      </m:oMathPara>
    </w:p>
    <w:p w:rsidR="000153CC" w:rsidRPr="00C00828" w:rsidRDefault="009314D3">
      <w:pPr>
        <w:jc w:val="both"/>
      </w:pPr>
      <w:r>
        <w:t xml:space="preserve">Ένα βασικό, ωστόσο, και εμφανές μειονέκτημα του μετασχηματισμού αυτού είναι η πλήρης απώλεια της πληροφορίας του χρόνου στη μετασχηματισμένη ποσότητα. </w:t>
      </w:r>
      <w:r w:rsidR="00C00828">
        <w:t>Ο χρόνος είναι η ολοκληρώσιμη ποσότητα, οπότε εξαφανίζεται τελείως σαν μεταβλητή από την τελική έκφραση.</w:t>
      </w:r>
    </w:p>
    <w:p w:rsidR="000153CC" w:rsidRDefault="00C00828">
      <w:pPr>
        <w:jc w:val="both"/>
      </w:pPr>
      <w:r>
        <w:t>Αναμενόμενο ήταν να γίνουν προσπάθειες για ένα μετασχηματισμό εντοπισμένο στον χρόνο όπως και στην συχνότητα, καθώς κάτι τέτοιο θα ήταν ιδιαίτερα χρήσιμο, για παράδειγμα για την μελέτη σημάτων που εμφανίζουν διαφορετικές συμπεριφορές σε ορισμένα χρονικά παράθυρα (μη στάσιμες στοχαστικές διαδικασίες). Μία πρώτη ιδέα, και αρκετά λογική, για εντοπισμό και</w:t>
      </w:r>
      <w:r w:rsidR="009314D3">
        <w:t xml:space="preserve"> στο χρόνο αποτελεί ο Μετασχηματισμός </w:t>
      </w:r>
      <w:proofErr w:type="spellStart"/>
      <w:r w:rsidR="009314D3">
        <w:t>Fourier</w:t>
      </w:r>
      <w:proofErr w:type="spellEnd"/>
      <w:r w:rsidR="009314D3">
        <w:t xml:space="preserve"> Μικρού Χρόνου (</w:t>
      </w:r>
      <w:proofErr w:type="spellStart"/>
      <w:r w:rsidR="009314D3">
        <w:t>Short-Time</w:t>
      </w:r>
      <w:proofErr w:type="spellEnd"/>
      <w:r w:rsidR="009314D3">
        <w:t xml:space="preserve"> </w:t>
      </w:r>
      <w:proofErr w:type="spellStart"/>
      <w:r w:rsidR="009314D3">
        <w:t>Fourier</w:t>
      </w:r>
      <w:proofErr w:type="spellEnd"/>
      <w:r w:rsidR="009314D3">
        <w:t xml:space="preserve"> </w:t>
      </w:r>
      <w:proofErr w:type="spellStart"/>
      <w:r w:rsidR="009314D3">
        <w:t>Transform</w:t>
      </w:r>
      <w:proofErr w:type="spellEnd"/>
      <w:r w:rsidR="009314D3">
        <w:t xml:space="preserve"> – STFT), δηλαδή μία μορφή μετασχηματισμού </w:t>
      </w:r>
      <w:proofErr w:type="spellStart"/>
      <w:r w:rsidR="009314D3">
        <w:t>Fourier</w:t>
      </w:r>
      <w:proofErr w:type="spellEnd"/>
      <w:r w:rsidR="009314D3">
        <w:t xml:space="preserve"> με προσθήκη παραθύρου</w:t>
      </w:r>
      <w:r>
        <w:t xml:space="preserve"> που είναι μη μηδενικό μόνο σε ένα επιλεγμένο εύρος. Δίνεται</w:t>
      </w:r>
      <w:r w:rsidRPr="00C00828">
        <w:t xml:space="preserve"> </w:t>
      </w:r>
      <w:r>
        <w:t xml:space="preserve">λοιπόν με μιας η δυνατότητα με </w:t>
      </w:r>
      <w:r>
        <w:rPr>
          <w:lang w:val="en-US"/>
        </w:rPr>
        <w:t>shifting</w:t>
      </w:r>
      <w:r w:rsidRPr="00C00828">
        <w:t xml:space="preserve"> </w:t>
      </w:r>
      <w:r>
        <w:t>του παραθύρου αυτού κατά μήκος του σήματος να εισάγουμε στο μετασχηματισμό και τον χρόνο, ή με μαθηματικά</w:t>
      </w:r>
      <w:r w:rsidR="009314D3">
        <w:t>:</w:t>
      </w:r>
    </w:p>
    <w:p w:rsidR="000153CC" w:rsidRPr="00C00828" w:rsidRDefault="000B47F4">
      <w:pPr>
        <w:jc w:val="center"/>
        <w:rPr>
          <w:i/>
        </w:rPr>
      </w:pPr>
      <m:oMathPara>
        <m:oMathParaPr>
          <m:jc m:val="center"/>
        </m:oMathParaPr>
        <m:oMath>
          <m:sSup>
            <m:sSupPr>
              <m:ctrlPr>
                <w:rPr>
                  <w:rFonts w:ascii="Cambria Math" w:hAnsi="Cambria Math"/>
                  <w:i/>
                </w:rPr>
              </m:ctrlPr>
            </m:sSupPr>
            <m:e>
              <m:r>
                <w:rPr>
                  <w:rFonts w:ascii="Cambria Math" w:hAnsi="Cambria Math"/>
                </w:rPr>
                <m:t>F</m:t>
              </m:r>
            </m:e>
            <m:sup>
              <m:r>
                <w:rPr>
                  <w:rFonts w:ascii="Cambria Math" w:hAnsi="Cambria Math"/>
                </w:rPr>
                <m:t>win</m:t>
              </m:r>
            </m:sup>
          </m:sSup>
          <m:d>
            <m:dPr>
              <m:ctrlPr>
                <w:rPr>
                  <w:rFonts w:ascii="Cambria Math" w:hAnsi="Cambria Math"/>
                  <w:i/>
                </w:rPr>
              </m:ctrlPr>
            </m:dPr>
            <m:e>
              <m:r>
                <w:rPr>
                  <w:rFonts w:ascii="Cambria Math" w:hAnsi="Cambria Math"/>
                </w:rPr>
                <m:t>f,t</m:t>
              </m:r>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f</m:t>
              </m:r>
              <m:d>
                <m:dPr>
                  <m:ctrlPr>
                    <w:rPr>
                      <w:rFonts w:ascii="Cambria Math" w:hAnsi="Cambria Math"/>
                      <w:i/>
                    </w:rPr>
                  </m:ctrlPr>
                </m:dPr>
                <m:e>
                  <m:r>
                    <w:rPr>
                      <w:rFonts w:ascii="Cambria Math" w:hAnsi="Cambria Math"/>
                    </w:rPr>
                    <m:t>τ</m:t>
                  </m:r>
                </m:e>
              </m:d>
              <m:r>
                <w:rPr>
                  <w:rFonts w:ascii="Cambria Math" w:hAnsi="Cambria Math"/>
                </w:rPr>
                <m:t>*g(τ-</m:t>
              </m:r>
              <m:r>
                <w:rPr>
                  <w:rFonts w:ascii="Cambria Math" w:hAnsi="Cambria Math"/>
                  <w:lang w:val="en-US"/>
                </w:rPr>
                <m:t>t</m:t>
              </m:r>
              <m:r>
                <w:rPr>
                  <w:rFonts w:ascii="Cambria Math" w:hAnsi="Cambria Math"/>
                </w:rPr>
                <m:t>)*</m:t>
              </m:r>
              <m:r>
                <m:rPr>
                  <m:sty m:val="p"/>
                </m:rPr>
                <w:rPr>
                  <w:rFonts w:ascii="Cambria Math" w:hAnsi="Cambria Math"/>
                </w:rPr>
                <m:t>exp⁡</m:t>
              </m:r>
              <m:r>
                <w:rPr>
                  <w:rFonts w:ascii="Cambria Math" w:hAnsi="Cambria Math"/>
                </w:rPr>
                <m:t>(-j2π</m:t>
              </m:r>
              <m:r>
                <w:rPr>
                  <w:rFonts w:ascii="Cambria Math" w:hAnsi="Cambria Math"/>
                  <w:lang w:val="en-US"/>
                </w:rPr>
                <m:t>f</m:t>
              </m:r>
              <m:r>
                <w:rPr>
                  <w:rFonts w:ascii="Cambria Math" w:hAnsi="Cambria Math"/>
                </w:rPr>
                <m:t>τ)dτ</m:t>
              </m:r>
            </m:e>
          </m:nary>
          <m:r>
            <w:rPr>
              <w:rFonts w:ascii="Cambria Math" w:hAnsi="Cambria Math"/>
            </w:rPr>
            <m:t xml:space="preserve"> </m:t>
          </m:r>
        </m:oMath>
      </m:oMathPara>
    </w:p>
    <w:p w:rsidR="00D47148" w:rsidRDefault="00C00828">
      <w:pPr>
        <w:jc w:val="both"/>
      </w:pPr>
      <w:r>
        <w:t xml:space="preserve">όπου </w:t>
      </w:r>
      <w:r>
        <w:rPr>
          <w:lang w:val="en-US"/>
        </w:rPr>
        <w:t>g</w:t>
      </w:r>
      <w:r>
        <w:t xml:space="preserve">(τ) είναι το </w:t>
      </w:r>
      <w:r>
        <w:rPr>
          <w:lang w:val="en-US"/>
        </w:rPr>
        <w:t>sliding</w:t>
      </w:r>
      <w:r w:rsidRPr="00C00828">
        <w:t xml:space="preserve"> </w:t>
      </w:r>
      <w:r>
        <w:rPr>
          <w:lang w:val="en-US"/>
        </w:rPr>
        <w:t>window</w:t>
      </w:r>
      <w:r>
        <w:t>.</w:t>
      </w:r>
    </w:p>
    <w:p w:rsidR="00D47148" w:rsidRDefault="00FA2208" w:rsidP="00FA2208">
      <w:r>
        <w:rPr>
          <w:noProof/>
        </w:rPr>
        <w:drawing>
          <wp:inline distT="0" distB="0" distL="0" distR="0">
            <wp:extent cx="5276850" cy="2333625"/>
            <wp:effectExtent l="0" t="0" r="0" b="9525"/>
            <wp:docPr id="75" name="Picture 75" descr="C:\Users\pantelos\Desktop\stftf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telos\Desktop\stftfig.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850" cy="2333625"/>
                    </a:xfrm>
                    <a:prstGeom prst="rect">
                      <a:avLst/>
                    </a:prstGeom>
                    <a:noFill/>
                    <a:ln>
                      <a:noFill/>
                    </a:ln>
                  </pic:spPr>
                </pic:pic>
              </a:graphicData>
            </a:graphic>
          </wp:inline>
        </w:drawing>
      </w:r>
    </w:p>
    <w:p w:rsidR="00C12E47" w:rsidRPr="00C612D5" w:rsidRDefault="00C00828">
      <w:pPr>
        <w:jc w:val="both"/>
      </w:pPr>
      <w:r>
        <w:t xml:space="preserve">Το πρόβλημα με αυτή την προσέγγιση είναι ότι χρησιμοποιείται το ίδιο μέγεθος παραθύρου για όλες τις συχνότητες, δεν δίνεται η δυνατότητα </w:t>
      </w:r>
      <w:r>
        <w:rPr>
          <w:lang w:val="en-US"/>
        </w:rPr>
        <w:t>scaling</w:t>
      </w:r>
      <w:r w:rsidRPr="00C00828">
        <w:t xml:space="preserve"> </w:t>
      </w:r>
      <w:r>
        <w:t>του μετασχηματισμού</w:t>
      </w:r>
      <w:r w:rsidR="00D47148">
        <w:t xml:space="preserve">, και εντέλει </w:t>
      </w:r>
      <w:r w:rsidR="00D47148">
        <w:lastRenderedPageBreak/>
        <w:t>στην διακριτή μορφή του μετασχηματισμού παραθύρου που αναγκαστικά υλοποιείται στον υπολογιστή θα έχουμε σταθερή αναλυτικότητα κατά μήκος όλων των χρόνων και των συχνοτήτων</w:t>
      </w:r>
      <w:r>
        <w:t>.</w:t>
      </w:r>
      <w:r w:rsidR="00C12E47">
        <w:t xml:space="preserve"> Αυτό σημαίνει ότι εάν θέλω να εντοπίσω με καλή ακρίβεια την χρονική στιγμή που ένας γεγονότος υψηλής συχνότητας (η υψηλή συχνότητα το επιτρέπει αυτό καθώς όταν έχουμε χαμηλές συχνότητες μόνο και σχετικά μικρό παράθυρο μάλλον θα βλέπουμε μόνο </w:t>
      </w:r>
      <w:r w:rsidR="00C12E47">
        <w:rPr>
          <w:lang w:val="en-US"/>
        </w:rPr>
        <w:t>edge</w:t>
      </w:r>
      <w:r w:rsidR="00C12E47" w:rsidRPr="00C12E47">
        <w:t xml:space="preserve"> </w:t>
      </w:r>
      <w:r w:rsidR="00C12E47">
        <w:rPr>
          <w:lang w:val="en-US"/>
        </w:rPr>
        <w:t>effects</w:t>
      </w:r>
      <w:r w:rsidR="00C12E47" w:rsidRPr="00C12E47">
        <w:t xml:space="preserve"> </w:t>
      </w:r>
      <w:r w:rsidR="00C12E47">
        <w:t xml:space="preserve">λόγω του παραθύρου), θα πρέπει αναγκαστικά να λάβω μικρό παράθυρο παντού, άρα λόγω των παραπάνω </w:t>
      </w:r>
      <w:r w:rsidR="00C12E47">
        <w:rPr>
          <w:lang w:val="en-US"/>
        </w:rPr>
        <w:t>edge</w:t>
      </w:r>
      <w:r w:rsidR="00C12E47" w:rsidRPr="00C12E47">
        <w:t xml:space="preserve"> </w:t>
      </w:r>
      <w:r w:rsidR="00C12E47">
        <w:rPr>
          <w:lang w:val="en-US"/>
        </w:rPr>
        <w:t>effects</w:t>
      </w:r>
      <w:r w:rsidR="00C12E47" w:rsidRPr="00C12E47">
        <w:t xml:space="preserve"> </w:t>
      </w:r>
      <w:r w:rsidR="00C12E47">
        <w:t xml:space="preserve">θα βλέπω πράγματα που δεν ισχύουν αν υπάρχουν μόνο χαμηλές συχνότητες (αν υπάρχουν υψηλές θα υπερισχύουν των </w:t>
      </w:r>
      <w:r w:rsidR="00C12E47">
        <w:rPr>
          <w:lang w:val="en-US"/>
        </w:rPr>
        <w:t>edge</w:t>
      </w:r>
      <w:r w:rsidR="00C12E47" w:rsidRPr="00C12E47">
        <w:t xml:space="preserve"> </w:t>
      </w:r>
      <w:r w:rsidR="00C12E47">
        <w:rPr>
          <w:lang w:val="en-US"/>
        </w:rPr>
        <w:t>effects</w:t>
      </w:r>
      <w:r w:rsidR="00C12E47">
        <w:t>).</w:t>
      </w:r>
      <w:r w:rsidR="00C612D5">
        <w:t xml:space="preserve"> Η περιορισμοί αυτοί συνοψίζονται στην αρχή της αβεβαιότητας του </w:t>
      </w:r>
      <w:r w:rsidR="00C612D5">
        <w:rPr>
          <w:lang w:val="en-US"/>
        </w:rPr>
        <w:t>Heisenberg</w:t>
      </w:r>
      <w:r w:rsidR="00C612D5" w:rsidRPr="00C612D5">
        <w:t xml:space="preserve">, </w:t>
      </w:r>
      <w:r w:rsidR="00C612D5">
        <w:t>σύμφωνα με την οποία δεν μπορούμε να έχουμε απεριόριστα μικρό παράθυρο και απεριόριστα μεγάλη ακρίβεια στον υπολογισμό των συχνοτήτων που βρίσκονται σε αυτό το παράθυρο.</w:t>
      </w:r>
    </w:p>
    <w:p w:rsidR="000153CC" w:rsidRDefault="009314D3">
      <w:pPr>
        <w:jc w:val="both"/>
      </w:pPr>
      <w:r>
        <w:t>Για αυτό το σκοπό</w:t>
      </w:r>
      <w:r w:rsidR="00C00828">
        <w:t xml:space="preserve">, όταν ήρθε στο προσκήνιο ο μετασχηματισμός </w:t>
      </w:r>
      <w:proofErr w:type="spellStart"/>
      <w:r w:rsidR="00C00828">
        <w:t>κυματιδίων</w:t>
      </w:r>
      <w:proofErr w:type="spellEnd"/>
      <w:r w:rsidR="00C00828">
        <w:t xml:space="preserve">, </w:t>
      </w:r>
      <w:r w:rsidR="00257A40">
        <w:t xml:space="preserve">ο </w:t>
      </w:r>
      <w:r w:rsidR="00257A40">
        <w:rPr>
          <w:lang w:val="en-US"/>
        </w:rPr>
        <w:t>Fourier</w:t>
      </w:r>
      <w:r w:rsidR="00257A40" w:rsidRPr="00257A40">
        <w:t xml:space="preserve"> </w:t>
      </w:r>
      <w:r w:rsidR="00257A40">
        <w:t>μικρού χρόνου έπαψε σχεδόν να χρησιμοποιείται.</w:t>
      </w:r>
      <w:r>
        <w:t xml:space="preserve"> </w:t>
      </w:r>
      <w:r w:rsidR="00C12E47">
        <w:t xml:space="preserve"> Υπάρχει σ</w:t>
      </w:r>
      <w:r w:rsidR="00257A40">
        <w:t>υνεχής (</w:t>
      </w:r>
      <w:proofErr w:type="spellStart"/>
      <w:r w:rsidR="00257A40">
        <w:t>Continuous</w:t>
      </w:r>
      <w:proofErr w:type="spellEnd"/>
      <w:r w:rsidR="00257A40">
        <w:t xml:space="preserve"> </w:t>
      </w:r>
      <w:proofErr w:type="spellStart"/>
      <w:r w:rsidR="00257A40">
        <w:t>Wavelet</w:t>
      </w:r>
      <w:proofErr w:type="spellEnd"/>
      <w:r w:rsidR="00257A40">
        <w:t xml:space="preserve"> </w:t>
      </w:r>
      <w:proofErr w:type="spellStart"/>
      <w:r w:rsidR="00257A40">
        <w:t>Transform</w:t>
      </w:r>
      <w:proofErr w:type="spellEnd"/>
      <w:r w:rsidR="00257A40">
        <w:t xml:space="preserve"> – CWT) και διακριτή (</w:t>
      </w:r>
      <w:r w:rsidR="00257A40">
        <w:rPr>
          <w:lang w:val="en-US"/>
        </w:rPr>
        <w:t>Discrete</w:t>
      </w:r>
      <w:r w:rsidR="00257A40">
        <w:t xml:space="preserve"> </w:t>
      </w:r>
      <w:proofErr w:type="spellStart"/>
      <w:r w:rsidR="00257A40">
        <w:t>Wavelet</w:t>
      </w:r>
      <w:proofErr w:type="spellEnd"/>
      <w:r w:rsidR="00257A40">
        <w:t xml:space="preserve"> </w:t>
      </w:r>
      <w:proofErr w:type="spellStart"/>
      <w:r w:rsidR="00257A40">
        <w:t>Transform</w:t>
      </w:r>
      <w:proofErr w:type="spellEnd"/>
      <w:r w:rsidR="00257A40">
        <w:t xml:space="preserve"> – DWT) μορφή αυτού του μετασχηματισμού</w:t>
      </w:r>
      <w:r>
        <w:t>.</w:t>
      </w:r>
    </w:p>
    <w:p w:rsidR="00773851" w:rsidRDefault="009314D3">
      <w:pPr>
        <w:jc w:val="both"/>
      </w:pPr>
      <w:proofErr w:type="spellStart"/>
      <w:r>
        <w:t>Κυματίδιο</w:t>
      </w:r>
      <w:proofErr w:type="spellEnd"/>
      <w:r>
        <w:t xml:space="preserve"> ονομάζεται μία κυματοειδής διαταραχή της οποίας το πλάτος </w:t>
      </w:r>
      <w:r w:rsidR="00691F3E">
        <w:t xml:space="preserve">είναι παντού μηδέν, εκτός από μία περιοχή με λιγότερο ή περισσότερο έντονες κυματώσεις, ανάλογα με το </w:t>
      </w:r>
      <w:proofErr w:type="spellStart"/>
      <w:r w:rsidR="00691F3E">
        <w:t>κυματίδιο</w:t>
      </w:r>
      <w:proofErr w:type="spellEnd"/>
      <w:r>
        <w:t>. Τυπικά παραδείγματα είναι οι σύντομες διαταραχές που μπορεί κανείς να παρατηρήσει</w:t>
      </w:r>
      <w:r w:rsidR="00773851">
        <w:t xml:space="preserve"> κανείς σε</w:t>
      </w:r>
      <w:r>
        <w:t xml:space="preserve"> </w:t>
      </w:r>
      <w:r w:rsidR="00773851">
        <w:t xml:space="preserve">πληθώρα φυσικών ή </w:t>
      </w:r>
      <w:proofErr w:type="spellStart"/>
      <w:r w:rsidR="00773851">
        <w:t>βιοιατρικών</w:t>
      </w:r>
      <w:proofErr w:type="spellEnd"/>
      <w:r w:rsidR="00773851">
        <w:t xml:space="preserve"> σημάτων</w:t>
      </w:r>
      <w:r>
        <w:t>.</w:t>
      </w:r>
    </w:p>
    <w:p w:rsidR="000153CC" w:rsidRDefault="00773851">
      <w:pPr>
        <w:jc w:val="both"/>
      </w:pPr>
      <w:r>
        <w:t xml:space="preserve">Όπως είπαμε το </w:t>
      </w:r>
      <w:proofErr w:type="spellStart"/>
      <w:r>
        <w:t>κυματίδιο</w:t>
      </w:r>
      <w:proofErr w:type="spellEnd"/>
      <w:r>
        <w:t xml:space="preserve"> επιδέχεται </w:t>
      </w:r>
      <w:proofErr w:type="spellStart"/>
      <w:r>
        <w:t>παραμετροποίηση</w:t>
      </w:r>
      <w:proofErr w:type="spellEnd"/>
      <w:r>
        <w:t xml:space="preserve">. </w:t>
      </w:r>
      <w:proofErr w:type="spellStart"/>
      <w:r>
        <w:t>Γι</w:t>
      </w:r>
      <w:proofErr w:type="spellEnd"/>
      <w:r>
        <w:t xml:space="preserve"> αυτό έχει 2 συντελεστές, </w:t>
      </w:r>
      <w:r>
        <w:rPr>
          <w:lang w:val="en-US"/>
        </w:rPr>
        <w:t>a</w:t>
      </w:r>
      <w:r w:rsidRPr="00773851">
        <w:t xml:space="preserve"> </w:t>
      </w:r>
      <w:r>
        <w:t xml:space="preserve">και </w:t>
      </w:r>
      <w:r>
        <w:rPr>
          <w:lang w:val="en-US"/>
        </w:rPr>
        <w:t>b</w:t>
      </w:r>
      <w:r>
        <w:t xml:space="preserve">, όπου ο πρώτος είναι ο παράγοντας κλιμάκωσης που θα δούμε την λειτουργία του και ο δεύτερος ο παράγοντας μετατόπισης που καλύψαμε. Έτσι ορίζεται μία </w:t>
      </w:r>
      <w:r w:rsidR="009314D3">
        <w:t xml:space="preserve">οικογένεια </w:t>
      </w:r>
      <w:proofErr w:type="spellStart"/>
      <w:r w:rsidR="009314D3">
        <w:t>κυματιδίων</w:t>
      </w:r>
      <w:proofErr w:type="spellEnd"/>
      <w:r w:rsidR="009314D3">
        <w:t xml:space="preserve"> βασισμένη σ</w:t>
      </w:r>
      <w:r>
        <w:t>ε κάποιο</w:t>
      </w:r>
      <w:r w:rsidR="009314D3">
        <w:t xml:space="preserve"> μητρικό </w:t>
      </w:r>
      <w:proofErr w:type="spellStart"/>
      <w:r w:rsidR="009314D3">
        <w:t>κυματίδιο</w:t>
      </w:r>
      <w:proofErr w:type="spellEnd"/>
      <w:r w:rsidR="009314D3">
        <w:t xml:space="preserve"> ψ(t)</w:t>
      </w:r>
      <w:r>
        <w:t>, και περιγράφεται με βάση τις δύο αυτές παραμέτρους ως εξής</w:t>
      </w:r>
      <w:r w:rsidRPr="00773851">
        <w:t>:</w:t>
      </w:r>
    </w:p>
    <w:p w:rsidR="000345F0" w:rsidRDefault="000B47F4" w:rsidP="000345F0">
      <w:pPr>
        <w:rPr>
          <w:i/>
          <w:lang w:val="en-US"/>
        </w:rPr>
      </w:pPr>
      <m:oMathPara>
        <m:oMath>
          <m:sSub>
            <m:sSubPr>
              <m:ctrlPr>
                <w:rPr>
                  <w:rFonts w:ascii="Cambria Math" w:hAnsi="Cambria Math"/>
                  <w:i/>
                </w:rPr>
              </m:ctrlPr>
            </m:sSubPr>
            <m:e>
              <m:r>
                <w:rPr>
                  <w:rFonts w:ascii="Cambria Math" w:hAnsi="Cambria Math"/>
                </w:rPr>
                <m:t>ψ</m:t>
              </m:r>
            </m:e>
            <m:sub>
              <m:r>
                <w:rPr>
                  <w:rFonts w:ascii="Cambria Math" w:hAnsi="Cambria Math"/>
                  <w:lang w:val="en-US"/>
                </w:rPr>
                <m:t>a,b</m:t>
              </m:r>
            </m:sub>
          </m:sSub>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a</m:t>
                  </m:r>
                </m:e>
              </m:rad>
            </m:den>
          </m:f>
          <m:r>
            <w:rPr>
              <w:rFonts w:ascii="Cambria Math" w:hAnsi="Cambria Math"/>
            </w:rPr>
            <m:t>ψ</m:t>
          </m:r>
          <m:d>
            <m:dPr>
              <m:ctrlPr>
                <w:rPr>
                  <w:rFonts w:ascii="Cambria Math" w:hAnsi="Cambria Math"/>
                  <w:i/>
                </w:rPr>
              </m:ctrlPr>
            </m:dPr>
            <m:e>
              <m:f>
                <m:fPr>
                  <m:ctrlPr>
                    <w:rPr>
                      <w:rFonts w:ascii="Cambria Math" w:hAnsi="Cambria Math"/>
                      <w:i/>
                    </w:rPr>
                  </m:ctrlPr>
                </m:fPr>
                <m:num>
                  <m:r>
                    <w:rPr>
                      <w:rFonts w:ascii="Cambria Math" w:hAnsi="Cambria Math"/>
                      <w:lang w:val="en-US"/>
                    </w:rPr>
                    <m:t>t-b</m:t>
                  </m:r>
                </m:num>
                <m:den>
                  <m:r>
                    <w:rPr>
                      <w:rFonts w:ascii="Cambria Math" w:hAnsi="Cambria Math"/>
                    </w:rPr>
                    <m:t>a</m:t>
                  </m:r>
                </m:den>
              </m:f>
            </m:e>
          </m:d>
          <m:r>
            <w:rPr>
              <w:rFonts w:ascii="Cambria Math" w:hAnsi="Cambria Math"/>
            </w:rPr>
            <m:t>, a&gt;0, b</m:t>
          </m:r>
          <m:r>
            <m:rPr>
              <m:scr m:val="fraktur"/>
            </m:rPr>
            <w:rPr>
              <w:rFonts w:ascii="Cambria Math" w:hAnsi="Cambria Math"/>
            </w:rPr>
            <m:t>∈R</m:t>
          </m:r>
        </m:oMath>
      </m:oMathPara>
    </w:p>
    <w:p w:rsidR="000153CC" w:rsidRPr="000345F0" w:rsidRDefault="000345F0" w:rsidP="000345F0">
      <w:pPr>
        <w:rPr>
          <w:i/>
        </w:rPr>
      </w:pPr>
      <w:r>
        <w:rPr>
          <w:lang w:val="en-US"/>
        </w:rPr>
        <w:t>T</w:t>
      </w:r>
      <w:r w:rsidR="009314D3">
        <w:t xml:space="preserve">ο μητρικό </w:t>
      </w:r>
      <w:proofErr w:type="spellStart"/>
      <w:r w:rsidR="009314D3">
        <w:t>κυματίδιο</w:t>
      </w:r>
      <w:proofErr w:type="spellEnd"/>
      <w:r w:rsidR="009314D3">
        <w:t xml:space="preserve"> </w:t>
      </w:r>
      <w:r>
        <w:t>θα πρέπει</w:t>
      </w:r>
      <w:r w:rsidR="009314D3">
        <w:t xml:space="preserve"> να πληροί τη σχέση</w:t>
      </w:r>
    </w:p>
    <w:p w:rsidR="000153CC" w:rsidRPr="000345F0" w:rsidRDefault="000B47F4">
      <w:pPr>
        <w:jc w:val="center"/>
      </w:pPr>
      <m:oMathPara>
        <m:oMathParaPr>
          <m:jc m:val="center"/>
        </m:oMathParaPr>
        <m:oMath>
          <m:nary>
            <m:naryPr>
              <m:limLoc m:val="undOvr"/>
              <m:subHide m:val="1"/>
              <m:supHide m:val="1"/>
              <m:ctrlPr>
                <w:rPr>
                  <w:rFonts w:ascii="Cambria Math" w:hAnsi="Cambria Math"/>
                  <w:i/>
                </w:rPr>
              </m:ctrlPr>
            </m:naryPr>
            <m:sub/>
            <m:sup/>
            <m:e>
              <m:r>
                <w:rPr>
                  <w:rFonts w:ascii="Cambria Math" w:hAnsi="Cambria Math"/>
                </w:rPr>
                <m:t>ψ(t)dt</m:t>
              </m:r>
            </m:e>
          </m:nary>
          <m:r>
            <w:rPr>
              <w:rFonts w:ascii="Cambria" w:eastAsia="Cambria" w:hAnsi="Cambria" w:cs="Cambria"/>
            </w:rPr>
            <m:t>=0</m:t>
          </m:r>
        </m:oMath>
      </m:oMathPara>
    </w:p>
    <w:p w:rsidR="000345F0" w:rsidRPr="000345F0" w:rsidRDefault="000345F0" w:rsidP="000345F0">
      <w:pPr>
        <w:jc w:val="both"/>
      </w:pPr>
      <w:r>
        <w:t xml:space="preserve">κάτι που διασφαλίζει ότι αν ως είσοδο του μετασχηματισμού έχουμε </w:t>
      </w:r>
      <w:r>
        <w:rPr>
          <w:lang w:val="en-US"/>
        </w:rPr>
        <w:t>dc</w:t>
      </w:r>
      <w:r w:rsidRPr="000345F0">
        <w:t xml:space="preserve"> </w:t>
      </w:r>
      <w:r>
        <w:t>σήμα, η έξοδος θα είναι μηδενική.</w:t>
      </w:r>
    </w:p>
    <w:p w:rsidR="000153CC" w:rsidRDefault="000345F0">
      <w:pPr>
        <w:jc w:val="both"/>
      </w:pPr>
      <w:r>
        <w:t>Ο συνεχής</w:t>
      </w:r>
      <w:r w:rsidR="009314D3">
        <w:t xml:space="preserve"> μετασχηματισμός </w:t>
      </w:r>
      <w:proofErr w:type="spellStart"/>
      <w:r w:rsidR="009314D3">
        <w:t>κυματιδίων</w:t>
      </w:r>
      <w:proofErr w:type="spellEnd"/>
      <w:r w:rsidR="009314D3">
        <w:t xml:space="preserve"> μιας</w:t>
      </w:r>
      <w:r>
        <w:t xml:space="preserve"> μονοδιάστατης</w:t>
      </w:r>
      <w:r w:rsidR="009314D3">
        <w:t xml:space="preserve"> συνάρτησης f, τετραγωνικά ολο</w:t>
      </w:r>
      <w:r>
        <w:t xml:space="preserve">κληρώσιμης, σε έναν χώρο </w:t>
      </w:r>
      <w:proofErr w:type="spellStart"/>
      <w:r>
        <w:t>Hilber</w:t>
      </w:r>
      <w:proofErr w:type="spellEnd"/>
      <w:r>
        <w:rPr>
          <w:lang w:val="en-US"/>
        </w:rPr>
        <w:t>t</w:t>
      </w:r>
      <w:r w:rsidR="009314D3">
        <w:t xml:space="preserve"> ορίζεται</w:t>
      </w:r>
      <w:r>
        <w:t xml:space="preserve"> παραδοσιακά</w:t>
      </w:r>
      <w:r w:rsidR="009314D3">
        <w:t xml:space="preserve"> μέσω του εσωτερικού της γινομένου με το σύνολο των </w:t>
      </w:r>
      <w:proofErr w:type="spellStart"/>
      <w:r w:rsidR="009314D3">
        <w:t>κυματιδίων</w:t>
      </w:r>
      <w:proofErr w:type="spellEnd"/>
      <w:r>
        <w:t xml:space="preserve"> που ορίστηκαν παραπάνω</w:t>
      </w:r>
      <w:r w:rsidR="009314D3">
        <w:t>:</w:t>
      </w:r>
    </w:p>
    <w:p w:rsidR="000153CC" w:rsidRDefault="000345F0">
      <w:pPr>
        <w:jc w:val="center"/>
      </w:pPr>
      <m:oMath>
        <m:r>
          <w:rPr>
            <w:rFonts w:ascii="Cambria Math" w:hAnsi="Cambria Math"/>
          </w:rPr>
          <w:lastRenderedPageBreak/>
          <m:t>W</m:t>
        </m:r>
        <m:d>
          <m:dPr>
            <m:ctrlPr>
              <w:rPr>
                <w:rFonts w:ascii="Cambria Math" w:hAnsi="Cambria Math"/>
                <w:i/>
              </w:rPr>
            </m:ctrlPr>
          </m:dPr>
          <m:e>
            <m:r>
              <w:rPr>
                <w:rFonts w:ascii="Cambria Math" w:hAnsi="Cambria Math"/>
              </w:rPr>
              <m:t>a,b</m:t>
            </m:r>
          </m:e>
        </m:d>
        <m:r>
          <w:rPr>
            <w:rFonts w:ascii="Cambria Math" w:hAnsi="Cambria Math"/>
          </w:rPr>
          <m:t>= &lt;f,</m:t>
        </m:r>
        <m:sSub>
          <m:sSubPr>
            <m:ctrlPr>
              <w:rPr>
                <w:rFonts w:ascii="Cambria Math" w:hAnsi="Cambria Math"/>
                <w:i/>
              </w:rPr>
            </m:ctrlPr>
          </m:sSubPr>
          <m:e>
            <m:r>
              <w:rPr>
                <w:rFonts w:ascii="Cambria Math" w:hAnsi="Cambria Math"/>
              </w:rPr>
              <m:t>ψ</m:t>
            </m:r>
          </m:e>
          <m:sub>
            <m:r>
              <w:rPr>
                <w:rFonts w:ascii="Cambria Math" w:hAnsi="Cambria Math"/>
                <w:lang w:val="en-US"/>
              </w:rPr>
              <m:t>a</m:t>
            </m:r>
            <m:r>
              <w:rPr>
                <w:rFonts w:ascii="Cambria Math" w:hAnsi="Cambria Math"/>
              </w:rPr>
              <m:t>,</m:t>
            </m:r>
            <m:r>
              <w:rPr>
                <w:rFonts w:ascii="Cambria Math" w:hAnsi="Cambria Math"/>
                <w:lang w:val="en-US"/>
              </w:rPr>
              <m:t>b</m:t>
            </m:r>
          </m:sub>
        </m:sSub>
        <m:r>
          <w:rPr>
            <w:rFonts w:ascii="Cambria Math" w:hAnsi="Cambria Math"/>
          </w:rPr>
          <m:t>&gt; =</m:t>
        </m:r>
      </m:oMath>
      <w:r w:rsidRPr="00010F13">
        <w:t xml:space="preserve"> </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a</m:t>
                </m:r>
              </m:e>
            </m:rad>
          </m:den>
        </m:f>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lang w:val="en-US"/>
                  </w:rPr>
                  <m:t>f</m:t>
                </m:r>
                <m:d>
                  <m:dPr>
                    <m:ctrlPr>
                      <w:rPr>
                        <w:rFonts w:ascii="Cambria Math" w:hAnsi="Cambria Math"/>
                        <w:i/>
                        <w:lang w:val="en-US"/>
                      </w:rPr>
                    </m:ctrlPr>
                  </m:dPr>
                  <m:e>
                    <m:r>
                      <w:rPr>
                        <w:rFonts w:ascii="Cambria Math" w:hAnsi="Cambria Math"/>
                        <w:lang w:val="en-US"/>
                      </w:rPr>
                      <m:t>t</m:t>
                    </m:r>
                  </m:e>
                </m:d>
                <m:r>
                  <w:rPr>
                    <w:rFonts w:ascii="Cambria Math" w:hAnsi="Cambria Math"/>
                  </w:rPr>
                  <m:t>*ψ</m:t>
                </m:r>
              </m:e>
              <m:sup>
                <m:r>
                  <w:rPr>
                    <w:rFonts w:ascii="Cambria Math" w:hAnsi="Cambria Math"/>
                  </w:rPr>
                  <m:t>*</m:t>
                </m:r>
              </m:sup>
            </m:sSup>
            <m:d>
              <m:dPr>
                <m:ctrlPr>
                  <w:rPr>
                    <w:rFonts w:ascii="Cambria Math" w:hAnsi="Cambria Math"/>
                    <w:i/>
                  </w:rPr>
                </m:ctrlPr>
              </m:dPr>
              <m:e>
                <m:f>
                  <m:fPr>
                    <m:ctrlPr>
                      <w:rPr>
                        <w:rFonts w:ascii="Cambria Math" w:hAnsi="Cambria Math"/>
                        <w:i/>
                      </w:rPr>
                    </m:ctrlPr>
                  </m:fPr>
                  <m:num>
                    <m:r>
                      <w:rPr>
                        <w:rFonts w:ascii="Cambria Math" w:hAnsi="Cambria Math"/>
                        <w:lang w:val="en-US"/>
                      </w:rPr>
                      <m:t>t</m:t>
                    </m:r>
                    <m:r>
                      <w:rPr>
                        <w:rFonts w:ascii="Cambria Math" w:hAnsi="Cambria Math"/>
                      </w:rPr>
                      <m:t>-</m:t>
                    </m:r>
                    <m:r>
                      <w:rPr>
                        <w:rFonts w:ascii="Cambria Math" w:hAnsi="Cambria Math"/>
                        <w:lang w:val="en-US"/>
                      </w:rPr>
                      <m:t>b</m:t>
                    </m:r>
                  </m:num>
                  <m:den>
                    <m:r>
                      <w:rPr>
                        <w:rFonts w:ascii="Cambria Math" w:hAnsi="Cambria Math"/>
                      </w:rPr>
                      <m:t>a</m:t>
                    </m:r>
                  </m:den>
                </m:f>
              </m:e>
            </m:d>
            <m:r>
              <w:rPr>
                <w:rFonts w:ascii="Cambria Math" w:hAnsi="Cambria Math"/>
              </w:rPr>
              <m:t>dt</m:t>
            </m:r>
          </m:e>
        </m:nary>
      </m:oMath>
    </w:p>
    <w:p w:rsidR="000153CC" w:rsidRDefault="000345F0" w:rsidP="0079490A">
      <w:r>
        <w:t xml:space="preserve">όπου το σύμβολο * στον εκθέτη δηλώνει σαφώς μιγαδικό συζυγές. </w:t>
      </w:r>
    </w:p>
    <w:p w:rsidR="000153CC" w:rsidRDefault="009314D3">
      <w:pPr>
        <w:jc w:val="both"/>
      </w:pPr>
      <w:r>
        <w:t xml:space="preserve">Ο παράγοντας κλιμάκωσης α είτε συμπιέζει είτε διαστέλλει το σήμα. Παρατηρούμε ότι τα </w:t>
      </w:r>
      <w:proofErr w:type="spellStart"/>
      <w:r>
        <w:t>κυματίδια</w:t>
      </w:r>
      <w:proofErr w:type="spellEnd"/>
      <w:r>
        <w:t xml:space="preserve"> υψηλών συχνοτήτων έχουν μικρότερη διάρκεια άρα χαμηλό α, ενώ το αντίστροφο ισχύει για τις χαμηλές συχνότητες. Αυτό </w:t>
      </w:r>
      <w:r w:rsidR="00C612D5">
        <w:t xml:space="preserve">σημαίνει ότι για χαμηλές συχνότητες θα έχουμε μικρή χρονική αναλυτικότητα, και αντίστοιχα από την αρχή του </w:t>
      </w:r>
      <w:r w:rsidR="00C612D5">
        <w:rPr>
          <w:lang w:val="en-US"/>
        </w:rPr>
        <w:t>Heisenberg</w:t>
      </w:r>
      <w:r w:rsidR="00C612D5" w:rsidRPr="00C612D5">
        <w:t xml:space="preserve"> </w:t>
      </w:r>
      <w:r w:rsidR="00C612D5">
        <w:t xml:space="preserve">μεγάλη αναλυτικότητα στην συχνότητα, ενώ για τις υψηλές συχνότητες το αντίστροφο. Αυτό ακριβώς είναι το κέρδος της χρήσης του ΜΣ </w:t>
      </w:r>
      <w:proofErr w:type="spellStart"/>
      <w:r w:rsidR="00C612D5">
        <w:t>κυματιδίων</w:t>
      </w:r>
      <w:proofErr w:type="spellEnd"/>
      <w:r w:rsidR="00C612D5">
        <w:t xml:space="preserve">. Για τις υψηλές συχνότητες, που αντιστοιχούν συνήθως σε απρόβλεπτα γεγονότα, θέλουμε να ξέρουμε πότε ακριβώς συμβαίνουν και όχι τόσο ποια είναι ακριβώς η κατανομή συχνοτήτων τους, αφού ούτως ή άλλως ξεχωρίζουν από τα φαινόμενα χαμηλές συχνότητες, ενώ στα «κανονικά» φαινόμενα χαμηλής συχνότητας θέλουμε να έχουμε με ακρίβεια την συχνότητα ώστε να μπορούμε να τα διαχωρίζουμε αν χρειαστεί (όπως πχ εδώ με τους εγκεφαλικούς ρυθμούς), ενώ δεν μας ενδιαφέρει τόσο ο χρονικός εντοπισμός αφού γνωρίζουμε ότι πάνω κάτω αυτά τα σήματα βρίσκονται παντού (στασιμότητα του </w:t>
      </w:r>
      <w:r w:rsidR="00C612D5">
        <w:rPr>
          <w:lang w:val="en-US"/>
        </w:rPr>
        <w:t>low</w:t>
      </w:r>
      <w:r w:rsidR="00C612D5" w:rsidRPr="00C612D5">
        <w:t xml:space="preserve"> </w:t>
      </w:r>
      <w:r w:rsidR="00C612D5">
        <w:rPr>
          <w:lang w:val="en-US"/>
        </w:rPr>
        <w:t>frequency</w:t>
      </w:r>
      <w:r w:rsidR="00C612D5" w:rsidRPr="00C612D5">
        <w:t xml:space="preserve"> </w:t>
      </w:r>
      <w:r w:rsidR="00C612D5">
        <w:rPr>
          <w:lang w:val="en-US"/>
        </w:rPr>
        <w:t>component</w:t>
      </w:r>
      <w:r w:rsidR="00C612D5">
        <w:t>). Άρα πρακτικά όπως φαίνεται και στην εικόνα έχουμε</w:t>
      </w:r>
      <w:r>
        <w:t xml:space="preserve"> μεταβαλλόμενο εύρος παραθύρου το οποίο αυξάνει όχι μόνο την </w:t>
      </w:r>
      <w:r w:rsidR="00C612D5">
        <w:t>ευελιξία στην ανάλυση αλλά και μας επιτρέπει να αυξήσουμε την αναλυτικότητα εκεί που μας ενδιαφέρει</w:t>
      </w:r>
      <w:r>
        <w:t>.</w:t>
      </w:r>
    </w:p>
    <w:p w:rsidR="0079490A" w:rsidRDefault="0079490A" w:rsidP="00B70D36">
      <w:pPr>
        <w:jc w:val="center"/>
      </w:pPr>
      <w:r>
        <w:rPr>
          <w:noProof/>
        </w:rPr>
        <w:drawing>
          <wp:inline distT="0" distB="0" distL="0" distR="0" wp14:anchorId="26CF5E56" wp14:editId="7C62D4FE">
            <wp:extent cx="4913630" cy="1351915"/>
            <wp:effectExtent l="0" t="0" r="0" b="0"/>
            <wp:docPr id="5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9"/>
                    <a:srcRect/>
                    <a:stretch>
                      <a:fillRect/>
                    </a:stretch>
                  </pic:blipFill>
                  <pic:spPr>
                    <a:xfrm>
                      <a:off x="0" y="0"/>
                      <a:ext cx="4913630" cy="1351915"/>
                    </a:xfrm>
                    <a:prstGeom prst="rect">
                      <a:avLst/>
                    </a:prstGeom>
                    <a:ln/>
                  </pic:spPr>
                </pic:pic>
              </a:graphicData>
            </a:graphic>
          </wp:inline>
        </w:drawing>
      </w:r>
    </w:p>
    <w:p w:rsidR="0079490A" w:rsidRDefault="00C612D5">
      <w:pPr>
        <w:jc w:val="both"/>
      </w:pPr>
      <w:r>
        <w:t>**Κάποιο παράδειγμα υπολογισμού εδώ δεν θα ήταν άσχημο**</w:t>
      </w:r>
    </w:p>
    <w:p w:rsidR="000153CC" w:rsidRDefault="009314D3">
      <w:pPr>
        <w:jc w:val="both"/>
      </w:pPr>
      <w:r>
        <w:t xml:space="preserve">Σημειώνεται εδώ ότι, </w:t>
      </w:r>
      <w:r w:rsidR="00ED598E">
        <w:t>αφού</w:t>
      </w:r>
      <w:r>
        <w:t xml:space="preserve"> ο χώρος ορισμού των </w:t>
      </w:r>
      <w:proofErr w:type="spellStart"/>
      <w:r>
        <w:t>κυματιδίων</w:t>
      </w:r>
      <w:proofErr w:type="spellEnd"/>
      <w:r>
        <w:t xml:space="preserve"> </w:t>
      </w:r>
      <w:r w:rsidR="00ED598E">
        <w:t xml:space="preserve">είναι </w:t>
      </w:r>
      <w:proofErr w:type="spellStart"/>
      <w:r w:rsidR="00ED598E">
        <w:t>υποχώρος</w:t>
      </w:r>
      <w:proofErr w:type="spellEnd"/>
      <w:r w:rsidR="00ED598E">
        <w:t xml:space="preserve">  του χώρου ορισμού της </w:t>
      </w:r>
      <w:r w:rsidR="00ED598E">
        <w:rPr>
          <w:lang w:val="en-US"/>
        </w:rPr>
        <w:t>f</w:t>
      </w:r>
      <w:r w:rsidR="00ED598E" w:rsidRPr="00ED598E">
        <w:t>(</w:t>
      </w:r>
      <w:r w:rsidR="00ED598E">
        <w:rPr>
          <w:lang w:val="en-US"/>
        </w:rPr>
        <w:t>t</w:t>
      </w:r>
      <w:r w:rsidR="00ED598E" w:rsidRPr="00ED598E">
        <w:t>)</w:t>
      </w:r>
      <w:r w:rsidR="00ED598E">
        <w:t xml:space="preserve"> με βάση τις παραπάνω υποθέσεις</w:t>
      </w:r>
      <w:r>
        <w:t xml:space="preserve">, τότε μπορούμε να ανακτήσουμε την τελευταία μέσω της διαδικασίας του αντιστρόφου μετασχηματισμού </w:t>
      </w:r>
      <w:proofErr w:type="spellStart"/>
      <w:r>
        <w:t>κυματιδίων</w:t>
      </w:r>
      <w:proofErr w:type="spellEnd"/>
      <w:r>
        <w:t>:</w:t>
      </w:r>
    </w:p>
    <w:p w:rsidR="000153CC" w:rsidRDefault="00ED598E" w:rsidP="00ED598E">
      <w:pPr>
        <w:jc w:val="both"/>
      </w:pPr>
      <m:oMathPara>
        <m:oMath>
          <m:r>
            <w:rPr>
              <w:rFonts w:ascii="Cambria Math" w:eastAsia="Cambria" w:hAnsi="Cambria" w:cs="Cambria"/>
              <w:lang w:val="en-US"/>
            </w:rPr>
            <m:t>f</m:t>
          </m:r>
          <m:r>
            <w:rPr>
              <w:rFonts w:ascii="Cambria Math" w:eastAsia="Cambria" w:hAnsi="Cambria" w:cs="Cambria"/>
            </w:rPr>
            <m:t>(</m:t>
          </m:r>
          <m:r>
            <w:rPr>
              <w:rFonts w:ascii="Cambria Math" w:eastAsia="Cambria" w:hAnsi="Cambria" w:cs="Cambria"/>
              <w:lang w:val="en-US"/>
            </w:rPr>
            <m:t>t</m:t>
          </m:r>
          <m:r>
            <w:rPr>
              <w:rFonts w:ascii="Cambria Math" w:eastAsia="Cambria" w:hAnsi="Cambria" w:cs="Cambria"/>
            </w:rPr>
            <m:t>)</m:t>
          </m:r>
          <m:r>
            <w:rPr>
              <w:rFonts w:ascii="Cambria" w:eastAsia="Cambria" w:hAnsi="Cambria" w:cs="Cambria"/>
            </w:rPr>
            <m:t>=</m:t>
          </m:r>
          <m:sSubSup>
            <m:sSubSupPr>
              <m:ctrlPr>
                <w:rPr>
                  <w:rFonts w:ascii="Cambria Math" w:eastAsia="Cambria" w:hAnsi="Cambria Math" w:cs="Cambria"/>
                </w:rPr>
              </m:ctrlPr>
            </m:sSubSupPr>
            <m:e>
              <m:r>
                <w:rPr>
                  <w:rFonts w:ascii="Cambria Math" w:eastAsia="Cambria" w:hAnsi="Cambria Math" w:cs="Cambria"/>
                </w:rPr>
                <m:t>C</m:t>
              </m:r>
            </m:e>
            <m:sub>
              <m:r>
                <w:rPr>
                  <w:rFonts w:ascii="Cambria Math" w:eastAsia="Cambria" w:hAnsi="Cambria Math" w:cs="Cambria"/>
                </w:rPr>
                <m:t>ψ</m:t>
              </m:r>
            </m:sub>
            <m:sup>
              <m:r>
                <w:rPr>
                  <w:rFonts w:ascii="Cambria Math" w:eastAsia="Cambria" w:hAnsi="Cambria Math" w:cs="Cambria"/>
                </w:rPr>
                <m:t>-1</m:t>
              </m:r>
            </m:sup>
          </m:sSubSup>
          <m:nary>
            <m:naryPr>
              <m:ctrlPr>
                <w:rPr>
                  <w:rFonts w:ascii="Cambria" w:eastAsia="Cambria" w:hAnsi="Cambria" w:cs="Cambria"/>
                </w:rPr>
              </m:ctrlPr>
            </m:naryPr>
            <m:sub>
              <m:r>
                <w:rPr>
                  <w:rFonts w:ascii="Cambria" w:eastAsia="Cambria" w:hAnsi="Cambria" w:cs="Cambria"/>
                </w:rPr>
                <m:t>0</m:t>
              </m:r>
            </m:sub>
            <m:sup>
              <m:r>
                <w:rPr>
                  <w:rFonts w:ascii="Cambria" w:eastAsia="Cambria" w:hAnsi="Cambria" w:cs="Cambria"/>
                </w:rPr>
                <m:t>+∞</m:t>
              </m:r>
            </m:sup>
            <m:e>
              <m:f>
                <m:fPr>
                  <m:ctrlPr>
                    <w:rPr>
                      <w:rFonts w:ascii="Cambria Math" w:eastAsia="Cambria" w:hAnsi="Cambria" w:cs="Cambria"/>
                      <w:i/>
                    </w:rPr>
                  </m:ctrlPr>
                </m:fPr>
                <m:num>
                  <m:r>
                    <w:rPr>
                      <w:rFonts w:ascii="Cambria Math" w:eastAsia="Cambria" w:hAnsi="Cambria" w:cs="Cambria"/>
                    </w:rPr>
                    <m:t>da</m:t>
                  </m:r>
                </m:num>
                <m:den>
                  <m:sSup>
                    <m:sSupPr>
                      <m:ctrlPr>
                        <w:rPr>
                          <w:rFonts w:ascii="Cambria Math" w:eastAsia="Cambria" w:hAnsi="Cambria" w:cs="Cambria"/>
                          <w:i/>
                        </w:rPr>
                      </m:ctrlPr>
                    </m:sSupPr>
                    <m:e>
                      <m:r>
                        <w:rPr>
                          <w:rFonts w:ascii="Cambria Math" w:eastAsia="Cambria" w:hAnsi="Cambria" w:cs="Cambria"/>
                        </w:rPr>
                        <m:t>a</m:t>
                      </m:r>
                    </m:e>
                    <m:sup>
                      <m:r>
                        <w:rPr>
                          <w:rFonts w:ascii="Cambria Math" w:eastAsia="Cambria" w:hAnsi="Cambria" w:cs="Cambria"/>
                        </w:rPr>
                        <m:t>2</m:t>
                      </m:r>
                    </m:sup>
                  </m:sSup>
                </m:den>
              </m:f>
            </m:e>
          </m:nary>
          <m:nary>
            <m:naryPr>
              <m:ctrlPr>
                <w:rPr>
                  <w:rFonts w:ascii="Cambria" w:eastAsia="Cambria" w:hAnsi="Cambria" w:cs="Cambria"/>
                </w:rPr>
              </m:ctrlPr>
            </m:naryPr>
            <m:sub>
              <m:r>
                <w:rPr>
                  <w:rFonts w:ascii="Cambria" w:eastAsia="Cambria" w:hAnsi="Cambria" w:cs="Cambria"/>
                </w:rPr>
                <m:t>-∞</m:t>
              </m:r>
            </m:sub>
            <m:sup>
              <m:r>
                <w:rPr>
                  <w:rFonts w:ascii="Cambria" w:eastAsia="Cambria" w:hAnsi="Cambria" w:cs="Cambria"/>
                </w:rPr>
                <m:t>+∞</m:t>
              </m:r>
            </m:sup>
            <m:e>
              <m:r>
                <w:rPr>
                  <w:rFonts w:ascii="Cambria Math" w:eastAsia="Cambria" w:hAnsi="Cambria" w:cs="Cambria"/>
                </w:rPr>
                <m:t>W</m:t>
              </m:r>
              <m:d>
                <m:dPr>
                  <m:ctrlPr>
                    <w:rPr>
                      <w:rFonts w:ascii="Cambria Math" w:eastAsia="Cambria" w:hAnsi="Cambria" w:cs="Cambria"/>
                      <w:i/>
                    </w:rPr>
                  </m:ctrlPr>
                </m:dPr>
                <m:e>
                  <m:r>
                    <w:rPr>
                      <w:rFonts w:ascii="Cambria Math" w:eastAsia="Cambria" w:hAnsi="Cambria" w:cs="Cambria"/>
                    </w:rPr>
                    <m:t>a,b</m:t>
                  </m:r>
                </m:e>
              </m:d>
              <m:r>
                <w:rPr>
                  <w:rFonts w:ascii="Cambria Math" w:eastAsia="Cambria" w:hAnsi="Cambria" w:cs="Cambria"/>
                </w:rPr>
                <m:t>*</m:t>
              </m:r>
            </m:e>
          </m:nary>
          <m:sSub>
            <m:sSubPr>
              <m:ctrlPr>
                <w:rPr>
                  <w:rFonts w:ascii="Cambria Math" w:eastAsia="Cambria" w:hAnsi="Cambria Math" w:cs="Cambria"/>
                  <w:i/>
                </w:rPr>
              </m:ctrlPr>
            </m:sSubPr>
            <m:e>
              <m:r>
                <w:rPr>
                  <w:rFonts w:ascii="Cambria Math" w:eastAsia="Cambria" w:hAnsi="Cambria Math" w:cs="Cambria"/>
                </w:rPr>
                <m:t>ψ</m:t>
              </m:r>
            </m:e>
            <m:sub>
              <m:r>
                <w:rPr>
                  <w:rFonts w:ascii="Cambria Math" w:eastAsia="Cambria" w:hAnsi="Cambria Math" w:cs="Cambria"/>
                  <w:lang w:val="en-US"/>
                </w:rPr>
                <m:t>a</m:t>
              </m:r>
              <m:r>
                <w:rPr>
                  <w:rFonts w:ascii="Cambria Math" w:eastAsia="Cambria" w:hAnsi="Cambria Math" w:cs="Cambria"/>
                </w:rPr>
                <m:t>,</m:t>
              </m:r>
              <m:r>
                <w:rPr>
                  <w:rFonts w:ascii="Cambria Math" w:eastAsia="Cambria" w:hAnsi="Cambria Math" w:cs="Cambria"/>
                  <w:lang w:val="en-US"/>
                </w:rPr>
                <m:t>b</m:t>
              </m:r>
            </m:sub>
          </m:sSub>
          <m:r>
            <w:rPr>
              <w:rFonts w:ascii="Cambria Math" w:eastAsia="Cambria" w:hAnsi="Cambria Math" w:cs="Cambria"/>
            </w:rPr>
            <m:t>(t)db</m:t>
          </m:r>
          <m:r>
            <m:rPr>
              <m:sty m:val="p"/>
            </m:rPr>
            <w:br/>
          </m:r>
        </m:oMath>
      </m:oMathPara>
      <w:r>
        <w:t>ό</w:t>
      </w:r>
      <w:r w:rsidR="009314D3">
        <w:t>που</w:t>
      </w:r>
    </w:p>
    <w:p w:rsidR="000153CC" w:rsidRPr="00ED598E" w:rsidRDefault="000B47F4">
      <w:pPr>
        <w:jc w:val="center"/>
      </w:pPr>
      <m:oMathPara>
        <m:oMathParaPr>
          <m:jc m:val="center"/>
        </m:oMathParaPr>
        <m:oMath>
          <m:sSubSup>
            <m:sSubSupPr>
              <m:ctrlPr>
                <w:rPr>
                  <w:rFonts w:ascii="Cambria Math" w:eastAsia="Cambria" w:hAnsi="Cambria Math" w:cs="Cambria"/>
                </w:rPr>
              </m:ctrlPr>
            </m:sSubSupPr>
            <m:e>
              <m:r>
                <w:rPr>
                  <w:rFonts w:ascii="Cambria Math" w:eastAsia="Cambria" w:hAnsi="Cambria Math" w:cs="Cambria"/>
                </w:rPr>
                <m:t>C</m:t>
              </m:r>
            </m:e>
            <m:sub>
              <m:r>
                <w:rPr>
                  <w:rFonts w:ascii="Cambria Math" w:eastAsia="Cambria" w:hAnsi="Cambria Math" w:cs="Cambria"/>
                </w:rPr>
                <m:t>ψ</m:t>
              </m:r>
            </m:sub>
            <m:sup>
              <m:r>
                <w:rPr>
                  <w:rFonts w:ascii="Cambria Math" w:eastAsia="Cambria" w:hAnsi="Cambria Math" w:cs="Cambria"/>
                </w:rPr>
                <m:t>-1</m:t>
              </m:r>
            </m:sup>
          </m:sSubSup>
          <m:r>
            <w:rPr>
              <w:rFonts w:ascii="Cambria" w:eastAsia="Cambria" w:hAnsi="Cambria" w:cs="Cambria"/>
            </w:rPr>
            <m:t>=</m:t>
          </m:r>
          <m:nary>
            <m:naryPr>
              <m:ctrlPr>
                <w:rPr>
                  <w:rFonts w:ascii="Cambria" w:eastAsia="Cambria" w:hAnsi="Cambria" w:cs="Cambria"/>
                </w:rPr>
              </m:ctrlPr>
            </m:naryPr>
            <m:sub>
              <m:r>
                <w:rPr>
                  <w:rFonts w:ascii="Cambria" w:eastAsia="Cambria" w:hAnsi="Cambria" w:cs="Cambria"/>
                </w:rPr>
                <m:t>-∞</m:t>
              </m:r>
            </m:sub>
            <m:sup>
              <m:r>
                <w:rPr>
                  <w:rFonts w:ascii="Cambria" w:eastAsia="Cambria" w:hAnsi="Cambria" w:cs="Cambria"/>
                </w:rPr>
                <m:t>+∞</m:t>
              </m:r>
            </m:sup>
            <m:e>
              <m:f>
                <m:fPr>
                  <m:ctrlPr>
                    <w:rPr>
                      <w:rFonts w:ascii="Cambria Math" w:eastAsia="Cambria" w:hAnsi="Cambria Math" w:cs="Cambria"/>
                      <w:i/>
                    </w:rPr>
                  </m:ctrlPr>
                </m:fPr>
                <m:num>
                  <m:sSup>
                    <m:sSupPr>
                      <m:ctrlPr>
                        <w:rPr>
                          <w:rFonts w:ascii="Cambria Math" w:eastAsia="Cambria" w:hAnsi="Cambria Math" w:cs="Cambria"/>
                          <w:i/>
                        </w:rPr>
                      </m:ctrlPr>
                    </m:sSupPr>
                    <m:e>
                      <m:d>
                        <m:dPr>
                          <m:begChr m:val="|"/>
                          <m:endChr m:val="|"/>
                          <m:ctrlPr>
                            <w:rPr>
                              <w:rFonts w:ascii="Cambria Math" w:eastAsia="Cambria" w:hAnsi="Cambria Math" w:cs="Cambria"/>
                              <w:i/>
                            </w:rPr>
                          </m:ctrlPr>
                        </m:dPr>
                        <m:e>
                          <m:acc>
                            <m:accPr>
                              <m:ctrlPr>
                                <w:rPr>
                                  <w:rFonts w:ascii="Cambria Math" w:eastAsia="Cambria" w:hAnsi="Cambria Math" w:cs="Cambria"/>
                                  <w:i/>
                                </w:rPr>
                              </m:ctrlPr>
                            </m:accPr>
                            <m:e>
                              <m:r>
                                <w:rPr>
                                  <w:rFonts w:ascii="Cambria Math" w:eastAsia="Cambria" w:hAnsi="Cambria Math" w:cs="Cambria"/>
                                </w:rPr>
                                <m:t>ψ</m:t>
                              </m:r>
                            </m:e>
                          </m:acc>
                          <m:r>
                            <w:rPr>
                              <w:rFonts w:ascii="Cambria Math" w:eastAsia="Cambria" w:hAnsi="Cambria Math" w:cs="Cambria"/>
                            </w:rPr>
                            <m:t>(ω)</m:t>
                          </m:r>
                        </m:e>
                      </m:d>
                    </m:e>
                    <m:sup>
                      <m:r>
                        <w:rPr>
                          <w:rFonts w:ascii="Cambria Math" w:eastAsia="Cambria" w:hAnsi="Cambria Math" w:cs="Cambria"/>
                        </w:rPr>
                        <m:t>2</m:t>
                      </m:r>
                    </m:sup>
                  </m:sSup>
                </m:num>
                <m:den>
                  <m:d>
                    <m:dPr>
                      <m:begChr m:val="|"/>
                      <m:endChr m:val="|"/>
                      <m:ctrlPr>
                        <w:rPr>
                          <w:rFonts w:ascii="Cambria Math" w:eastAsia="Cambria" w:hAnsi="Cambria Math" w:cs="Cambria"/>
                          <w:i/>
                        </w:rPr>
                      </m:ctrlPr>
                    </m:dPr>
                    <m:e>
                      <m:r>
                        <w:rPr>
                          <w:rFonts w:ascii="Cambria Math" w:eastAsia="Cambria" w:hAnsi="Cambria Math" w:cs="Cambria"/>
                        </w:rPr>
                        <m:t>ω</m:t>
                      </m:r>
                    </m:e>
                  </m:d>
                </m:den>
              </m:f>
            </m:e>
          </m:nary>
          <m:r>
            <w:rPr>
              <w:rFonts w:ascii="Cambria Math" w:eastAsia="Cambria" w:hAnsi="Cambria" w:cs="Cambria"/>
              <w:lang w:val="en-US"/>
            </w:rPr>
            <m:t>d</m:t>
          </m:r>
          <m:r>
            <w:rPr>
              <w:rFonts w:ascii="Cambria Math" w:eastAsia="Cambria" w:hAnsi="Cambria" w:cs="Cambria"/>
            </w:rPr>
            <m:t>ω&lt;+</m:t>
          </m:r>
          <m:r>
            <w:rPr>
              <w:rFonts w:ascii="Cambria" w:eastAsia="Cambria" w:hAnsi="Cambria" w:cs="Cambria"/>
            </w:rPr>
            <m:t>∞</m:t>
          </m:r>
        </m:oMath>
      </m:oMathPara>
    </w:p>
    <w:p w:rsidR="00ED598E" w:rsidRDefault="00ED598E" w:rsidP="00ED598E">
      <w:pPr>
        <w:jc w:val="both"/>
      </w:pPr>
      <w:r>
        <w:t>μ</w:t>
      </w:r>
      <w:r w:rsidR="009314D3">
        <w:t xml:space="preserve">ε </w:t>
      </w:r>
      <m:oMath>
        <m:acc>
          <m:accPr>
            <m:ctrlPr>
              <w:rPr>
                <w:rFonts w:ascii="Cambria Math" w:eastAsia="Cambria" w:hAnsi="Cambria Math" w:cs="Cambria"/>
                <w:i/>
              </w:rPr>
            </m:ctrlPr>
          </m:accPr>
          <m:e>
            <m:r>
              <w:rPr>
                <w:rFonts w:ascii="Cambria Math" w:eastAsia="Cambria" w:hAnsi="Cambria Math" w:cs="Cambria"/>
              </w:rPr>
              <m:t>ψ</m:t>
            </m:r>
          </m:e>
        </m:acc>
        <m:r>
          <w:rPr>
            <w:rFonts w:ascii="Cambria Math" w:eastAsia="Cambria" w:hAnsi="Cambria Math" w:cs="Cambria"/>
          </w:rPr>
          <m:t>(ω)</m:t>
        </m:r>
      </m:oMath>
      <w:r w:rsidR="009314D3">
        <w:t xml:space="preserve"> να είναι ο μετασχηματισμός </w:t>
      </w:r>
      <w:proofErr w:type="spellStart"/>
      <w:r w:rsidR="009314D3">
        <w:t>Fourier</w:t>
      </w:r>
      <w:proofErr w:type="spellEnd"/>
      <w:r w:rsidR="009314D3">
        <w:t xml:space="preserve"> του </w:t>
      </w:r>
      <w:r>
        <w:t>ψ(t)</w:t>
      </w:r>
      <w:r w:rsidR="009314D3">
        <w:t>.</w:t>
      </w:r>
    </w:p>
    <w:p w:rsidR="00205D86" w:rsidRPr="00205D86" w:rsidRDefault="00205D86" w:rsidP="00ED598E">
      <w:pPr>
        <w:jc w:val="both"/>
      </w:pPr>
      <w:r>
        <w:lastRenderedPageBreak/>
        <w:t>Συνοψίζοντας λοιπόν, ό</w:t>
      </w:r>
      <w:r w:rsidRPr="00205D86">
        <w:t>σον αφορά τη συχν</w:t>
      </w:r>
      <w:r>
        <w:t>ότητα, χαμηλές συχνότητες (μεγάλη τιμή του a</w:t>
      </w:r>
      <w:r w:rsidRPr="00205D86">
        <w:t>) αντιστοιχούν σ</w:t>
      </w:r>
      <w:r>
        <w:t>ε</w:t>
      </w:r>
      <w:r w:rsidRPr="00205D86">
        <w:t xml:space="preserve"> </w:t>
      </w:r>
      <w:r>
        <w:t>ευρύτερη</w:t>
      </w:r>
      <w:r w:rsidRPr="00205D86">
        <w:t xml:space="preserve"> </w:t>
      </w:r>
      <w:r>
        <w:t>πληροφορία</w:t>
      </w:r>
      <w:r w:rsidRPr="00205D86">
        <w:t xml:space="preserve"> </w:t>
      </w:r>
      <w:r>
        <w:t>για ένα</w:t>
      </w:r>
      <w:r w:rsidRPr="00205D86">
        <w:t xml:space="preserve"> σήμα (που </w:t>
      </w:r>
      <w:r>
        <w:t>μπορεί να</w:t>
      </w:r>
      <w:r w:rsidRPr="00205D86">
        <w:t xml:space="preserve"> καλύπτει το σύνολο του σήματος), ενώ υψηλές συχνότητες (</w:t>
      </w:r>
      <w:r>
        <w:t xml:space="preserve">μικρή τιμή του </w:t>
      </w:r>
      <w:r>
        <w:rPr>
          <w:lang w:val="en-US"/>
        </w:rPr>
        <w:t>a</w:t>
      </w:r>
      <w:r w:rsidRPr="00205D86">
        <w:t>) αντιστοιχ</w:t>
      </w:r>
      <w:r>
        <w:t>ούν</w:t>
      </w:r>
      <w:r w:rsidRPr="00205D86">
        <w:t xml:space="preserve"> σε αναλυτικές πληροφορίες. </w:t>
      </w:r>
      <w:r>
        <w:t>Στις υψηλές συχνότητες</w:t>
      </w:r>
      <w:r w:rsidRPr="00205D86">
        <w:t>,</w:t>
      </w:r>
      <w:r>
        <w:t xml:space="preserve"> γίνεται</w:t>
      </w:r>
      <w:r w:rsidRPr="00205D86">
        <w:t xml:space="preserve"> χρονικά εντοπισμένη ανάλυση</w:t>
      </w:r>
      <w:r>
        <w:t>. Κ</w:t>
      </w:r>
      <w:r w:rsidRPr="00205D86">
        <w:t xml:space="preserve">αθώς </w:t>
      </w:r>
      <w:r>
        <w:t xml:space="preserve">μειώνεται η συχνότητα (αυξάνεται το </w:t>
      </w:r>
      <w:r>
        <w:rPr>
          <w:lang w:val="en-US"/>
        </w:rPr>
        <w:t>a</w:t>
      </w:r>
      <w:r w:rsidRPr="00205D86">
        <w:t xml:space="preserve">, </w:t>
      </w:r>
      <w:r>
        <w:t xml:space="preserve">ή τα </w:t>
      </w:r>
      <w:r>
        <w:rPr>
          <w:lang w:val="en-US"/>
        </w:rPr>
        <w:t>scales</w:t>
      </w:r>
      <w:r>
        <w:t>)</w:t>
      </w:r>
      <w:r w:rsidRPr="00205D86">
        <w:t xml:space="preserve">, το εύρος του </w:t>
      </w:r>
      <w:proofErr w:type="spellStart"/>
      <w:r>
        <w:t>κυματιδίου</w:t>
      </w:r>
      <w:proofErr w:type="spellEnd"/>
      <w:r>
        <w:t xml:space="preserve"> αυξάνεται</w:t>
      </w:r>
      <w:r w:rsidRPr="00205D86">
        <w:t xml:space="preserve">, με αποτέλεσμα </w:t>
      </w:r>
      <w:r>
        <w:t>να έχουμε ανάλυση με λιγότερη αναλυτικότητα στον χρόνο αλλά μεγαλύτερη ανα</w:t>
      </w:r>
      <w:r w:rsidRPr="00205D86">
        <w:t>λυ</w:t>
      </w:r>
      <w:r>
        <w:t>τικότητα στην συχνότητα</w:t>
      </w:r>
      <w:r w:rsidRPr="00205D86">
        <w:t>.</w:t>
      </w:r>
    </w:p>
    <w:p w:rsidR="0067139C" w:rsidRDefault="0067139C" w:rsidP="00ED598E">
      <w:pPr>
        <w:jc w:val="both"/>
      </w:pPr>
      <w:r>
        <w:t>Το παρακάτω διάγραμμα είναι πολύ εποπτικό όσων αφορά την αναλυτικότητα χρόνου και συχνότητας που παρουσιάζουν οι μετασχηματισμοί που καλύψαμε</w:t>
      </w:r>
      <w:r w:rsidRPr="0067139C">
        <w:t>:</w:t>
      </w:r>
    </w:p>
    <w:p w:rsidR="00747235" w:rsidRDefault="0067139C" w:rsidP="00747235">
      <w:r>
        <w:rPr>
          <w:noProof/>
        </w:rPr>
        <w:drawing>
          <wp:inline distT="0" distB="0" distL="0" distR="0">
            <wp:extent cx="5267325" cy="2400300"/>
            <wp:effectExtent l="0" t="0" r="9525" b="0"/>
            <wp:docPr id="129" name="Picture 129" descr="C:\Users\pantelos\Desktop\pasted_image_at_2016_08_22_11_39_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ntelos\Desktop\pasted_image_at_2016_08_22_11_39_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400300"/>
                    </a:xfrm>
                    <a:prstGeom prst="rect">
                      <a:avLst/>
                    </a:prstGeom>
                    <a:noFill/>
                    <a:ln>
                      <a:noFill/>
                    </a:ln>
                  </pic:spPr>
                </pic:pic>
              </a:graphicData>
            </a:graphic>
          </wp:inline>
        </w:drawing>
      </w:r>
    </w:p>
    <w:p w:rsidR="00747235" w:rsidRPr="00747235" w:rsidRDefault="00747235" w:rsidP="00747235">
      <w:pPr>
        <w:jc w:val="both"/>
      </w:pPr>
      <w:r>
        <w:t xml:space="preserve">Ένα κύριο μειονέκτημα του συνεχούς μετασχηματισμού </w:t>
      </w:r>
      <w:proofErr w:type="spellStart"/>
      <w:r>
        <w:t>κυματιδίων</w:t>
      </w:r>
      <w:proofErr w:type="spellEnd"/>
      <w:r>
        <w:t xml:space="preserve"> είναι ότι οι παράμετροι</w:t>
      </w:r>
      <w:r w:rsidRPr="00747235">
        <w:t xml:space="preserve"> a και β της </w:t>
      </w:r>
      <w:r>
        <w:t>μεταβάλλονται με συνεχή τρόπο</w:t>
      </w:r>
      <w:r w:rsidRPr="00747235">
        <w:t>. Έτσι,</w:t>
      </w:r>
      <w:r>
        <w:t xml:space="preserve"> ο υπολογισμός των</w:t>
      </w:r>
      <w:r w:rsidRPr="00747235">
        <w:t xml:space="preserve"> συντελεστ</w:t>
      </w:r>
      <w:r>
        <w:t>ών του μετασχηματισμού</w:t>
      </w:r>
      <w:r w:rsidRPr="00747235">
        <w:t xml:space="preserve"> </w:t>
      </w:r>
      <w:proofErr w:type="spellStart"/>
      <w:r w:rsidRPr="00747235">
        <w:t>κυματιδίων</w:t>
      </w:r>
      <w:proofErr w:type="spellEnd"/>
      <w:r w:rsidRPr="00747235">
        <w:t xml:space="preserve"> για όλες τις διαθέσιμες κλίμακες θα καταναλών</w:t>
      </w:r>
      <w:r>
        <w:t>ει πολλή προσπάθεια και θ</w:t>
      </w:r>
      <w:r w:rsidRPr="00747235">
        <w:t>α δώσει πολλ</w:t>
      </w:r>
      <w:r>
        <w:t xml:space="preserve">ή πλεονάζουσα πληροφορία. Η </w:t>
      </w:r>
      <w:proofErr w:type="spellStart"/>
      <w:r>
        <w:rPr>
          <w:lang w:val="en-US"/>
        </w:rPr>
        <w:t>cwtft</w:t>
      </w:r>
      <w:proofErr w:type="spellEnd"/>
      <w:r w:rsidRPr="00747235">
        <w:t xml:space="preserve"> </w:t>
      </w:r>
      <w:r>
        <w:t xml:space="preserve">που θα αναφέρουμε στην συνέχεια χειρίζεται καλύτερα τα </w:t>
      </w:r>
      <w:r>
        <w:rPr>
          <w:lang w:val="en-US"/>
        </w:rPr>
        <w:t>scales</w:t>
      </w:r>
      <w:r w:rsidRPr="00747235">
        <w:t xml:space="preserve"> </w:t>
      </w:r>
      <w:r>
        <w:t>και</w:t>
      </w:r>
      <w:r w:rsidRPr="00747235">
        <w:t xml:space="preserve"> </w:t>
      </w:r>
      <w:r>
        <w:t>δεν παράγει αποτελέσματα για πολλές υποδιαιρέσεις τιμών μέσα σε μία οκτάβα σε σχέση με το απαραίτητο για να έχουμε καλή αναλυτικότητα.</w:t>
      </w:r>
      <w:bookmarkStart w:id="6" w:name="_GoBack"/>
      <w:bookmarkEnd w:id="6"/>
    </w:p>
    <w:p w:rsidR="00704029" w:rsidRDefault="00704029" w:rsidP="00BB2065"/>
    <w:p w:rsidR="00BB2065" w:rsidRPr="0019620E" w:rsidRDefault="0019620E" w:rsidP="00BB2065">
      <w:pPr>
        <w:rPr>
          <w:b/>
        </w:rPr>
      </w:pPr>
      <w:r>
        <w:rPr>
          <w:b/>
          <w:color w:val="auto"/>
          <w:sz w:val="28"/>
        </w:rPr>
        <w:t>1</w:t>
      </w:r>
      <w:r w:rsidR="00BB2065" w:rsidRPr="0019620E">
        <w:rPr>
          <w:b/>
          <w:color w:val="auto"/>
          <w:sz w:val="28"/>
        </w:rPr>
        <w:t>.</w:t>
      </w:r>
      <w:r>
        <w:rPr>
          <w:b/>
          <w:color w:val="auto"/>
          <w:sz w:val="28"/>
        </w:rPr>
        <w:t>5</w:t>
      </w:r>
      <w:r w:rsidR="00BB2065" w:rsidRPr="0019620E">
        <w:rPr>
          <w:b/>
          <w:color w:val="auto"/>
          <w:sz w:val="28"/>
        </w:rPr>
        <w:t xml:space="preserve"> </w:t>
      </w:r>
      <w:r w:rsidR="00BB2065">
        <w:rPr>
          <w:b/>
          <w:color w:val="auto"/>
          <w:sz w:val="28"/>
          <w:lang w:val="en-US"/>
        </w:rPr>
        <w:t>S</w:t>
      </w:r>
      <w:r>
        <w:rPr>
          <w:b/>
          <w:color w:val="auto"/>
          <w:sz w:val="28"/>
          <w:lang w:val="en-US"/>
        </w:rPr>
        <w:t xml:space="preserve">upport </w:t>
      </w:r>
      <w:r w:rsidR="00BB2065">
        <w:rPr>
          <w:b/>
          <w:color w:val="auto"/>
          <w:sz w:val="28"/>
          <w:lang w:val="en-US"/>
        </w:rPr>
        <w:t>V</w:t>
      </w:r>
      <w:r>
        <w:rPr>
          <w:b/>
          <w:color w:val="auto"/>
          <w:sz w:val="28"/>
          <w:lang w:val="en-US"/>
        </w:rPr>
        <w:t xml:space="preserve">ector </w:t>
      </w:r>
      <w:r w:rsidR="00BB2065">
        <w:rPr>
          <w:b/>
          <w:color w:val="auto"/>
          <w:sz w:val="28"/>
          <w:lang w:val="en-US"/>
        </w:rPr>
        <w:t>M</w:t>
      </w:r>
      <w:r>
        <w:rPr>
          <w:b/>
          <w:color w:val="auto"/>
          <w:sz w:val="28"/>
          <w:lang w:val="en-US"/>
        </w:rPr>
        <w:t>achines (SVM</w:t>
      </w:r>
      <w:r w:rsidR="00BB2065">
        <w:rPr>
          <w:b/>
          <w:color w:val="auto"/>
          <w:sz w:val="28"/>
          <w:lang w:val="en-US"/>
        </w:rPr>
        <w:t>s</w:t>
      </w:r>
      <w:r>
        <w:rPr>
          <w:b/>
          <w:color w:val="auto"/>
          <w:sz w:val="28"/>
          <w:lang w:val="en-US"/>
        </w:rPr>
        <w:t>)</w:t>
      </w:r>
      <w:r w:rsidR="00BB2065" w:rsidRPr="0019620E">
        <w:rPr>
          <w:b/>
          <w:color w:val="auto"/>
        </w:rPr>
        <w:t xml:space="preserve"> </w:t>
      </w:r>
    </w:p>
    <w:p w:rsidR="00A42E3E" w:rsidRDefault="00A42E3E" w:rsidP="00A42E3E">
      <w:pPr>
        <w:pStyle w:val="Heading3"/>
        <w:numPr>
          <w:ilvl w:val="2"/>
          <w:numId w:val="5"/>
        </w:numPr>
        <w:ind w:hanging="720"/>
        <w:rPr>
          <w:sz w:val="24"/>
          <w:szCs w:val="24"/>
        </w:rPr>
      </w:pPr>
      <w:proofErr w:type="spellStart"/>
      <w:r>
        <w:rPr>
          <w:sz w:val="24"/>
          <w:szCs w:val="24"/>
        </w:rPr>
        <w:t>Support</w:t>
      </w:r>
      <w:proofErr w:type="spellEnd"/>
      <w:r>
        <w:rPr>
          <w:sz w:val="24"/>
          <w:szCs w:val="24"/>
        </w:rPr>
        <w:t xml:space="preserve"> </w:t>
      </w:r>
      <w:proofErr w:type="spellStart"/>
      <w:r>
        <w:rPr>
          <w:sz w:val="24"/>
          <w:szCs w:val="24"/>
        </w:rPr>
        <w:t>Vector</w:t>
      </w:r>
      <w:proofErr w:type="spellEnd"/>
      <w:r>
        <w:rPr>
          <w:sz w:val="24"/>
          <w:szCs w:val="24"/>
        </w:rPr>
        <w:t xml:space="preserve"> </w:t>
      </w:r>
      <w:proofErr w:type="spellStart"/>
      <w:r>
        <w:rPr>
          <w:sz w:val="24"/>
          <w:szCs w:val="24"/>
        </w:rPr>
        <w:t>Machines</w:t>
      </w:r>
      <w:proofErr w:type="spellEnd"/>
      <w:r>
        <w:rPr>
          <w:sz w:val="24"/>
          <w:szCs w:val="24"/>
        </w:rPr>
        <w:t xml:space="preserve"> (</w:t>
      </w:r>
      <w:proofErr w:type="spellStart"/>
      <w:r>
        <w:rPr>
          <w:sz w:val="24"/>
          <w:szCs w:val="24"/>
        </w:rPr>
        <w:t>SVMs</w:t>
      </w:r>
      <w:proofErr w:type="spellEnd"/>
      <w:r>
        <w:rPr>
          <w:sz w:val="24"/>
          <w:szCs w:val="24"/>
        </w:rPr>
        <w:t>)</w:t>
      </w:r>
    </w:p>
    <w:p w:rsidR="00A42E3E" w:rsidRDefault="00A42E3E" w:rsidP="00A42E3E"/>
    <w:p w:rsidR="00A42E3E" w:rsidRDefault="00A42E3E" w:rsidP="00A42E3E">
      <w:pPr>
        <w:jc w:val="both"/>
      </w:pPr>
      <w:r>
        <w:t xml:space="preserve">Σκοπός μας σε αυτή τη φάση είναι να κατορθώσουμε να βρούμε μία μέθοδο πρόβλεψης και ταξινόμησης των αποτελεσμάτων από πειράματα όμοια με τα ήδη </w:t>
      </w:r>
      <w:proofErr w:type="spellStart"/>
      <w:r>
        <w:t>εκτελεσθέντα</w:t>
      </w:r>
      <w:proofErr w:type="spellEnd"/>
      <w:r>
        <w:t xml:space="preserve"> σε δύο κλάσεις (</w:t>
      </w:r>
      <w:proofErr w:type="spellStart"/>
      <w:r>
        <w:t>bottom-up</w:t>
      </w:r>
      <w:proofErr w:type="spellEnd"/>
      <w:r>
        <w:t xml:space="preserve"> &amp; </w:t>
      </w:r>
      <w:proofErr w:type="spellStart"/>
      <w:r>
        <w:t>top-down</w:t>
      </w:r>
      <w:proofErr w:type="spellEnd"/>
      <w:r>
        <w:t xml:space="preserve"> πείραμα), βασισμένη στα δείγματα που έχουμε εξαγάγει με τη μορφή χαρακτηριστικών διανυσμάτων.</w:t>
      </w:r>
    </w:p>
    <w:p w:rsidR="00A42E3E" w:rsidRDefault="00A42E3E" w:rsidP="00A42E3E">
      <w:pPr>
        <w:jc w:val="both"/>
      </w:pPr>
      <w:r>
        <w:lastRenderedPageBreak/>
        <w:t xml:space="preserve">Μία συνήθης μέθοδος (και η προεπιλογή της εργασίας μας) είναι η χρήση μίας SVM. Η </w:t>
      </w:r>
      <w:proofErr w:type="spellStart"/>
      <w:r>
        <w:t>Support</w:t>
      </w:r>
      <w:proofErr w:type="spellEnd"/>
      <w:r>
        <w:t xml:space="preserve"> </w:t>
      </w:r>
      <w:proofErr w:type="spellStart"/>
      <w:r>
        <w:t>Vector</w:t>
      </w:r>
      <w:proofErr w:type="spellEnd"/>
      <w:r>
        <w:t xml:space="preserve"> </w:t>
      </w:r>
      <w:proofErr w:type="spellStart"/>
      <w:r>
        <w:t>Machine</w:t>
      </w:r>
      <w:proofErr w:type="spellEnd"/>
      <w:r>
        <w:t xml:space="preserve"> είναι ένα μοντέλο εκπαίδευσης μηχανής το οποίο διαχωρίζει ένα σύνολο ποσοτικά ορισμένων δεδομένων σε δύο κλάσεις στον ν-</w:t>
      </w:r>
      <w:proofErr w:type="spellStart"/>
      <w:r>
        <w:t>διάστατο</w:t>
      </w:r>
      <w:proofErr w:type="spellEnd"/>
      <w:r>
        <w:t xml:space="preserve"> χώρο, </w:t>
      </w:r>
      <w:proofErr w:type="spellStart"/>
      <w:r>
        <w:t>χωριζόμενες</w:t>
      </w:r>
      <w:proofErr w:type="spellEnd"/>
      <w:r>
        <w:t xml:space="preserve"> από ένα </w:t>
      </w:r>
      <w:proofErr w:type="spellStart"/>
      <w:r>
        <w:t>υπερεπίπεδο</w:t>
      </w:r>
      <w:proofErr w:type="spellEnd"/>
      <w:r>
        <w:t xml:space="preserve"> ν-1 διαστάσεων. Ένα απλό παράδειγμα δίδεται παρακάτω.</w:t>
      </w:r>
    </w:p>
    <w:p w:rsidR="00A42E3E" w:rsidRDefault="00A42E3E" w:rsidP="00A42E3E">
      <w:pPr>
        <w:jc w:val="both"/>
      </w:pPr>
      <w:r>
        <w:t>Έστω τα δεδομένα του κάτωθι διαγράμματος (2-D χώρος):</w:t>
      </w:r>
    </w:p>
    <w:p w:rsidR="00A42E3E" w:rsidRDefault="00A42E3E" w:rsidP="00A42E3E">
      <w:pPr>
        <w:jc w:val="center"/>
      </w:pPr>
      <w:r>
        <w:rPr>
          <w:noProof/>
        </w:rPr>
        <w:drawing>
          <wp:inline distT="0" distB="0" distL="0" distR="0" wp14:anchorId="382ADA32" wp14:editId="5F0175EC">
            <wp:extent cx="3514725" cy="3037205"/>
            <wp:effectExtent l="0" t="0" r="0" b="0"/>
            <wp:docPr id="47" name="image91.png" descr="Description: File:Svm separating hyperplanes (SVG).svg"/>
            <wp:cNvGraphicFramePr/>
            <a:graphic xmlns:a="http://schemas.openxmlformats.org/drawingml/2006/main">
              <a:graphicData uri="http://schemas.openxmlformats.org/drawingml/2006/picture">
                <pic:pic xmlns:pic="http://schemas.openxmlformats.org/drawingml/2006/picture">
                  <pic:nvPicPr>
                    <pic:cNvPr id="0" name="image91.png" descr="Description: File:Svm separating hyperplanes (SVG).svg"/>
                    <pic:cNvPicPr preferRelativeResize="0"/>
                  </pic:nvPicPr>
                  <pic:blipFill>
                    <a:blip r:embed="rId51"/>
                    <a:srcRect/>
                    <a:stretch>
                      <a:fillRect/>
                    </a:stretch>
                  </pic:blipFill>
                  <pic:spPr>
                    <a:xfrm>
                      <a:off x="0" y="0"/>
                      <a:ext cx="3514725" cy="3037205"/>
                    </a:xfrm>
                    <a:prstGeom prst="rect">
                      <a:avLst/>
                    </a:prstGeom>
                    <a:ln/>
                  </pic:spPr>
                </pic:pic>
              </a:graphicData>
            </a:graphic>
          </wp:inline>
        </w:drawing>
      </w:r>
    </w:p>
    <w:p w:rsidR="00A42E3E" w:rsidRDefault="00A42E3E" w:rsidP="00A42E3E">
      <w:pPr>
        <w:jc w:val="both"/>
      </w:pPr>
      <w:r>
        <w:t>Καθήκον της SVM είναι να βρει την βέλτιστη διαχωριστική ευθεία, η οποία για τον σκοπό της ειδικά (με άλλες μεθόδους υπάρχουν διαφορετικά κριτήρια)  ορίζεται ως αυτή που προσφέρει το μέγιστο δυνατό περιθώριο παράλληλης μετακίνησης του ορίου (</w:t>
      </w:r>
      <w:proofErr w:type="spellStart"/>
      <w:r>
        <w:t>margin</w:t>
      </w:r>
      <w:proofErr w:type="spellEnd"/>
      <w:r>
        <w:t>). Στην περίπτωση αυτή η ευθεία Η</w:t>
      </w:r>
      <w:r>
        <w:rPr>
          <w:vertAlign w:val="subscript"/>
        </w:rPr>
        <w:t>1</w:t>
      </w:r>
      <w:r>
        <w:t xml:space="preserve"> δεν κάνει επιτυχή διαχωρισμό των δειγμάτων, ενώ η Η</w:t>
      </w:r>
      <w:r>
        <w:rPr>
          <w:vertAlign w:val="subscript"/>
        </w:rPr>
        <w:t>2</w:t>
      </w:r>
      <w:r>
        <w:t xml:space="preserve"> έχει πολύ περιορισμένο εύρος μετακίνησης, όπως και φαίνεται. Μία SVM μετά τη διαδικασία του </w:t>
      </w:r>
      <w:proofErr w:type="spellStart"/>
      <w:r>
        <w:t>training</w:t>
      </w:r>
      <w:proofErr w:type="spellEnd"/>
      <w:r>
        <w:t xml:space="preserve"> θα έβρισκε ως βέλτιστο όριο την ευθεία Η</w:t>
      </w:r>
      <w:r>
        <w:rPr>
          <w:vertAlign w:val="subscript"/>
        </w:rPr>
        <w:t>3</w:t>
      </w:r>
      <w:r>
        <w:t>.</w:t>
      </w:r>
    </w:p>
    <w:p w:rsidR="00A42E3E" w:rsidRDefault="00A42E3E" w:rsidP="00A42E3E">
      <w:pPr>
        <w:pStyle w:val="Heading3"/>
        <w:numPr>
          <w:ilvl w:val="2"/>
          <w:numId w:val="5"/>
        </w:numPr>
        <w:ind w:hanging="720"/>
        <w:rPr>
          <w:sz w:val="24"/>
          <w:szCs w:val="24"/>
        </w:rPr>
      </w:pPr>
      <w:bookmarkStart w:id="7" w:name="_1ksv4uv" w:colFirst="0" w:colLast="0"/>
      <w:bookmarkEnd w:id="7"/>
      <w:proofErr w:type="spellStart"/>
      <w:r>
        <w:rPr>
          <w:sz w:val="24"/>
          <w:szCs w:val="24"/>
        </w:rPr>
        <w:t>Decision</w:t>
      </w:r>
      <w:proofErr w:type="spellEnd"/>
      <w:r>
        <w:rPr>
          <w:sz w:val="24"/>
          <w:szCs w:val="24"/>
        </w:rPr>
        <w:t xml:space="preserve"> </w:t>
      </w:r>
      <w:proofErr w:type="spellStart"/>
      <w:r>
        <w:rPr>
          <w:sz w:val="24"/>
          <w:szCs w:val="24"/>
        </w:rPr>
        <w:t>tree</w:t>
      </w:r>
      <w:proofErr w:type="spellEnd"/>
      <w:r>
        <w:rPr>
          <w:sz w:val="24"/>
          <w:szCs w:val="24"/>
        </w:rPr>
        <w:t xml:space="preserve"> </w:t>
      </w:r>
      <w:proofErr w:type="spellStart"/>
      <w:r>
        <w:rPr>
          <w:sz w:val="24"/>
          <w:szCs w:val="24"/>
        </w:rPr>
        <w:t>bagging</w:t>
      </w:r>
      <w:proofErr w:type="spellEnd"/>
    </w:p>
    <w:p w:rsidR="00A42E3E" w:rsidRDefault="00A42E3E" w:rsidP="00A42E3E">
      <w:pPr>
        <w:jc w:val="both"/>
      </w:pPr>
    </w:p>
    <w:p w:rsidR="00A42E3E" w:rsidRDefault="00A42E3E" w:rsidP="00A42E3E">
      <w:pPr>
        <w:jc w:val="both"/>
      </w:pPr>
      <w:r>
        <w:t xml:space="preserve">Για καλύτερα αποτελέσματα στην διαδικασία της ταξινόμησης, εκτελέσαμε και αλγόριθμους ταξινόμησης με βάση δένδρα και συγκεκριμένα την τεχνική </w:t>
      </w:r>
      <w:proofErr w:type="spellStart"/>
      <w:r>
        <w:t>bagging</w:t>
      </w:r>
      <w:proofErr w:type="spellEnd"/>
      <w:r>
        <w:t xml:space="preserve">, η οποία προτάθηκε από τον </w:t>
      </w:r>
      <w:proofErr w:type="spellStart"/>
      <w:r>
        <w:t>Breiman</w:t>
      </w:r>
      <w:proofErr w:type="spellEnd"/>
      <w:r>
        <w:t xml:space="preserve"> το 1996 και στοχεύει, σε πρώτο επίπεδο, στην ελαχιστοποίηση της διακύμανσης μεταξύ διαφορετικών δοκιμών. Η μέθοδος αυτή βασίζεται σε μία σχετικά απλή ιδέα: από τα διαθέσιμα δεδομένα επιλέγονται πολλά σύνολα ως λεγόμενα “</w:t>
      </w:r>
      <w:proofErr w:type="spellStart"/>
      <w:r>
        <w:t>bootstrap</w:t>
      </w:r>
      <w:proofErr w:type="spellEnd"/>
      <w:r>
        <w:t xml:space="preserve"> </w:t>
      </w:r>
      <w:proofErr w:type="spellStart"/>
      <w:r>
        <w:t>samples</w:t>
      </w:r>
      <w:proofErr w:type="spellEnd"/>
      <w:r>
        <w:t xml:space="preserve">”, σε κάθε δείγμα επιβάλλεται μία μέθοδος πρόβλεψης και τελικά εκτελείται διαδικασία </w:t>
      </w:r>
      <w:proofErr w:type="spellStart"/>
      <w:r>
        <w:t>averaging</w:t>
      </w:r>
      <w:proofErr w:type="spellEnd"/>
      <w:r>
        <w:t>. Τα αποτελέσματα μίας εκτέλεσης αυτής της μεθόδου φαίνονται στην εικόνα του παραδείγματος:</w:t>
      </w:r>
    </w:p>
    <w:p w:rsidR="00A42E3E" w:rsidRDefault="00A42E3E" w:rsidP="00A42E3E">
      <w:pPr>
        <w:jc w:val="center"/>
      </w:pPr>
      <w:r>
        <w:rPr>
          <w:noProof/>
        </w:rPr>
        <w:lastRenderedPageBreak/>
        <w:drawing>
          <wp:inline distT="0" distB="0" distL="0" distR="0" wp14:anchorId="5615BCB2" wp14:editId="1AF4C9F7">
            <wp:extent cx="4124325" cy="3048000"/>
            <wp:effectExtent l="0" t="0" r="0" b="0"/>
            <wp:docPr id="4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2"/>
                    <a:srcRect/>
                    <a:stretch>
                      <a:fillRect/>
                    </a:stretch>
                  </pic:blipFill>
                  <pic:spPr>
                    <a:xfrm>
                      <a:off x="0" y="0"/>
                      <a:ext cx="4124325" cy="3048000"/>
                    </a:xfrm>
                    <a:prstGeom prst="rect">
                      <a:avLst/>
                    </a:prstGeom>
                    <a:ln/>
                  </pic:spPr>
                </pic:pic>
              </a:graphicData>
            </a:graphic>
          </wp:inline>
        </w:drawing>
      </w:r>
    </w:p>
    <w:p w:rsidR="00A42E3E" w:rsidRDefault="00A42E3E" w:rsidP="00A42E3E">
      <w:pPr>
        <w:jc w:val="both"/>
      </w:pPr>
    </w:p>
    <w:p w:rsidR="00A42E3E" w:rsidRDefault="00A42E3E" w:rsidP="00A42E3E">
      <w:pPr>
        <w:pStyle w:val="Heading2"/>
        <w:numPr>
          <w:ilvl w:val="1"/>
          <w:numId w:val="5"/>
        </w:numPr>
        <w:ind w:hanging="720"/>
      </w:pPr>
      <w:bookmarkStart w:id="8" w:name="_44sinio" w:colFirst="0" w:colLast="0"/>
      <w:bookmarkEnd w:id="8"/>
      <w:r>
        <w:t xml:space="preserve">Πειράματα </w:t>
      </w:r>
      <w:proofErr w:type="spellStart"/>
      <w:r>
        <w:t>classification</w:t>
      </w:r>
      <w:proofErr w:type="spellEnd"/>
    </w:p>
    <w:p w:rsidR="00A42E3E" w:rsidRDefault="00A42E3E" w:rsidP="00A42E3E"/>
    <w:p w:rsidR="00A42E3E" w:rsidRDefault="00A42E3E" w:rsidP="00A42E3E">
      <w:pPr>
        <w:jc w:val="both"/>
      </w:pPr>
      <w:r>
        <w:t xml:space="preserve"> Θεωρούμε 2 κλάσεις (</w:t>
      </w:r>
      <w:proofErr w:type="spellStart"/>
      <w:r>
        <w:t>bot</w:t>
      </w:r>
      <w:proofErr w:type="spellEnd"/>
      <w:r>
        <w:t xml:space="preserve"> και </w:t>
      </w:r>
      <w:proofErr w:type="spellStart"/>
      <w:r>
        <w:t>top</w:t>
      </w:r>
      <w:proofErr w:type="spellEnd"/>
      <w:r>
        <w:t xml:space="preserve">) και προσπαθούμε να βρούμε τη μέση ακρίβεια ομαδοποίησης των δεδομένων μας σε κάθε κλάση. Η τεχνική αναγνώρισης γίνεται εφαρμόζοντας </w:t>
      </w:r>
      <w:proofErr w:type="spellStart"/>
      <w:r>
        <w:t>Support</w:t>
      </w:r>
      <w:proofErr w:type="spellEnd"/>
      <w:r>
        <w:t xml:space="preserve"> </w:t>
      </w:r>
      <w:proofErr w:type="spellStart"/>
      <w:r>
        <w:t>Vector</w:t>
      </w:r>
      <w:proofErr w:type="spellEnd"/>
      <w:r>
        <w:t xml:space="preserve"> </w:t>
      </w:r>
      <w:proofErr w:type="spellStart"/>
      <w:r>
        <w:t>Machines</w:t>
      </w:r>
      <w:proofErr w:type="spellEnd"/>
      <w:r>
        <w:t xml:space="preserve"> (</w:t>
      </w:r>
      <w:proofErr w:type="spellStart"/>
      <w:r>
        <w:t>SVMs</w:t>
      </w:r>
      <w:proofErr w:type="spellEnd"/>
      <w:r>
        <w:t xml:space="preserve">) με τη βοήθεια της εφαρμογής </w:t>
      </w:r>
      <w:proofErr w:type="spellStart"/>
      <w:r>
        <w:t>Classification</w:t>
      </w:r>
      <w:proofErr w:type="spellEnd"/>
      <w:r>
        <w:t xml:space="preserve"> </w:t>
      </w:r>
      <w:proofErr w:type="spellStart"/>
      <w:r>
        <w:t>Learning</w:t>
      </w:r>
      <w:proofErr w:type="spellEnd"/>
      <w:r>
        <w:t xml:space="preserve"> της </w:t>
      </w:r>
      <w:proofErr w:type="spellStart"/>
      <w:r>
        <w:t>Matlab</w:t>
      </w:r>
      <w:proofErr w:type="spellEnd"/>
      <w:r>
        <w:t xml:space="preserve">. Για κάθε πείραμα χρησιμοποιήσαμε και την κατάλληλη συνάρτηση </w:t>
      </w:r>
      <w:proofErr w:type="spellStart"/>
      <w:r>
        <w:t>Kernel</w:t>
      </w:r>
      <w:proofErr w:type="spellEnd"/>
      <w:r>
        <w:t xml:space="preserve"> αναλόγως με το πείραμα και τα δεδομένα που είχαμε κάθε φορά. Επειδή τα δεδομένα μας συνήθως δεν ήταν κατανεμημένα γραμμικά, η συνάρτηση </w:t>
      </w:r>
      <w:proofErr w:type="spellStart"/>
      <w:r>
        <w:t>Kernel</w:t>
      </w:r>
      <w:proofErr w:type="spellEnd"/>
      <w:r>
        <w:t xml:space="preserve"> που χρησιμοποιήσαμε στα περισσότερα από τα πειράματα μας είναι η </w:t>
      </w:r>
      <w:proofErr w:type="spellStart"/>
      <w:r>
        <w:t>Gaussian</w:t>
      </w:r>
      <w:proofErr w:type="spellEnd"/>
      <w:r>
        <w:t xml:space="preserve"> με τον κατάλληλο συντελεστή σ κάθε φορά.</w:t>
      </w:r>
    </w:p>
    <w:p w:rsidR="00A42E3E" w:rsidRDefault="00A42E3E" w:rsidP="00A42E3E">
      <w:pPr>
        <w:jc w:val="center"/>
      </w:pPr>
      <w:r>
        <w:rPr>
          <w:noProof/>
        </w:rPr>
        <w:drawing>
          <wp:anchor distT="0" distB="0" distL="114300" distR="114300" simplePos="0" relativeHeight="251702272" behindDoc="0" locked="0" layoutInCell="0" hidden="0" allowOverlap="1" wp14:anchorId="3BF4BF47" wp14:editId="375AE9A0">
            <wp:simplePos x="0" y="0"/>
            <wp:positionH relativeFrom="margin">
              <wp:posOffset>1352550</wp:posOffset>
            </wp:positionH>
            <wp:positionV relativeFrom="paragraph">
              <wp:posOffset>-37464</wp:posOffset>
            </wp:positionV>
            <wp:extent cx="1924050" cy="542925"/>
            <wp:effectExtent l="0" t="0" r="0" b="0"/>
            <wp:wrapSquare wrapText="bothSides" distT="0" distB="0" distL="114300" distR="114300"/>
            <wp:docPr id="4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3"/>
                    <a:srcRect/>
                    <a:stretch>
                      <a:fillRect/>
                    </a:stretch>
                  </pic:blipFill>
                  <pic:spPr>
                    <a:xfrm>
                      <a:off x="0" y="0"/>
                      <a:ext cx="1924050" cy="542925"/>
                    </a:xfrm>
                    <a:prstGeom prst="rect">
                      <a:avLst/>
                    </a:prstGeom>
                    <a:ln/>
                  </pic:spPr>
                </pic:pic>
              </a:graphicData>
            </a:graphic>
          </wp:anchor>
        </w:drawing>
      </w:r>
    </w:p>
    <w:p w:rsidR="00BB2065" w:rsidRDefault="00BB2065" w:rsidP="00ED598E">
      <w:pPr>
        <w:jc w:val="both"/>
      </w:pPr>
    </w:p>
    <w:p w:rsidR="00BB2065" w:rsidRPr="00BB2065" w:rsidRDefault="00BB2065" w:rsidP="00BB2065">
      <w:pPr>
        <w:pStyle w:val="Heading1"/>
        <w:numPr>
          <w:ilvl w:val="0"/>
          <w:numId w:val="5"/>
        </w:numPr>
        <w:ind w:hanging="420"/>
        <w:rPr>
          <w:rFonts w:asciiTheme="minorHAnsi" w:hAnsiTheme="minorHAnsi"/>
          <w:color w:val="auto"/>
          <w:sz w:val="32"/>
        </w:rPr>
      </w:pPr>
      <w:r w:rsidRPr="00BB2065">
        <w:rPr>
          <w:rFonts w:asciiTheme="minorHAnsi" w:hAnsiTheme="minorHAnsi"/>
          <w:color w:val="auto"/>
          <w:sz w:val="32"/>
        </w:rPr>
        <w:t>Υλοποίηση</w:t>
      </w:r>
    </w:p>
    <w:p w:rsidR="00BB2065" w:rsidRDefault="00BB2065" w:rsidP="00BB2065">
      <w:pPr>
        <w:rPr>
          <w:color w:val="auto"/>
        </w:rPr>
      </w:pPr>
    </w:p>
    <w:p w:rsidR="00BB2065" w:rsidRPr="00BB2065" w:rsidRDefault="00BB2065" w:rsidP="00BB2065">
      <w:pPr>
        <w:rPr>
          <w:b/>
        </w:rPr>
      </w:pPr>
      <w:r w:rsidRPr="00BB2065">
        <w:rPr>
          <w:b/>
          <w:color w:val="auto"/>
          <w:sz w:val="28"/>
        </w:rPr>
        <w:t xml:space="preserve">2.1 </w:t>
      </w:r>
      <w:r w:rsidR="000B7E1B">
        <w:rPr>
          <w:b/>
          <w:color w:val="auto"/>
          <w:sz w:val="28"/>
        </w:rPr>
        <w:t>Επιλογή</w:t>
      </w:r>
      <w:r w:rsidRPr="00BB2065">
        <w:rPr>
          <w:b/>
          <w:color w:val="auto"/>
          <w:sz w:val="28"/>
        </w:rPr>
        <w:t xml:space="preserve"> μετασχηματισμού </w:t>
      </w:r>
      <w:proofErr w:type="spellStart"/>
      <w:r w:rsidRPr="00BB2065">
        <w:rPr>
          <w:b/>
          <w:color w:val="auto"/>
          <w:sz w:val="28"/>
        </w:rPr>
        <w:t>κυματιδίων</w:t>
      </w:r>
      <w:proofErr w:type="spellEnd"/>
      <w:r w:rsidRPr="00BB2065">
        <w:rPr>
          <w:b/>
          <w:color w:val="auto"/>
        </w:rPr>
        <w:t xml:space="preserve"> </w:t>
      </w:r>
    </w:p>
    <w:p w:rsidR="003C6A41" w:rsidRDefault="00A057BE" w:rsidP="00ED598E">
      <w:pPr>
        <w:jc w:val="both"/>
      </w:pPr>
      <w:r>
        <w:t xml:space="preserve">Προτάθηκε η υλοποίηση του ΜΣ </w:t>
      </w:r>
      <w:proofErr w:type="spellStart"/>
      <w:r>
        <w:t>κυματιδίων</w:t>
      </w:r>
      <w:proofErr w:type="spellEnd"/>
      <w:r>
        <w:t xml:space="preserve"> στο </w:t>
      </w:r>
      <w:proofErr w:type="spellStart"/>
      <w:r>
        <w:rPr>
          <w:lang w:val="en-US"/>
        </w:rPr>
        <w:t>matlab</w:t>
      </w:r>
      <w:proofErr w:type="spellEnd"/>
      <w:r>
        <w:t xml:space="preserve"> με χρήση της συνάρτησης </w:t>
      </w:r>
      <w:r>
        <w:rPr>
          <w:lang w:val="en-US"/>
        </w:rPr>
        <w:t>cwt</w:t>
      </w:r>
      <w:r w:rsidRPr="00A057BE">
        <w:t xml:space="preserve">, </w:t>
      </w:r>
      <w:r>
        <w:t xml:space="preserve">η οποία κάνει τον υπολογισμό στο </w:t>
      </w:r>
      <w:r w:rsidR="0024625D">
        <w:t>πεδίο του χρόνου (</w:t>
      </w:r>
      <w:proofErr w:type="spellStart"/>
      <w:r w:rsidR="0024625D">
        <w:t>συνελιξιακά</w:t>
      </w:r>
      <w:proofErr w:type="spellEnd"/>
      <w:r w:rsidR="0024625D">
        <w:t xml:space="preserve">). Παρ’ όλα αυτά </w:t>
      </w:r>
      <w:r w:rsidR="0024625D">
        <w:lastRenderedPageBreak/>
        <w:t xml:space="preserve">δοκιμάστηκε και η συνάρτηση </w:t>
      </w:r>
      <w:proofErr w:type="spellStart"/>
      <w:r w:rsidR="0024625D">
        <w:rPr>
          <w:lang w:val="en-US"/>
        </w:rPr>
        <w:t>cwtft</w:t>
      </w:r>
      <w:proofErr w:type="spellEnd"/>
      <w:r w:rsidR="0024625D">
        <w:t xml:space="preserve">, η οποία κάνει την διαδικασία αυτή στο πεδίο της συχνότητας, χρησιμοποιώντας τον </w:t>
      </w:r>
      <w:proofErr w:type="spellStart"/>
      <w:r w:rsidR="0024625D">
        <w:rPr>
          <w:lang w:val="en-US"/>
        </w:rPr>
        <w:t>fft</w:t>
      </w:r>
      <w:proofErr w:type="spellEnd"/>
      <w:r w:rsidR="0024625D">
        <w:t xml:space="preserve">. Ως εκ τούτου, η συνάρτηση αυτή είναι πολύ πιο γρήγορη (40 φορές περίπου για το μέγεθος των σημάτων που έχουμε), καθώς έχει πολυπλοκότητα </w:t>
      </w:r>
      <w:r w:rsidR="0024625D">
        <w:rPr>
          <w:lang w:val="en-US"/>
        </w:rPr>
        <w:t>n</w:t>
      </w:r>
      <w:r w:rsidR="0024625D">
        <w:t>*</w:t>
      </w:r>
      <w:proofErr w:type="spellStart"/>
      <w:r w:rsidR="0024625D">
        <w:rPr>
          <w:lang w:val="en-US"/>
        </w:rPr>
        <w:t>logn</w:t>
      </w:r>
      <w:proofErr w:type="spellEnd"/>
      <w:r w:rsidR="0024625D" w:rsidRPr="0024625D">
        <w:t xml:space="preserve"> </w:t>
      </w:r>
      <w:r w:rsidR="0024625D">
        <w:t xml:space="preserve">και η άλλη έχει </w:t>
      </w:r>
      <w:r w:rsidR="0024625D">
        <w:rPr>
          <w:lang w:val="en-US"/>
        </w:rPr>
        <w:t>n</w:t>
      </w:r>
      <w:r w:rsidR="0024625D" w:rsidRPr="0024625D">
        <w:t>^2</w:t>
      </w:r>
      <w:r w:rsidR="0024625D">
        <w:t xml:space="preserve">. Επίσης, παρατηρήσαμε ότι η </w:t>
      </w:r>
      <w:proofErr w:type="spellStart"/>
      <w:r w:rsidR="0024625D">
        <w:rPr>
          <w:lang w:val="en-US"/>
        </w:rPr>
        <w:t>cwtft</w:t>
      </w:r>
      <w:proofErr w:type="spellEnd"/>
      <w:r w:rsidR="0024625D" w:rsidRPr="0024625D">
        <w:t xml:space="preserve"> </w:t>
      </w:r>
      <w:r w:rsidR="0024625D">
        <w:t>εντοπίζει πολύ καλύτερα κορυφές στις υψηλότερες συχνότητες</w:t>
      </w:r>
      <w:r w:rsidR="002E1D95" w:rsidRPr="002E1D95">
        <w:t xml:space="preserve"> </w:t>
      </w:r>
      <w:r w:rsidR="002E1D95">
        <w:t>ενώ δεν δίνει τόσο βάρος στις αρκετά χαμηλές συχνότητες</w:t>
      </w:r>
      <w:r w:rsidR="0024625D">
        <w:t xml:space="preserve">, πράγμα που είναι και το επιθυμητό, ενώ η </w:t>
      </w:r>
      <w:r w:rsidR="0024625D">
        <w:rPr>
          <w:lang w:val="en-US"/>
        </w:rPr>
        <w:t>cwt</w:t>
      </w:r>
      <w:r w:rsidR="0024625D" w:rsidRPr="0024625D">
        <w:t xml:space="preserve"> </w:t>
      </w:r>
      <w:r w:rsidR="0024625D">
        <w:t>κάνει «νερά» μεγάλης έκτασης στις</w:t>
      </w:r>
      <w:r w:rsidR="002E1D95">
        <w:t xml:space="preserve"> χαμηλές συχνότητες και θεωρεί διάφορους παλμούς που είναι εμφανείς στο σήμα ασήμαντους σε σχέση με τα νερά αυτά. Η </w:t>
      </w:r>
      <w:proofErr w:type="spellStart"/>
      <w:r w:rsidR="002E1D95">
        <w:rPr>
          <w:lang w:val="en-US"/>
        </w:rPr>
        <w:t>cwtft</w:t>
      </w:r>
      <w:proofErr w:type="spellEnd"/>
      <w:r w:rsidR="002E1D95" w:rsidRPr="002E1D95">
        <w:t xml:space="preserve"> </w:t>
      </w:r>
      <w:r w:rsidR="002E1D95">
        <w:t xml:space="preserve">δίνει μιγαδικούς συντελεστές μετασχηματισμού, αλλά παίρνοντας απλά το πραγματικό μέρος το αποτέλεσμα είναι το επιθυμητό. </w:t>
      </w:r>
    </w:p>
    <w:p w:rsidR="003C6A41" w:rsidRPr="003C6A41" w:rsidRDefault="003C6A41" w:rsidP="00ED598E">
      <w:pPr>
        <w:jc w:val="both"/>
      </w:pPr>
      <w:r>
        <w:t xml:space="preserve">Ο λόγος που η </w:t>
      </w:r>
      <w:r>
        <w:rPr>
          <w:lang w:val="en-US"/>
        </w:rPr>
        <w:t>cwt</w:t>
      </w:r>
      <w:r w:rsidRPr="003C6A41">
        <w:t xml:space="preserve"> </w:t>
      </w:r>
      <w:r>
        <w:t xml:space="preserve">αφήνει να εμφανιστούν κορυφές οι οποίες μάλλον χάνονται με την </w:t>
      </w:r>
      <w:r>
        <w:rPr>
          <w:lang w:val="en-US"/>
        </w:rPr>
        <w:t>cwt</w:t>
      </w:r>
      <w:r w:rsidRPr="003C6A41">
        <w:t xml:space="preserve"> </w:t>
      </w:r>
      <w:r>
        <w:t xml:space="preserve">είναι ότι κάνει </w:t>
      </w:r>
      <w:r>
        <w:rPr>
          <w:lang w:val="en-US"/>
        </w:rPr>
        <w:t>scaling</w:t>
      </w:r>
      <w:r w:rsidRPr="003C6A41">
        <w:t xml:space="preserve"> </w:t>
      </w:r>
      <w:r>
        <w:t xml:space="preserve">στους διακριτούς μετασχηματισμούς ανά </w:t>
      </w:r>
      <w:r>
        <w:rPr>
          <w:lang w:val="en-US"/>
        </w:rPr>
        <w:t>scales</w:t>
      </w:r>
      <w:r>
        <w:t xml:space="preserve">, άρα χρησιμοποιεί διαφορετικό τρόπο </w:t>
      </w:r>
      <w:proofErr w:type="spellStart"/>
      <w:r>
        <w:t>κανονικοποίησης</w:t>
      </w:r>
      <w:proofErr w:type="spellEnd"/>
      <w:r>
        <w:t xml:space="preserve">. Επίσης υπάρχει διαφορά μεταξύ των 2 στον τρόπο που χειρίζονται τα φαινόμενα άκρων, δηλαδή το </w:t>
      </w:r>
      <w:r>
        <w:rPr>
          <w:lang w:val="en-US"/>
        </w:rPr>
        <w:t>cone</w:t>
      </w:r>
      <w:r w:rsidRPr="003C6A41">
        <w:t xml:space="preserve"> </w:t>
      </w:r>
      <w:r>
        <w:rPr>
          <w:lang w:val="en-US"/>
        </w:rPr>
        <w:t>of</w:t>
      </w:r>
      <w:r w:rsidRPr="003C6A41">
        <w:t xml:space="preserve"> </w:t>
      </w:r>
      <w:r>
        <w:rPr>
          <w:lang w:val="en-US"/>
        </w:rPr>
        <w:t>influence</w:t>
      </w:r>
      <w:r w:rsidRPr="003C6A41">
        <w:t xml:space="preserve"> (</w:t>
      </w:r>
      <w:r>
        <w:t>που είναι η περιοχή του ΜΣ που επηρεάζεται από τα φαινόμενα άκρων</w:t>
      </w:r>
      <w:r w:rsidRPr="003C6A41">
        <w:t>)</w:t>
      </w:r>
      <w:r>
        <w:t xml:space="preserve">. </w:t>
      </w:r>
      <w:r w:rsidRPr="003C6A41">
        <w:t>Σ</w:t>
      </w:r>
      <w:r>
        <w:t xml:space="preserve">ε </w:t>
      </w:r>
      <w:r>
        <w:rPr>
          <w:lang w:val="en-US"/>
        </w:rPr>
        <w:t>convolution</w:t>
      </w:r>
      <w:r w:rsidRPr="003C6A41">
        <w:t>-</w:t>
      </w:r>
      <w:r>
        <w:rPr>
          <w:lang w:val="en-US"/>
        </w:rPr>
        <w:t>based</w:t>
      </w:r>
      <w:r w:rsidRPr="003C6A41">
        <w:t xml:space="preserve"> </w:t>
      </w:r>
      <w:r>
        <w:t xml:space="preserve">μεθόδους αυτό ορίζεται διαφορετικά απ’ ότι σε </w:t>
      </w:r>
      <w:proofErr w:type="spellStart"/>
      <w:r>
        <w:rPr>
          <w:lang w:val="en-US"/>
        </w:rPr>
        <w:t>fft</w:t>
      </w:r>
      <w:proofErr w:type="spellEnd"/>
      <w:r w:rsidRPr="003C6A41">
        <w:t>-</w:t>
      </w:r>
      <w:r>
        <w:rPr>
          <w:lang w:val="en-US"/>
        </w:rPr>
        <w:t>based</w:t>
      </w:r>
      <w:r w:rsidRPr="003C6A41">
        <w:t xml:space="preserve"> </w:t>
      </w:r>
      <w:r>
        <w:t>μεθόδους.</w:t>
      </w:r>
    </w:p>
    <w:p w:rsidR="002E1D95" w:rsidRPr="002E1D95" w:rsidRDefault="002E1D95" w:rsidP="00ED598E">
      <w:pPr>
        <w:jc w:val="both"/>
      </w:pPr>
      <w:r>
        <w:t xml:space="preserve">Δίνονται μερικά διαγράμματα όπου φαίνονται όσα περιγράφουμε παραπάνω, με τα διαγράμματα από αριστερά να προέρχονται από χρήση της </w:t>
      </w:r>
      <w:proofErr w:type="spellStart"/>
      <w:r>
        <w:rPr>
          <w:lang w:val="en-US"/>
        </w:rPr>
        <w:t>cwtft</w:t>
      </w:r>
      <w:proofErr w:type="spellEnd"/>
      <w:r w:rsidRPr="002E1D95">
        <w:t xml:space="preserve"> </w:t>
      </w:r>
      <w:r>
        <w:t xml:space="preserve">και από δεξιά της </w:t>
      </w:r>
      <w:r>
        <w:rPr>
          <w:lang w:val="en-US"/>
        </w:rPr>
        <w:t>cwt</w:t>
      </w:r>
      <w:r>
        <w:t xml:space="preserve">. Υπήρχε κατά την παραγωγή των διαγραμμάτων μία ασυμφωνία ως προς τα </w:t>
      </w:r>
      <w:r>
        <w:rPr>
          <w:lang w:val="en-US"/>
        </w:rPr>
        <w:t>scales</w:t>
      </w:r>
      <w:r w:rsidRPr="002E1D95">
        <w:t xml:space="preserve">, </w:t>
      </w:r>
      <w:r>
        <w:t>όμως αυτό δεν μας ενδιέφερε στο στάδιο αυτό</w:t>
      </w:r>
      <w:r w:rsidRPr="002E1D95">
        <w:t xml:space="preserve">. </w:t>
      </w:r>
      <w:r>
        <w:rPr>
          <w:lang w:val="en-US"/>
        </w:rPr>
        <w:t>T</w:t>
      </w:r>
      <w:r>
        <w:t xml:space="preserve">α διαγράμματα δεν είναι καν επιλεγμένα, είναι αυτά που προέκυψαν για τα πρώτα δεδομένα που έτρεχαν, πράγμα που σημαίνει ότι η </w:t>
      </w:r>
      <w:proofErr w:type="spellStart"/>
      <w:r>
        <w:rPr>
          <w:lang w:val="en-US"/>
        </w:rPr>
        <w:t>cwtft</w:t>
      </w:r>
      <w:proofErr w:type="spellEnd"/>
      <w:r w:rsidRPr="002E1D95">
        <w:t xml:space="preserve"> </w:t>
      </w:r>
      <w:r>
        <w:t>δεν είναι καλύτερη απλά σε μερικές περιπτώσεις, αλλά δίνει γενικότερα καλύτερα αποτελέσματα</w:t>
      </w:r>
      <w:r w:rsidR="007407C6" w:rsidRPr="007407C6">
        <w:t xml:space="preserve"> (</w:t>
      </w:r>
      <w:r w:rsidR="007407C6">
        <w:t>φαίνονται και οι 2 κορυφές που επιλέγονται κάθε φορά</w:t>
      </w:r>
      <w:r w:rsidR="007407C6" w:rsidRPr="007407C6">
        <w:t>)</w:t>
      </w:r>
      <w:r w:rsidRPr="002E1D95">
        <w:t>:</w:t>
      </w:r>
    </w:p>
    <w:p w:rsidR="002E1D95" w:rsidRDefault="007407C6" w:rsidP="00ED598E">
      <w:pPr>
        <w:jc w:val="both"/>
      </w:pPr>
      <w:r>
        <w:rPr>
          <w:noProof/>
        </w:rPr>
        <w:drawing>
          <wp:inline distT="0" distB="0" distL="0" distR="0">
            <wp:extent cx="5267325" cy="2333625"/>
            <wp:effectExtent l="0" t="0" r="9525" b="9525"/>
            <wp:docPr id="121" name="Picture 121" descr="C:\Users\pantelos\Desktop\υλικό ΠΤΕΣ\examples_cwtftVScwt\cwtftVScw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telos\Desktop\υλικό ΠΤΕΣ\examples_cwtftVScwt\cwtftVScwt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rsidR="007407C6" w:rsidRDefault="007407C6" w:rsidP="00ED598E">
      <w:pPr>
        <w:jc w:val="both"/>
      </w:pPr>
      <w:r w:rsidRPr="007407C6">
        <w:rPr>
          <w:noProof/>
        </w:rPr>
        <w:lastRenderedPageBreak/>
        <w:drawing>
          <wp:inline distT="0" distB="0" distL="0" distR="0">
            <wp:extent cx="5274310" cy="2337632"/>
            <wp:effectExtent l="0" t="0" r="2540" b="5715"/>
            <wp:docPr id="122" name="Picture 122" descr="C:\Users\pantelos\Desktop\υλικό ΠΤΕΣ\examples_cwtftVScwt\cwtftVScw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telos\Desktop\υλικό ΠΤΕΣ\examples_cwtftVScwt\cwtftVScwt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337632"/>
                    </a:xfrm>
                    <a:prstGeom prst="rect">
                      <a:avLst/>
                    </a:prstGeom>
                    <a:noFill/>
                    <a:ln>
                      <a:noFill/>
                    </a:ln>
                  </pic:spPr>
                </pic:pic>
              </a:graphicData>
            </a:graphic>
          </wp:inline>
        </w:drawing>
      </w:r>
    </w:p>
    <w:p w:rsidR="007407C6" w:rsidRDefault="007407C6" w:rsidP="00ED598E">
      <w:pPr>
        <w:jc w:val="both"/>
      </w:pPr>
      <w:r w:rsidRPr="007407C6">
        <w:rPr>
          <w:noProof/>
        </w:rPr>
        <w:drawing>
          <wp:inline distT="0" distB="0" distL="0" distR="0">
            <wp:extent cx="5274310" cy="2337632"/>
            <wp:effectExtent l="0" t="0" r="2540" b="5715"/>
            <wp:docPr id="123" name="Picture 123" descr="C:\Users\pantelos\Desktop\υλικό ΠΤΕΣ\examples_cwtftVScwt\cwtftVScw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telos\Desktop\υλικό ΠΤΕΣ\examples_cwtftVScwt\cwtftVScwt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337632"/>
                    </a:xfrm>
                    <a:prstGeom prst="rect">
                      <a:avLst/>
                    </a:prstGeom>
                    <a:noFill/>
                    <a:ln>
                      <a:noFill/>
                    </a:ln>
                  </pic:spPr>
                </pic:pic>
              </a:graphicData>
            </a:graphic>
          </wp:inline>
        </w:drawing>
      </w:r>
    </w:p>
    <w:p w:rsidR="007407C6" w:rsidRDefault="007407C6" w:rsidP="00ED598E">
      <w:pPr>
        <w:jc w:val="both"/>
      </w:pPr>
      <w:r w:rsidRPr="007407C6">
        <w:rPr>
          <w:noProof/>
        </w:rPr>
        <w:drawing>
          <wp:inline distT="0" distB="0" distL="0" distR="0">
            <wp:extent cx="5274310" cy="2337632"/>
            <wp:effectExtent l="0" t="0" r="2540" b="5715"/>
            <wp:docPr id="124" name="Picture 124" descr="C:\Users\pantelos\Desktop\υλικό ΠΤΕΣ\examples_cwtftVScwt\cwtftVScw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telos\Desktop\υλικό ΠΤΕΣ\examples_cwtftVScwt\cwtftVScwt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337632"/>
                    </a:xfrm>
                    <a:prstGeom prst="rect">
                      <a:avLst/>
                    </a:prstGeom>
                    <a:noFill/>
                    <a:ln>
                      <a:noFill/>
                    </a:ln>
                  </pic:spPr>
                </pic:pic>
              </a:graphicData>
            </a:graphic>
          </wp:inline>
        </w:drawing>
      </w:r>
    </w:p>
    <w:p w:rsidR="007407C6" w:rsidRDefault="007407C6" w:rsidP="00ED598E">
      <w:pPr>
        <w:jc w:val="both"/>
      </w:pPr>
      <w:r w:rsidRPr="007407C6">
        <w:rPr>
          <w:noProof/>
        </w:rPr>
        <w:lastRenderedPageBreak/>
        <w:drawing>
          <wp:inline distT="0" distB="0" distL="0" distR="0">
            <wp:extent cx="5274310" cy="2337632"/>
            <wp:effectExtent l="0" t="0" r="2540" b="5715"/>
            <wp:docPr id="125" name="Picture 125" descr="C:\Users\pantelos\Desktop\υλικό ΠΤΕΣ\examples_cwtftVScwt\cwtftVScw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telos\Desktop\υλικό ΠΤΕΣ\examples_cwtftVScwt\cwtftVScwt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337632"/>
                    </a:xfrm>
                    <a:prstGeom prst="rect">
                      <a:avLst/>
                    </a:prstGeom>
                    <a:noFill/>
                    <a:ln>
                      <a:noFill/>
                    </a:ln>
                  </pic:spPr>
                </pic:pic>
              </a:graphicData>
            </a:graphic>
          </wp:inline>
        </w:drawing>
      </w:r>
    </w:p>
    <w:p w:rsidR="007407C6" w:rsidRDefault="007407C6" w:rsidP="00ED598E">
      <w:pPr>
        <w:jc w:val="both"/>
      </w:pPr>
      <w:r w:rsidRPr="007407C6">
        <w:rPr>
          <w:noProof/>
        </w:rPr>
        <w:drawing>
          <wp:inline distT="0" distB="0" distL="0" distR="0">
            <wp:extent cx="5274310" cy="2337632"/>
            <wp:effectExtent l="0" t="0" r="2540" b="5715"/>
            <wp:docPr id="126" name="Picture 126" descr="C:\Users\pantelos\Desktop\υλικό ΠΤΕΣ\examples_cwtftVScwt\cwtftVScw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telos\Desktop\υλικό ΠΤΕΣ\examples_cwtftVScwt\cwtftVScwt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337632"/>
                    </a:xfrm>
                    <a:prstGeom prst="rect">
                      <a:avLst/>
                    </a:prstGeom>
                    <a:noFill/>
                    <a:ln>
                      <a:noFill/>
                    </a:ln>
                  </pic:spPr>
                </pic:pic>
              </a:graphicData>
            </a:graphic>
          </wp:inline>
        </w:drawing>
      </w:r>
    </w:p>
    <w:p w:rsidR="007407C6" w:rsidRDefault="007407C6" w:rsidP="00ED598E">
      <w:pPr>
        <w:jc w:val="both"/>
      </w:pPr>
      <w:r w:rsidRPr="007407C6">
        <w:rPr>
          <w:noProof/>
        </w:rPr>
        <w:drawing>
          <wp:inline distT="0" distB="0" distL="0" distR="0">
            <wp:extent cx="5274310" cy="2337632"/>
            <wp:effectExtent l="0" t="0" r="2540" b="5715"/>
            <wp:docPr id="127" name="Picture 127" descr="C:\Users\pantelos\Desktop\υλικό ΠΤΕΣ\examples_cwtftVScwt\cwtftVScw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telos\Desktop\υλικό ΠΤΕΣ\examples_cwtftVScwt\cwtftVScwt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337632"/>
                    </a:xfrm>
                    <a:prstGeom prst="rect">
                      <a:avLst/>
                    </a:prstGeom>
                    <a:noFill/>
                    <a:ln>
                      <a:noFill/>
                    </a:ln>
                  </pic:spPr>
                </pic:pic>
              </a:graphicData>
            </a:graphic>
          </wp:inline>
        </w:drawing>
      </w:r>
    </w:p>
    <w:p w:rsidR="007407C6" w:rsidRDefault="007407C6" w:rsidP="00ED598E">
      <w:pPr>
        <w:jc w:val="both"/>
      </w:pPr>
      <w:r w:rsidRPr="007407C6">
        <w:rPr>
          <w:noProof/>
        </w:rPr>
        <w:lastRenderedPageBreak/>
        <w:drawing>
          <wp:inline distT="0" distB="0" distL="0" distR="0">
            <wp:extent cx="5274310" cy="2337632"/>
            <wp:effectExtent l="0" t="0" r="2540" b="5715"/>
            <wp:docPr id="128" name="Picture 128" descr="C:\Users\pantelos\Desktop\υλικό ΠΤΕΣ\examples_cwtftVScwt\cwtftVScw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ntelos\Desktop\υλικό ΠΤΕΣ\examples_cwtftVScwt\cwtftVScwt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337632"/>
                    </a:xfrm>
                    <a:prstGeom prst="rect">
                      <a:avLst/>
                    </a:prstGeom>
                    <a:noFill/>
                    <a:ln>
                      <a:noFill/>
                    </a:ln>
                  </pic:spPr>
                </pic:pic>
              </a:graphicData>
            </a:graphic>
          </wp:inline>
        </w:drawing>
      </w:r>
    </w:p>
    <w:p w:rsidR="007407C6" w:rsidRDefault="007407C6" w:rsidP="00ED598E">
      <w:pPr>
        <w:jc w:val="both"/>
      </w:pPr>
      <w:r>
        <w:t>Οπότε τελικά επιλέχθηκε για τα πειράματα</w:t>
      </w:r>
      <w:r w:rsidR="003C6A41">
        <w:t xml:space="preserve"> η </w:t>
      </w:r>
      <w:proofErr w:type="spellStart"/>
      <w:r w:rsidR="003C6A41">
        <w:rPr>
          <w:lang w:val="en-US"/>
        </w:rPr>
        <w:t>cwtft</w:t>
      </w:r>
      <w:proofErr w:type="spellEnd"/>
      <w:r w:rsidR="003C6A41">
        <w:t xml:space="preserve">. Η </w:t>
      </w:r>
      <w:proofErr w:type="spellStart"/>
      <w:r w:rsidR="003C6A41">
        <w:t>καταλληλότητα</w:t>
      </w:r>
      <w:proofErr w:type="spellEnd"/>
      <w:r w:rsidR="003C6A41">
        <w:t xml:space="preserve"> της επιλογής αυτής φάνηκε και από τα πρώτα αποτελέσματα, που προσέφεραν καλύτερο </w:t>
      </w:r>
      <w:r w:rsidR="003C6A41">
        <w:rPr>
          <w:lang w:val="en-US"/>
        </w:rPr>
        <w:t>classification</w:t>
      </w:r>
      <w:r w:rsidR="003C6A41" w:rsidRPr="003C6A41">
        <w:t xml:space="preserve"> </w:t>
      </w:r>
      <w:r w:rsidR="003C6A41">
        <w:t xml:space="preserve">από αυτά της </w:t>
      </w:r>
      <w:r w:rsidR="003C6A41">
        <w:rPr>
          <w:lang w:val="en-US"/>
        </w:rPr>
        <w:t>cwt</w:t>
      </w:r>
      <w:r w:rsidR="003C6A41">
        <w:t xml:space="preserve">. Η </w:t>
      </w:r>
      <w:proofErr w:type="spellStart"/>
      <w:r w:rsidR="003C6A41">
        <w:rPr>
          <w:lang w:val="en-US"/>
        </w:rPr>
        <w:t>cwtft</w:t>
      </w:r>
      <w:proofErr w:type="spellEnd"/>
      <w:r w:rsidR="003C6A41" w:rsidRPr="003C6A41">
        <w:t xml:space="preserve"> </w:t>
      </w:r>
      <w:r w:rsidR="003C6A41">
        <w:t xml:space="preserve">έχει το μειονέκτημα ότι υποστηρίζει λιγότερα </w:t>
      </w:r>
      <w:proofErr w:type="spellStart"/>
      <w:r w:rsidR="003C6A41">
        <w:t>κυματίδια</w:t>
      </w:r>
      <w:proofErr w:type="spellEnd"/>
      <w:r w:rsidR="003C6A41">
        <w:t xml:space="preserve"> σε εκδόσεις του </w:t>
      </w:r>
      <w:proofErr w:type="spellStart"/>
      <w:r w:rsidR="003C6A41">
        <w:rPr>
          <w:lang w:val="en-US"/>
        </w:rPr>
        <w:t>matlab</w:t>
      </w:r>
      <w:proofErr w:type="spellEnd"/>
      <w:r w:rsidR="003C6A41" w:rsidRPr="003C6A41">
        <w:t xml:space="preserve"> </w:t>
      </w:r>
      <w:r w:rsidR="003C6A41">
        <w:t xml:space="preserve">πριν την 2016a, όμως ως προς αυτό το θέμα είμασταν καλυμμένοι όπως θα αναφερθούμε στην συνέχεια. Επίσης η </w:t>
      </w:r>
      <w:proofErr w:type="spellStart"/>
      <w:r w:rsidR="003C6A41">
        <w:t>cwtft</w:t>
      </w:r>
      <w:proofErr w:type="spellEnd"/>
      <w:r w:rsidR="003C6A41">
        <w:t xml:space="preserve"> απαιτεί τον καθορισμό μίας μεθόδου </w:t>
      </w:r>
      <w:r w:rsidR="003C6A41">
        <w:rPr>
          <w:lang w:val="en-US"/>
        </w:rPr>
        <w:t>padding</w:t>
      </w:r>
      <w:r w:rsidR="003C6A41" w:rsidRPr="003C6A41">
        <w:t xml:space="preserve"> </w:t>
      </w:r>
      <w:r w:rsidR="003C6A41">
        <w:t xml:space="preserve">στα άκρα του σήματος ώστε να αποφευχθούν τα </w:t>
      </w:r>
      <w:r w:rsidR="003C6A41">
        <w:rPr>
          <w:lang w:val="en-US"/>
        </w:rPr>
        <w:t>artifacts</w:t>
      </w:r>
      <w:r w:rsidR="003C6A41">
        <w:t xml:space="preserve">. Σε αυτή την κατεύθυνση, κάναμε αρχικά </w:t>
      </w:r>
      <w:r w:rsidR="003C6A41">
        <w:rPr>
          <w:lang w:val="en-US"/>
        </w:rPr>
        <w:t>inspection</w:t>
      </w:r>
      <w:r w:rsidR="003C6A41" w:rsidRPr="003C6A41">
        <w:t xml:space="preserve"> </w:t>
      </w:r>
      <w:r w:rsidR="003C6A41">
        <w:t xml:space="preserve">των </w:t>
      </w:r>
      <w:proofErr w:type="spellStart"/>
      <w:r w:rsidR="003C6A41">
        <w:t>κυματομορφών</w:t>
      </w:r>
      <w:proofErr w:type="spellEnd"/>
      <w:r w:rsidR="003C6A41">
        <w:t xml:space="preserve"> ώστε να αποκλείσουμε πολλές από τις μεθόδους, και στις 3-4 καλύτερες είδαμε τα αποτελέσματα του </w:t>
      </w:r>
      <w:r w:rsidR="003C6A41">
        <w:rPr>
          <w:lang w:val="en-US"/>
        </w:rPr>
        <w:t>classification</w:t>
      </w:r>
      <w:r w:rsidR="003C6A41">
        <w:t xml:space="preserve">. Ακόμα και με το μάτι φαινόταν ότι η μέθοδος με </w:t>
      </w:r>
      <w:r w:rsidR="003C6A41">
        <w:rPr>
          <w:lang w:val="en-US"/>
        </w:rPr>
        <w:t>zero</w:t>
      </w:r>
      <w:r w:rsidR="003C6A41" w:rsidRPr="003C6A41">
        <w:t xml:space="preserve"> </w:t>
      </w:r>
      <w:r w:rsidR="003C6A41">
        <w:rPr>
          <w:lang w:val="en-US"/>
        </w:rPr>
        <w:t>padding</w:t>
      </w:r>
      <w:r w:rsidR="003C6A41" w:rsidRPr="003C6A41">
        <w:t xml:space="preserve"> </w:t>
      </w:r>
      <w:r w:rsidR="003C6A41">
        <w:t xml:space="preserve">υπερτερούσε, πράγμα που επαληθεύτηκε στα αποτελέσματα, αλλά όχι με μεγάλες διαφορές  *λεπτομέρειες*. Οι άλλες μέθοδοι που δοκιμάστηκαν ήταν οι </w:t>
      </w:r>
      <w:proofErr w:type="spellStart"/>
      <w:r w:rsidR="003C6A41">
        <w:rPr>
          <w:lang w:val="en-US"/>
        </w:rPr>
        <w:t>sp</w:t>
      </w:r>
      <w:proofErr w:type="spellEnd"/>
      <w:r w:rsidR="003C6A41" w:rsidRPr="003C6A41">
        <w:t xml:space="preserve">0 </w:t>
      </w:r>
      <w:r w:rsidR="003C6A41">
        <w:t xml:space="preserve">και </w:t>
      </w:r>
      <w:proofErr w:type="spellStart"/>
      <w:r w:rsidR="003C6A41">
        <w:rPr>
          <w:lang w:val="en-US"/>
        </w:rPr>
        <w:t>asym</w:t>
      </w:r>
      <w:proofErr w:type="spellEnd"/>
      <w:r w:rsidR="003C6A41">
        <w:t>.</w:t>
      </w:r>
    </w:p>
    <w:p w:rsidR="00BB2065" w:rsidRDefault="000B47F4" w:rsidP="00ED598E">
      <w:pPr>
        <w:jc w:val="both"/>
      </w:pPr>
      <w:hyperlink r:id="rId62" w:history="1">
        <w:r w:rsidR="00BB2065" w:rsidRPr="000A1E27">
          <w:rPr>
            <w:rStyle w:val="Hyperlink"/>
          </w:rPr>
          <w:t>https://www.mathworks.com/help/wavelet/ref/dwtmode.html</w:t>
        </w:r>
      </w:hyperlink>
    </w:p>
    <w:p w:rsidR="00BB2065" w:rsidRDefault="00BB2065" w:rsidP="00ED598E">
      <w:pPr>
        <w:jc w:val="both"/>
      </w:pPr>
    </w:p>
    <w:p w:rsidR="00A42E3E" w:rsidRDefault="00A42E3E" w:rsidP="00ED598E">
      <w:pPr>
        <w:jc w:val="both"/>
        <w:rPr>
          <w:b/>
          <w:color w:val="auto"/>
          <w:sz w:val="28"/>
        </w:rPr>
      </w:pPr>
      <w:r w:rsidRPr="00BB2065">
        <w:rPr>
          <w:b/>
          <w:color w:val="auto"/>
          <w:sz w:val="28"/>
        </w:rPr>
        <w:t>2.</w:t>
      </w:r>
      <w:r>
        <w:rPr>
          <w:b/>
          <w:color w:val="auto"/>
          <w:sz w:val="28"/>
        </w:rPr>
        <w:t>2</w:t>
      </w:r>
      <w:r w:rsidRPr="00BB2065">
        <w:rPr>
          <w:b/>
          <w:color w:val="auto"/>
          <w:sz w:val="28"/>
        </w:rPr>
        <w:t xml:space="preserve"> </w:t>
      </w:r>
      <w:r>
        <w:rPr>
          <w:b/>
          <w:color w:val="auto"/>
          <w:sz w:val="28"/>
        </w:rPr>
        <w:t xml:space="preserve">Επιλογή μητρικού </w:t>
      </w:r>
      <w:proofErr w:type="spellStart"/>
      <w:r>
        <w:rPr>
          <w:b/>
          <w:color w:val="auto"/>
          <w:sz w:val="28"/>
        </w:rPr>
        <w:t>κυματιδίου</w:t>
      </w:r>
      <w:proofErr w:type="spellEnd"/>
      <w:r>
        <w:rPr>
          <w:b/>
          <w:color w:val="auto"/>
          <w:sz w:val="28"/>
        </w:rPr>
        <w:t xml:space="preserve"> (</w:t>
      </w:r>
      <w:r>
        <w:rPr>
          <w:b/>
          <w:color w:val="auto"/>
          <w:sz w:val="28"/>
          <w:lang w:val="en-US"/>
        </w:rPr>
        <w:t>mother</w:t>
      </w:r>
      <w:r w:rsidRPr="00A42E3E">
        <w:rPr>
          <w:b/>
          <w:color w:val="auto"/>
          <w:sz w:val="28"/>
        </w:rPr>
        <w:t xml:space="preserve"> </w:t>
      </w:r>
      <w:r>
        <w:rPr>
          <w:b/>
          <w:color w:val="auto"/>
          <w:sz w:val="28"/>
          <w:lang w:val="en-US"/>
        </w:rPr>
        <w:t>wavelet</w:t>
      </w:r>
      <w:r>
        <w:rPr>
          <w:b/>
          <w:color w:val="auto"/>
          <w:sz w:val="28"/>
        </w:rPr>
        <w:t>)</w:t>
      </w:r>
    </w:p>
    <w:p w:rsidR="00A42E3E" w:rsidRPr="00A42E3E" w:rsidRDefault="00A42E3E" w:rsidP="00ED598E">
      <w:pPr>
        <w:jc w:val="both"/>
        <w:rPr>
          <w:lang w:val="en-US"/>
        </w:rPr>
      </w:pPr>
      <w:r>
        <w:rPr>
          <w:b/>
          <w:color w:val="auto"/>
          <w:sz w:val="28"/>
          <w:lang w:val="en-US"/>
        </w:rPr>
        <w:t>To be filled in</w:t>
      </w:r>
    </w:p>
    <w:p w:rsidR="00A42E3E" w:rsidRDefault="00BB2065" w:rsidP="00BB2065">
      <w:pPr>
        <w:rPr>
          <w:b/>
          <w:color w:val="auto"/>
          <w:sz w:val="28"/>
          <w:lang w:val="en-US"/>
        </w:rPr>
      </w:pPr>
      <w:r w:rsidRPr="00010F13">
        <w:rPr>
          <w:b/>
          <w:color w:val="auto"/>
          <w:sz w:val="28"/>
          <w:lang w:val="en-US"/>
        </w:rPr>
        <w:t>2.</w:t>
      </w:r>
      <w:r w:rsidR="00A42E3E" w:rsidRPr="00010F13">
        <w:rPr>
          <w:b/>
          <w:color w:val="auto"/>
          <w:sz w:val="28"/>
          <w:lang w:val="en-US"/>
        </w:rPr>
        <w:t>3</w:t>
      </w:r>
      <w:r w:rsidRPr="00010F13">
        <w:rPr>
          <w:b/>
          <w:color w:val="auto"/>
          <w:sz w:val="28"/>
          <w:lang w:val="en-US"/>
        </w:rPr>
        <w:t xml:space="preserve"> </w:t>
      </w:r>
      <w:r>
        <w:rPr>
          <w:b/>
          <w:color w:val="auto"/>
          <w:sz w:val="28"/>
        </w:rPr>
        <w:t>Δημιουργία</w:t>
      </w:r>
      <w:r w:rsidRPr="00010F13">
        <w:rPr>
          <w:b/>
          <w:color w:val="auto"/>
          <w:sz w:val="28"/>
          <w:lang w:val="en-US"/>
        </w:rPr>
        <w:t xml:space="preserve"> </w:t>
      </w:r>
      <w:r>
        <w:rPr>
          <w:b/>
          <w:color w:val="auto"/>
          <w:sz w:val="28"/>
          <w:lang w:val="en-US"/>
        </w:rPr>
        <w:t>feature</w:t>
      </w:r>
      <w:r w:rsidRPr="00010F13">
        <w:rPr>
          <w:b/>
          <w:color w:val="auto"/>
          <w:sz w:val="28"/>
          <w:lang w:val="en-US"/>
        </w:rPr>
        <w:t xml:space="preserve"> </w:t>
      </w:r>
      <w:r>
        <w:rPr>
          <w:b/>
          <w:color w:val="auto"/>
          <w:sz w:val="28"/>
          <w:lang w:val="en-US"/>
        </w:rPr>
        <w:t>vectors</w:t>
      </w:r>
    </w:p>
    <w:p w:rsidR="00BB2065" w:rsidRPr="00A42E3E" w:rsidRDefault="00A42E3E" w:rsidP="00A42E3E">
      <w:pPr>
        <w:jc w:val="both"/>
        <w:rPr>
          <w:lang w:val="en-US"/>
        </w:rPr>
      </w:pPr>
      <w:r>
        <w:rPr>
          <w:b/>
          <w:color w:val="auto"/>
          <w:sz w:val="28"/>
          <w:lang w:val="en-US"/>
        </w:rPr>
        <w:t>To be filled in</w:t>
      </w:r>
      <w:r w:rsidR="00BB2065" w:rsidRPr="00010F13">
        <w:rPr>
          <w:b/>
          <w:color w:val="auto"/>
          <w:lang w:val="en-US"/>
        </w:rPr>
        <w:t xml:space="preserve"> </w:t>
      </w:r>
    </w:p>
    <w:p w:rsidR="00BB2065" w:rsidRPr="00010F13" w:rsidRDefault="00BB2065" w:rsidP="00BB2065">
      <w:pPr>
        <w:rPr>
          <w:b/>
          <w:lang w:val="en-US"/>
        </w:rPr>
      </w:pPr>
      <w:r w:rsidRPr="00010F13">
        <w:rPr>
          <w:b/>
          <w:color w:val="auto"/>
          <w:sz w:val="28"/>
          <w:lang w:val="en-US"/>
        </w:rPr>
        <w:t>2.</w:t>
      </w:r>
      <w:r w:rsidR="00A42E3E" w:rsidRPr="00010F13">
        <w:rPr>
          <w:b/>
          <w:color w:val="auto"/>
          <w:sz w:val="28"/>
          <w:lang w:val="en-US"/>
        </w:rPr>
        <w:t>4</w:t>
      </w:r>
      <w:r w:rsidRPr="00010F13">
        <w:rPr>
          <w:b/>
          <w:color w:val="auto"/>
          <w:sz w:val="28"/>
          <w:lang w:val="en-US"/>
        </w:rPr>
        <w:t xml:space="preserve"> </w:t>
      </w:r>
      <w:r>
        <w:rPr>
          <w:b/>
          <w:color w:val="auto"/>
          <w:sz w:val="28"/>
        </w:rPr>
        <w:t>Υλοποίηση</w:t>
      </w:r>
      <w:r w:rsidRPr="00010F13">
        <w:rPr>
          <w:b/>
          <w:color w:val="auto"/>
          <w:sz w:val="28"/>
          <w:lang w:val="en-US"/>
        </w:rPr>
        <w:t xml:space="preserve"> </w:t>
      </w:r>
      <w:r>
        <w:rPr>
          <w:b/>
          <w:color w:val="auto"/>
          <w:sz w:val="28"/>
          <w:lang w:val="en-US"/>
        </w:rPr>
        <w:t>SVMs</w:t>
      </w:r>
      <w:r w:rsidRPr="00010F13">
        <w:rPr>
          <w:b/>
          <w:color w:val="auto"/>
          <w:lang w:val="en-US"/>
        </w:rPr>
        <w:t xml:space="preserve"> </w:t>
      </w:r>
    </w:p>
    <w:p w:rsidR="00BB2065" w:rsidRPr="00A42E3E" w:rsidRDefault="00A42E3E" w:rsidP="00ED598E">
      <w:pPr>
        <w:jc w:val="both"/>
        <w:rPr>
          <w:lang w:val="en-US"/>
        </w:rPr>
      </w:pPr>
      <w:r>
        <w:rPr>
          <w:b/>
          <w:color w:val="auto"/>
          <w:sz w:val="28"/>
          <w:lang w:val="en-US"/>
        </w:rPr>
        <w:t>To be filled in</w:t>
      </w:r>
    </w:p>
    <w:p w:rsidR="000153CC" w:rsidRPr="005648AC" w:rsidRDefault="00A42E3E">
      <w:pPr>
        <w:pStyle w:val="Heading1"/>
        <w:numPr>
          <w:ilvl w:val="0"/>
          <w:numId w:val="5"/>
        </w:numPr>
        <w:ind w:hanging="420"/>
        <w:rPr>
          <w:rFonts w:asciiTheme="minorHAnsi" w:hAnsiTheme="minorHAnsi"/>
          <w:color w:val="auto"/>
        </w:rPr>
      </w:pPr>
      <w:bookmarkStart w:id="9" w:name="_1t3h5sf" w:colFirst="0" w:colLast="0"/>
      <w:bookmarkEnd w:id="9"/>
      <w:r w:rsidRPr="005648AC">
        <w:rPr>
          <w:rFonts w:asciiTheme="minorHAnsi" w:hAnsiTheme="minorHAnsi"/>
          <w:color w:val="auto"/>
        </w:rPr>
        <w:lastRenderedPageBreak/>
        <w:t xml:space="preserve">Πείραμα </w:t>
      </w:r>
      <w:r w:rsidR="005648AC" w:rsidRPr="005648AC">
        <w:rPr>
          <w:rFonts w:asciiTheme="minorHAnsi" w:hAnsiTheme="minorHAnsi"/>
          <w:color w:val="auto"/>
        </w:rPr>
        <w:t>–</w:t>
      </w:r>
      <w:r w:rsidRPr="005648AC">
        <w:rPr>
          <w:rFonts w:asciiTheme="minorHAnsi" w:hAnsiTheme="minorHAnsi"/>
          <w:color w:val="auto"/>
        </w:rPr>
        <w:t xml:space="preserve"> Αποτελέσματα</w:t>
      </w:r>
    </w:p>
    <w:p w:rsidR="005648AC" w:rsidRDefault="005648AC" w:rsidP="005648AC">
      <w:pPr>
        <w:pStyle w:val="Heading1"/>
        <w:rPr>
          <w:rFonts w:asciiTheme="minorHAnsi" w:hAnsiTheme="minorHAnsi"/>
          <w:color w:val="auto"/>
        </w:rPr>
      </w:pPr>
      <w:r>
        <w:rPr>
          <w:rFonts w:asciiTheme="minorHAnsi" w:hAnsiTheme="minorHAnsi"/>
          <w:color w:val="auto"/>
          <w:lang w:val="en-US"/>
        </w:rPr>
        <w:t xml:space="preserve">3.1. </w:t>
      </w:r>
      <w:r w:rsidRPr="005648AC">
        <w:rPr>
          <w:rFonts w:asciiTheme="minorHAnsi" w:hAnsiTheme="minorHAnsi"/>
          <w:color w:val="auto"/>
        </w:rPr>
        <w:t>Πε</w:t>
      </w:r>
      <w:r>
        <w:rPr>
          <w:rFonts w:asciiTheme="minorHAnsi" w:hAnsiTheme="minorHAnsi"/>
          <w:color w:val="auto"/>
        </w:rPr>
        <w:t>ριγραφή Πειράματος</w:t>
      </w:r>
    </w:p>
    <w:p w:rsidR="005648AC" w:rsidRDefault="005648AC" w:rsidP="005648AC"/>
    <w:p w:rsidR="000153CC" w:rsidRDefault="005B52A4" w:rsidP="001B71C4">
      <w:pPr>
        <w:jc w:val="both"/>
      </w:pPr>
      <w:r>
        <w:t>Υποκείμενα του πειράματος είμασταν εμείς οι φοιτητές (όσοι επέλεξαν το μάθημα και κάποιοι άλλοι-τυχεροί!)</w:t>
      </w:r>
      <w:r w:rsidR="001B71C4" w:rsidRPr="001B71C4">
        <w:t xml:space="preserve">, </w:t>
      </w:r>
      <w:r w:rsidR="001B71C4">
        <w:t xml:space="preserve">συνολικά 18, 11 αγόρια και 7 κορίτσια, ηλικίας από 21 μέχρι </w:t>
      </w:r>
      <w:r w:rsidR="001B71C4" w:rsidRPr="001B71C4">
        <w:t xml:space="preserve">23 </w:t>
      </w:r>
      <w:r w:rsidR="001B71C4">
        <w:t>ετών (?)</w:t>
      </w:r>
      <w:r>
        <w:t>.</w:t>
      </w:r>
      <w:r w:rsidR="001B71C4">
        <w:t xml:space="preserve"> Παρατηρήσαμε ότι συνήθως καταγράφεται και το αν το υποκείμενο είναι δεξιόχειρας ή αριστερόχειρας, αλλά δεν θα το κάνουμε εδώ!</w:t>
      </w:r>
      <w:r>
        <w:t xml:space="preserve"> Οι καταγραφές έγιναν στις 4-6 Ιουλ</w:t>
      </w:r>
      <w:r w:rsidR="00353A10">
        <w:t>ίου του 2016</w:t>
      </w:r>
      <w:r>
        <w:t xml:space="preserve"> στο κτίριο Α αίθουσα «Ήφαιστος» του Ινστιτούτου Πληροφορικής και Τηλεματικής (ΙΠΤΗΛ), στη Θέρμη Θεσσαλονίκης. Χρησιμοποιήθηκε ο </w:t>
      </w:r>
      <w:proofErr w:type="spellStart"/>
      <w:r>
        <w:t>ηλεκτροεγκεφαλογράφος</w:t>
      </w:r>
      <w:proofErr w:type="spellEnd"/>
      <w:r>
        <w:t xml:space="preserve"> της </w:t>
      </w:r>
      <w:r>
        <w:rPr>
          <w:lang w:val="en-US"/>
        </w:rPr>
        <w:t>Clinical</w:t>
      </w:r>
      <w:r w:rsidRPr="005B52A4">
        <w:t xml:space="preserve"> </w:t>
      </w:r>
      <w:r>
        <w:rPr>
          <w:lang w:val="en-US"/>
        </w:rPr>
        <w:t>Geodesic</w:t>
      </w:r>
      <w:r>
        <w:t xml:space="preserve"> Ε</w:t>
      </w:r>
      <w:r>
        <w:rPr>
          <w:lang w:val="en-US"/>
        </w:rPr>
        <w:t>EG</w:t>
      </w:r>
      <w:r w:rsidRPr="005B52A4">
        <w:t xml:space="preserve"> </w:t>
      </w:r>
      <w:r>
        <w:rPr>
          <w:lang w:val="en-US"/>
        </w:rPr>
        <w:t>System</w:t>
      </w:r>
      <w:r w:rsidRPr="005B52A4">
        <w:t xml:space="preserve"> 400</w:t>
      </w:r>
      <w:r>
        <w:t xml:space="preserve"> με 256 κανάλια, και συχνότητα δειγματοληψίας 250 </w:t>
      </w:r>
      <w:r>
        <w:rPr>
          <w:lang w:val="en-US"/>
        </w:rPr>
        <w:t>Hz</w:t>
      </w:r>
      <w:r>
        <w:t xml:space="preserve">. Επίσης, το </w:t>
      </w:r>
      <w:r>
        <w:rPr>
          <w:lang w:val="en-US"/>
        </w:rPr>
        <w:t>MS</w:t>
      </w:r>
      <w:r w:rsidRPr="005B52A4">
        <w:t xml:space="preserve"> </w:t>
      </w:r>
      <w:r>
        <w:rPr>
          <w:lang w:val="en-US"/>
        </w:rPr>
        <w:t>Band</w:t>
      </w:r>
      <w:r w:rsidRPr="005B52A4">
        <w:t xml:space="preserve"> 2 </w:t>
      </w:r>
      <w:r>
        <w:t xml:space="preserve">της </w:t>
      </w:r>
      <w:r>
        <w:rPr>
          <w:lang w:val="en-US"/>
        </w:rPr>
        <w:t>Microsoft</w:t>
      </w:r>
      <w:r w:rsidRPr="005B52A4">
        <w:t xml:space="preserve"> </w:t>
      </w:r>
      <w:r>
        <w:t xml:space="preserve">για καταγραφή </w:t>
      </w:r>
      <w:r>
        <w:rPr>
          <w:lang w:val="en-US"/>
        </w:rPr>
        <w:t>heart</w:t>
      </w:r>
      <w:r w:rsidRPr="005B52A4">
        <w:t xml:space="preserve"> </w:t>
      </w:r>
      <w:r>
        <w:rPr>
          <w:lang w:val="en-US"/>
        </w:rPr>
        <w:t>rate</w:t>
      </w:r>
      <w:r w:rsidRPr="005B52A4">
        <w:t xml:space="preserve">, </w:t>
      </w:r>
      <w:r>
        <w:t xml:space="preserve">αντίστασης δέρματος και </w:t>
      </w:r>
      <w:r w:rsidR="001B71C4">
        <w:t>θερμοκρασίας, με συχνότητα δειγματοληψίας 8</w:t>
      </w:r>
      <w:r w:rsidRPr="005B52A4">
        <w:t xml:space="preserve"> </w:t>
      </w:r>
      <w:r w:rsidR="001B71C4">
        <w:rPr>
          <w:lang w:val="en-US"/>
        </w:rPr>
        <w:t>Hz</w:t>
      </w:r>
      <w:r w:rsidR="001B71C4" w:rsidRPr="001B71C4">
        <w:t>.</w:t>
      </w:r>
    </w:p>
    <w:p w:rsidR="000153CC" w:rsidRDefault="001B71C4">
      <w:pPr>
        <w:jc w:val="both"/>
      </w:pPr>
      <w:r>
        <w:t xml:space="preserve">Σκοπός του πειράματος ήταν να καταγραφούν η αποκρίσεις στο </w:t>
      </w:r>
      <w:r>
        <w:rPr>
          <w:lang w:val="en-US"/>
        </w:rPr>
        <w:t>bullying</w:t>
      </w:r>
      <w:r w:rsidRPr="001B71C4">
        <w:t xml:space="preserve"> </w:t>
      </w:r>
      <w:r>
        <w:t xml:space="preserve">σε κανονικό (Π1) και βιωματικό (Π2) βίντεο, και να βρεθούν χαρακτηριστικά που θα προσφέρουν ικανοποιητικό </w:t>
      </w:r>
      <w:r>
        <w:rPr>
          <w:lang w:val="en-US"/>
        </w:rPr>
        <w:t>classification</w:t>
      </w:r>
      <w:r>
        <w:t xml:space="preserve"> μεταξύ καταστάσεων που ενείχαν και καταστάσεων που δεν ενείχαν </w:t>
      </w:r>
      <w:r>
        <w:rPr>
          <w:lang w:val="en-US"/>
        </w:rPr>
        <w:t>bullying</w:t>
      </w:r>
      <w:r w:rsidRPr="001B71C4">
        <w:t xml:space="preserve">. </w:t>
      </w:r>
      <w:r w:rsidR="000940F6">
        <w:t xml:space="preserve">Κάθε υποκείμενο είχε πολλαπλές τέτοιες καταγραφές, από τις οποίες πάρθηκαν όλα τα επονομαζόμενα </w:t>
      </w:r>
      <w:r w:rsidR="000940F6">
        <w:rPr>
          <w:lang w:val="en-US"/>
        </w:rPr>
        <w:t>epochs</w:t>
      </w:r>
      <w:r w:rsidR="000940F6" w:rsidRPr="000940F6">
        <w:t xml:space="preserve"> </w:t>
      </w:r>
      <w:r w:rsidR="000940F6">
        <w:t xml:space="preserve">(δηλαδή οι διαφορετικές περιπτώσεις εμφάνισης </w:t>
      </w:r>
      <w:r w:rsidR="000940F6">
        <w:rPr>
          <w:lang w:val="en-US"/>
        </w:rPr>
        <w:t>bullying</w:t>
      </w:r>
      <w:r w:rsidR="000940F6" w:rsidRPr="000940F6">
        <w:t xml:space="preserve"> </w:t>
      </w:r>
      <w:r w:rsidR="000940F6">
        <w:t>κατά μήκος του χρόνου) και παράχθηκε για τον κάθε υποψήφιο ένα σήμα διάρκειας 800</w:t>
      </w:r>
      <w:proofErr w:type="spellStart"/>
      <w:r w:rsidR="000940F6">
        <w:rPr>
          <w:lang w:val="en-US"/>
        </w:rPr>
        <w:t>ms</w:t>
      </w:r>
      <w:proofErr w:type="spellEnd"/>
      <w:r w:rsidR="000940F6" w:rsidRPr="000940F6">
        <w:t xml:space="preserve"> </w:t>
      </w:r>
      <w:r w:rsidR="000940F6">
        <w:t xml:space="preserve">για κάθε κανάλι και για κάθε κατάσταση </w:t>
      </w:r>
      <w:proofErr w:type="spellStart"/>
      <w:r w:rsidR="000940F6">
        <w:rPr>
          <w:lang w:val="en-US"/>
        </w:rPr>
        <w:t>bul</w:t>
      </w:r>
      <w:proofErr w:type="spellEnd"/>
      <w:r w:rsidR="000940F6" w:rsidRPr="000940F6">
        <w:t>-</w:t>
      </w:r>
      <w:proofErr w:type="spellStart"/>
      <w:r w:rsidR="000940F6">
        <w:rPr>
          <w:lang w:val="en-US"/>
        </w:rPr>
        <w:t>nobul</w:t>
      </w:r>
      <w:proofErr w:type="spellEnd"/>
      <w:r w:rsidR="000940F6" w:rsidRPr="000940F6">
        <w:t xml:space="preserve">, </w:t>
      </w:r>
      <w:r w:rsidR="000940F6">
        <w:t xml:space="preserve">και για κάθε πείραμα. Αυτά είναι τα δεδομένα του </w:t>
      </w:r>
      <w:r w:rsidR="000940F6">
        <w:rPr>
          <w:lang w:val="en-US"/>
        </w:rPr>
        <w:t>EEG</w:t>
      </w:r>
      <w:r w:rsidR="000940F6" w:rsidRPr="00BF11A9">
        <w:t xml:space="preserve"> </w:t>
      </w:r>
      <w:r w:rsidR="000940F6">
        <w:t>που μας δόθηκαν.</w:t>
      </w:r>
      <w:r w:rsidR="00BF11A9">
        <w:t xml:space="preserve"> Άρα το σήμα μας είναι μέση τιμή πολλών </w:t>
      </w:r>
      <w:r w:rsidR="00BF11A9">
        <w:rPr>
          <w:lang w:val="en-US"/>
        </w:rPr>
        <w:t>epoch</w:t>
      </w:r>
      <w:r w:rsidR="00BF11A9" w:rsidRPr="00BF11A9">
        <w:t xml:space="preserve"> </w:t>
      </w:r>
      <w:r w:rsidR="00BF11A9">
        <w:t xml:space="preserve">στον χρόνο. Αυτή η μέθοδος από την μία μπορεί να απομακρύνει τον θόρυβο εάν αυτός θεωρηθεί λευκός </w:t>
      </w:r>
      <w:proofErr w:type="spellStart"/>
      <w:r w:rsidR="00BF11A9">
        <w:t>γκαουσιανός</w:t>
      </w:r>
      <w:proofErr w:type="spellEnd"/>
      <w:r w:rsidR="00BF11A9">
        <w:t xml:space="preserve"> μέσης τιμής μηδέν, και να κάνει την ανάλυση απλούστερη από άποψη </w:t>
      </w:r>
      <w:proofErr w:type="spellStart"/>
      <w:r w:rsidR="00BF11A9">
        <w:t>διαχείρησης</w:t>
      </w:r>
      <w:proofErr w:type="spellEnd"/>
      <w:r w:rsidR="00BF11A9">
        <w:t xml:space="preserve"> δεδομένων καθώς τώρα δεν χρειάζεται να ληφθεί υπόψιν ο χρόνος του κάθε συμβάντος, όμως από την άλλη υπάρχει σκεπτικισμός. Αυτός οφείλεται πρώτον στο ότι αυτό το σήμα μέσης τιμής δεν ανταποκρίνεται σε κάποιο πραγματικό σήμα, άρα εάν θέλαμε να κάνουμε </w:t>
      </w:r>
      <w:r w:rsidR="00BF11A9">
        <w:rPr>
          <w:lang w:val="en-US"/>
        </w:rPr>
        <w:t>real</w:t>
      </w:r>
      <w:r w:rsidR="00BF11A9" w:rsidRPr="00BF11A9">
        <w:t xml:space="preserve"> </w:t>
      </w:r>
      <w:r w:rsidR="00BF11A9">
        <w:rPr>
          <w:lang w:val="en-US"/>
        </w:rPr>
        <w:t>time</w:t>
      </w:r>
      <w:r w:rsidR="00BF11A9">
        <w:t xml:space="preserve"> με λήψη δεδομένων από εκείνη την στιγμή</w:t>
      </w:r>
      <w:r w:rsidR="00BF11A9" w:rsidRPr="00BF11A9">
        <w:t xml:space="preserve"> </w:t>
      </w:r>
      <w:r w:rsidR="00BF11A9">
        <w:t xml:space="preserve">το </w:t>
      </w:r>
      <w:r w:rsidR="00BF11A9">
        <w:rPr>
          <w:lang w:val="en-US"/>
        </w:rPr>
        <w:t>classification</w:t>
      </w:r>
      <w:r w:rsidR="00BF11A9" w:rsidRPr="00BF11A9">
        <w:t xml:space="preserve"> </w:t>
      </w:r>
      <w:r w:rsidR="00BF11A9">
        <w:t xml:space="preserve">ίσως είχαμε προβλήματα, από την άλλη δε μπορεί να υπάρχει κάποιο </w:t>
      </w:r>
      <w:r w:rsidR="00BF11A9">
        <w:rPr>
          <w:lang w:val="en-US"/>
        </w:rPr>
        <w:t>jitter</w:t>
      </w:r>
      <w:r w:rsidR="00BF11A9" w:rsidRPr="00BF11A9">
        <w:t xml:space="preserve"> </w:t>
      </w:r>
      <w:r w:rsidR="00BF11A9">
        <w:t xml:space="preserve">στην χρονική στιγμή εκκίνησης του </w:t>
      </w:r>
      <w:r w:rsidR="00BF11A9">
        <w:rPr>
          <w:lang w:val="en-US"/>
        </w:rPr>
        <w:t>ERP</w:t>
      </w:r>
      <w:r w:rsidR="00BF11A9" w:rsidRPr="00BF11A9">
        <w:t xml:space="preserve"> </w:t>
      </w:r>
      <w:r w:rsidR="00BF11A9">
        <w:t xml:space="preserve">στο ίδιο άτομο κατά μήκος διαφορετικών </w:t>
      </w:r>
      <w:r w:rsidR="00BF11A9">
        <w:rPr>
          <w:lang w:val="en-US"/>
        </w:rPr>
        <w:t>epochs</w:t>
      </w:r>
      <w:r w:rsidR="00BF11A9">
        <w:t xml:space="preserve"> (εμφανίσεών του στον χρόνο), και άρα να υπάρχει αλληλοαναίρεση όταν αυτά τα σήματα αθροίζονται.</w:t>
      </w:r>
    </w:p>
    <w:p w:rsidR="000153CC" w:rsidRDefault="001C17AB" w:rsidP="001C17AB">
      <w:pPr>
        <w:jc w:val="center"/>
      </w:pPr>
      <w:r>
        <w:rPr>
          <w:noProof/>
        </w:rPr>
        <w:lastRenderedPageBreak/>
        <w:drawing>
          <wp:inline distT="0" distB="0" distL="0" distR="0" wp14:anchorId="7B5B91A2" wp14:editId="21C499AB">
            <wp:extent cx="2600325" cy="320540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02700" cy="3208329"/>
                    </a:xfrm>
                    <a:prstGeom prst="rect">
                      <a:avLst/>
                    </a:prstGeom>
                  </pic:spPr>
                </pic:pic>
              </a:graphicData>
            </a:graphic>
          </wp:inline>
        </w:drawing>
      </w:r>
    </w:p>
    <w:p w:rsidR="000153CC" w:rsidRDefault="009314D3">
      <w:pPr>
        <w:pStyle w:val="Heading1"/>
        <w:numPr>
          <w:ilvl w:val="0"/>
          <w:numId w:val="5"/>
        </w:numPr>
        <w:ind w:hanging="420"/>
      </w:pPr>
      <w:bookmarkStart w:id="10" w:name="_4d34og8" w:colFirst="0" w:colLast="0"/>
      <w:bookmarkEnd w:id="10"/>
      <w:r>
        <w:t>Ανάλυση Σημάτων</w:t>
      </w:r>
    </w:p>
    <w:p w:rsidR="000153CC" w:rsidRDefault="000153CC">
      <w:pPr>
        <w:jc w:val="both"/>
      </w:pPr>
    </w:p>
    <w:p w:rsidR="000153CC" w:rsidRDefault="009314D3">
      <w:pPr>
        <w:pStyle w:val="Heading2"/>
        <w:numPr>
          <w:ilvl w:val="2"/>
          <w:numId w:val="5"/>
        </w:numPr>
        <w:ind w:hanging="720"/>
      </w:pPr>
      <w:bookmarkStart w:id="11" w:name="_2s8eyo1" w:colFirst="0" w:colLast="0"/>
      <w:bookmarkEnd w:id="11"/>
      <w:proofErr w:type="spellStart"/>
      <w:r>
        <w:t>Averaging</w:t>
      </w:r>
      <w:proofErr w:type="spellEnd"/>
      <w:r>
        <w:t xml:space="preserve"> </w:t>
      </w:r>
    </w:p>
    <w:p w:rsidR="000153CC" w:rsidRDefault="000153CC">
      <w:pPr>
        <w:jc w:val="both"/>
      </w:pPr>
    </w:p>
    <w:p w:rsidR="000153CC" w:rsidRDefault="009314D3">
      <w:pPr>
        <w:jc w:val="both"/>
      </w:pPr>
      <w:r>
        <w:t xml:space="preserve">Αρχικά, απαιτείται να προβούμε σε μια διαδικασία μέσου όρου των διαφορετικών </w:t>
      </w:r>
      <w:proofErr w:type="spellStart"/>
      <w:r>
        <w:t>Segments</w:t>
      </w:r>
      <w:proofErr w:type="spellEnd"/>
      <w:r>
        <w:t xml:space="preserve"> για κάθε συμμετέχοντα (για κάθε αρχείο </w:t>
      </w:r>
      <w:proofErr w:type="spellStart"/>
      <w:r>
        <w:t>class</w:t>
      </w:r>
      <w:proofErr w:type="spellEnd"/>
      <w:r>
        <w:t>#.</w:t>
      </w:r>
      <w:proofErr w:type="spellStart"/>
      <w:r>
        <w:t>mat</w:t>
      </w:r>
      <w:proofErr w:type="spellEnd"/>
      <w:r>
        <w:t xml:space="preserve">), προκειμένου να καταφέρουμε να εξάγουμε στη συνέχεια τη χρήσιμη πληροφορία των </w:t>
      </w:r>
      <w:proofErr w:type="spellStart"/>
      <w:r>
        <w:t>ERPs</w:t>
      </w:r>
      <w:proofErr w:type="spellEnd"/>
      <w:r>
        <w:t>.</w:t>
      </w:r>
    </w:p>
    <w:p w:rsidR="000153CC" w:rsidRDefault="009314D3">
      <w:pPr>
        <w:jc w:val="both"/>
      </w:pPr>
      <w:r>
        <w:t xml:space="preserve">Αφού πραγματοποιήσουμε, λοιπόν, το λεγόμενο </w:t>
      </w:r>
      <w:proofErr w:type="spellStart"/>
      <w:r>
        <w:t>averaging</w:t>
      </w:r>
      <w:proofErr w:type="spellEnd"/>
      <w:r>
        <w:t xml:space="preserve"> κατά πείραμα, με την κλήση της συνάρτησης </w:t>
      </w:r>
      <w:proofErr w:type="spellStart"/>
      <w:r>
        <w:t>average.m</w:t>
      </w:r>
      <w:proofErr w:type="spellEnd"/>
      <w:r>
        <w:t xml:space="preserve"> που υλοποιήσαμε, «κόβουμε» με κατάλληλο παράθυρο για τα τρία διαφορετικά </w:t>
      </w:r>
      <w:proofErr w:type="spellStart"/>
      <w:r>
        <w:t>ERPs</w:t>
      </w:r>
      <w:proofErr w:type="spellEnd"/>
      <w:r>
        <w:t xml:space="preserve"> που θα εξετάσουμε:</w:t>
      </w:r>
    </w:p>
    <w:p w:rsidR="000153CC" w:rsidRDefault="009314D3">
      <w:pPr>
        <w:jc w:val="both"/>
      </w:pPr>
      <w:r>
        <w:t xml:space="preserve">Ν170 → δείγματα 57-100 – χρονικό διάστημα (57*4 -100*4) 228 – 400 </w:t>
      </w:r>
      <w:proofErr w:type="spellStart"/>
      <w:r>
        <w:t>ms</w:t>
      </w:r>
      <w:proofErr w:type="spellEnd"/>
      <w:r>
        <w:t xml:space="preserve"> (σημειώνεται εδώ ότι για κάθε </w:t>
      </w:r>
      <w:proofErr w:type="spellStart"/>
      <w:r>
        <w:t>Segment</w:t>
      </w:r>
      <w:proofErr w:type="spellEnd"/>
      <w:r>
        <w:t xml:space="preserve"> το ερέθισμα έρχεται στα 100 </w:t>
      </w:r>
      <w:proofErr w:type="spellStart"/>
      <w:r>
        <w:t>ms</w:t>
      </w:r>
      <w:proofErr w:type="spellEnd"/>
      <w:r>
        <w:t>)</w:t>
      </w:r>
    </w:p>
    <w:p w:rsidR="000153CC" w:rsidRDefault="009314D3">
      <w:pPr>
        <w:jc w:val="both"/>
      </w:pPr>
      <w:r>
        <w:t xml:space="preserve">P300, N400 → δείγματα 87-150 – χρονικό διάστημα 348 – 600 </w:t>
      </w:r>
      <w:proofErr w:type="spellStart"/>
      <w:r>
        <w:t>ms</w:t>
      </w:r>
      <w:proofErr w:type="spellEnd"/>
    </w:p>
    <w:p w:rsidR="000153CC" w:rsidRDefault="009314D3">
      <w:pPr>
        <w:jc w:val="both"/>
      </w:pPr>
      <w:r>
        <w:t>Καταλήγουμε, επομένως, με δύο πίνακες 257x375 ανά συμμετέχοντα – έναν για κάθε τύπο τεστ.</w:t>
      </w:r>
    </w:p>
    <w:p w:rsidR="000153CC" w:rsidRDefault="009314D3">
      <w:pPr>
        <w:jc w:val="both"/>
      </w:pPr>
      <w:r>
        <w:t xml:space="preserve">Πραγματοποιήσαμε και επιπλέον </w:t>
      </w:r>
      <w:proofErr w:type="spellStart"/>
      <w:r>
        <w:t>averaging</w:t>
      </w:r>
      <w:proofErr w:type="spellEnd"/>
      <w:r>
        <w:t xml:space="preserve"> σε όλα τα κανάλια που οδηγεί σε ένα διάνυσμα 1x375 για κάθε συμμετέχοντα. Στη συνέχεια, χρησιμοποιήσαμε και τις δύο μορφές δεδομένων για να συγκρίνουμε τα αποτελέσματα του </w:t>
      </w:r>
      <w:proofErr w:type="spellStart"/>
      <w:r>
        <w:t>classification</w:t>
      </w:r>
      <w:proofErr w:type="spellEnd"/>
      <w:r>
        <w:t>.</w:t>
      </w:r>
    </w:p>
    <w:p w:rsidR="000153CC" w:rsidRDefault="000153CC">
      <w:pPr>
        <w:jc w:val="both"/>
      </w:pPr>
    </w:p>
    <w:p w:rsidR="000153CC" w:rsidRDefault="009314D3">
      <w:pPr>
        <w:pStyle w:val="Heading2"/>
        <w:numPr>
          <w:ilvl w:val="2"/>
          <w:numId w:val="5"/>
        </w:numPr>
        <w:ind w:hanging="720"/>
      </w:pPr>
      <w:bookmarkStart w:id="12" w:name="_17dp8vu" w:colFirst="0" w:colLast="0"/>
      <w:bookmarkEnd w:id="12"/>
      <w:r>
        <w:t xml:space="preserve">CWT – Επιλογή κατάλληλου </w:t>
      </w:r>
      <w:proofErr w:type="spellStart"/>
      <w:r>
        <w:t>mother</w:t>
      </w:r>
      <w:proofErr w:type="spellEnd"/>
      <w:r>
        <w:t xml:space="preserve"> </w:t>
      </w:r>
      <w:proofErr w:type="spellStart"/>
      <w:r>
        <w:t>wavelet</w:t>
      </w:r>
      <w:proofErr w:type="spellEnd"/>
    </w:p>
    <w:p w:rsidR="000153CC" w:rsidRDefault="000153CC">
      <w:pPr>
        <w:jc w:val="both"/>
      </w:pPr>
    </w:p>
    <w:p w:rsidR="000153CC" w:rsidRDefault="009314D3">
      <w:pPr>
        <w:jc w:val="both"/>
      </w:pPr>
      <w:r>
        <w:t xml:space="preserve">Στη συνέχεια, ζητείται να υπολογιστούν οι συντελεστές του </w:t>
      </w:r>
      <w:proofErr w:type="spellStart"/>
      <w:r>
        <w:t>cwt</w:t>
      </w:r>
      <w:proofErr w:type="spellEnd"/>
      <w:r>
        <w:t xml:space="preserve"> για καθένα από τα σήματα που έχουν προκύψει. Για το σκοπό αυτό, καλούμαστε αρχικά να επιλέξουμε το μητρικό </w:t>
      </w:r>
      <w:proofErr w:type="spellStart"/>
      <w:r>
        <w:t>κυματίδιο</w:t>
      </w:r>
      <w:proofErr w:type="spellEnd"/>
      <w:r>
        <w:t xml:space="preserve"> (</w:t>
      </w:r>
      <w:proofErr w:type="spellStart"/>
      <w:r>
        <w:t>mother</w:t>
      </w:r>
      <w:proofErr w:type="spellEnd"/>
      <w:r>
        <w:t xml:space="preserve"> </w:t>
      </w:r>
      <w:proofErr w:type="spellStart"/>
      <w:r>
        <w:t>wavelet</w:t>
      </w:r>
      <w:proofErr w:type="spellEnd"/>
      <w:r>
        <w:t>) του μετασχηματισμού.</w:t>
      </w:r>
    </w:p>
    <w:p w:rsidR="000153CC" w:rsidRDefault="009314D3">
      <w:pPr>
        <w:jc w:val="both"/>
      </w:pPr>
      <w:r>
        <w:t xml:space="preserve">Σημειώνονται έπειτα ορισμένες επιπλέον θεωρητικές γνώσεις, απαραίτητες για την επιλογή του μητρικού </w:t>
      </w:r>
      <w:proofErr w:type="spellStart"/>
      <w:r>
        <w:t>κυματιδίου</w:t>
      </w:r>
      <w:proofErr w:type="spellEnd"/>
      <w:r>
        <w:t>.</w:t>
      </w:r>
    </w:p>
    <w:p w:rsidR="000153CC" w:rsidRDefault="009314D3">
      <w:pPr>
        <w:jc w:val="both"/>
      </w:pPr>
      <w:r>
        <w:t>Η συχνότητα που αντιστοιχεί σε κάθε παράγοντα κλιμάκωσης (</w:t>
      </w:r>
      <w:proofErr w:type="spellStart"/>
      <w:r>
        <w:t>scale</w:t>
      </w:r>
      <w:proofErr w:type="spellEnd"/>
      <w:r>
        <w:t xml:space="preserve">) ενός μετασχηματισμού </w:t>
      </w:r>
      <w:proofErr w:type="spellStart"/>
      <w:r>
        <w:t>κυματιδίων</w:t>
      </w:r>
      <w:proofErr w:type="spellEnd"/>
      <w:r>
        <w:t xml:space="preserve"> (</w:t>
      </w:r>
      <w:proofErr w:type="spellStart"/>
      <w:r>
        <w:t>cwt</w:t>
      </w:r>
      <w:proofErr w:type="spellEnd"/>
      <w:r>
        <w:t xml:space="preserve">) εξαρτάται από την κεντρική συχνότητα του </w:t>
      </w:r>
      <w:proofErr w:type="spellStart"/>
      <w:r>
        <w:t>κυματιδίου</w:t>
      </w:r>
      <w:proofErr w:type="spellEnd"/>
      <w:r>
        <w:t xml:space="preserve"> που χρησιμοποιείται, σύμφωνα με τον τύπο:</w:t>
      </w:r>
    </w:p>
    <w:p w:rsidR="000153CC" w:rsidRDefault="000B47F4">
      <w:pPr>
        <w:jc w:val="center"/>
      </w:pPr>
      <m:oMathPara>
        <m:oMathParaPr>
          <m:jc m:val="left"/>
        </m:oMathParaPr>
        <m:oMath>
          <m:sSub>
            <m:sSubPr>
              <m:ctrlPr>
                <w:rPr>
                  <w:rFonts w:ascii="Cambria" w:eastAsia="Cambria" w:hAnsi="Cambria" w:cs="Cambria"/>
                </w:rPr>
              </m:ctrlPr>
            </m:sSubPr>
            <m:e>
              <m:r>
                <w:rPr>
                  <w:rFonts w:ascii="Cambria" w:eastAsia="Cambria" w:hAnsi="Cambria" w:cs="Cambria"/>
                </w:rPr>
                <m:t>F</m:t>
              </m:r>
            </m:e>
            <m:sub>
              <m:r>
                <w:rPr>
                  <w:rFonts w:ascii="Cambria" w:eastAsia="Cambria" w:hAnsi="Cambria" w:cs="Cambria"/>
                </w:rPr>
                <m:t>α</m:t>
              </m:r>
            </m:sub>
          </m:sSub>
          <m:r>
            <w:rPr>
              <w:rFonts w:ascii="Cambria" w:eastAsia="Cambria" w:hAnsi="Cambria" w:cs="Cambria"/>
            </w:rPr>
            <m:t>=</m:t>
          </m:r>
          <m:f>
            <m:fPr>
              <m:ctrlPr>
                <w:rPr>
                  <w:rFonts w:ascii="Cambria" w:eastAsia="Cambria" w:hAnsi="Cambria" w:cs="Cambria"/>
                </w:rPr>
              </m:ctrlPr>
            </m:fPr>
            <m:num>
              <m:sSub>
                <m:sSubPr>
                  <m:ctrlPr>
                    <w:rPr>
                      <w:rFonts w:ascii="Cambria" w:eastAsia="Cambria" w:hAnsi="Cambria" w:cs="Cambria"/>
                    </w:rPr>
                  </m:ctrlPr>
                </m:sSubPr>
                <m:e>
                  <m:r>
                    <w:rPr>
                      <w:rFonts w:ascii="Cambria" w:eastAsia="Cambria" w:hAnsi="Cambria" w:cs="Cambria"/>
                    </w:rPr>
                    <m:t>F</m:t>
                  </m:r>
                </m:e>
                <m:sub>
                  <m:r>
                    <w:rPr>
                      <w:rFonts w:ascii="Cambria" w:eastAsia="Cambria" w:hAnsi="Cambria" w:cs="Cambria"/>
                    </w:rPr>
                    <m:t>c</m:t>
                  </m:r>
                </m:sub>
              </m:sSub>
            </m:num>
            <m:den>
              <m:r>
                <w:rPr>
                  <w:rFonts w:ascii="Cambria" w:eastAsia="Cambria" w:hAnsi="Cambria" w:cs="Cambria"/>
                </w:rPr>
                <m:t>a*Δ</m:t>
              </m:r>
            </m:den>
          </m:f>
        </m:oMath>
      </m:oMathPara>
    </w:p>
    <w:p w:rsidR="000153CC" w:rsidRDefault="009314D3">
      <w:pPr>
        <w:jc w:val="both"/>
      </w:pPr>
      <w:r>
        <w:t>όπου:</w:t>
      </w:r>
    </w:p>
    <w:p w:rsidR="000153CC" w:rsidRDefault="009314D3">
      <w:pPr>
        <w:jc w:val="both"/>
      </w:pPr>
      <m:oMath>
        <m:r>
          <w:rPr>
            <w:rFonts w:ascii="Cambria" w:eastAsia="Cambria" w:hAnsi="Cambria" w:cs="Cambria"/>
          </w:rPr>
          <m:t>α:</m:t>
        </m:r>
      </m:oMath>
      <w:r>
        <w:t xml:space="preserve"> είναι ο παράγοντας κλιμάκωσης (</w:t>
      </w:r>
      <w:proofErr w:type="spellStart"/>
      <w:r>
        <w:t>scale</w:t>
      </w:r>
      <w:proofErr w:type="spellEnd"/>
      <w:r>
        <w:t>)</w:t>
      </w:r>
    </w:p>
    <w:p w:rsidR="000153CC" w:rsidRDefault="000B47F4">
      <w:pPr>
        <w:jc w:val="both"/>
      </w:pPr>
      <m:oMath>
        <m:sSub>
          <m:sSubPr>
            <m:ctrlPr>
              <w:rPr>
                <w:rFonts w:ascii="Cambria" w:eastAsia="Cambria" w:hAnsi="Cambria" w:cs="Cambria"/>
              </w:rPr>
            </m:ctrlPr>
          </m:sSubPr>
          <m:e>
            <m:r>
              <w:rPr>
                <w:rFonts w:ascii="Cambria" w:eastAsia="Cambria" w:hAnsi="Cambria" w:cs="Cambria"/>
              </w:rPr>
              <m:t>F</m:t>
            </m:r>
          </m:e>
          <m:sub>
            <m:r>
              <w:rPr>
                <w:rFonts w:ascii="Cambria" w:eastAsia="Cambria" w:hAnsi="Cambria" w:cs="Cambria"/>
              </w:rPr>
              <m:t>c</m:t>
            </m:r>
          </m:sub>
        </m:sSub>
        <m:r>
          <w:rPr>
            <w:rFonts w:ascii="Cambria" w:eastAsia="Cambria" w:hAnsi="Cambria" w:cs="Cambria"/>
          </w:rPr>
          <m:t>:</m:t>
        </m:r>
      </m:oMath>
      <w:r w:rsidR="009314D3">
        <w:t xml:space="preserve"> η κεντρική συχνότητα του κυματιδίου</w:t>
      </w:r>
    </w:p>
    <w:p w:rsidR="000153CC" w:rsidRDefault="009314D3">
      <w:pPr>
        <w:jc w:val="both"/>
      </w:pPr>
      <m:oMath>
        <m:r>
          <w:rPr>
            <w:rFonts w:ascii="Cambria" w:eastAsia="Cambria" w:hAnsi="Cambria" w:cs="Cambria"/>
          </w:rPr>
          <m:t>Δ:</m:t>
        </m:r>
      </m:oMath>
      <w:r>
        <w:t xml:space="preserve"> η περίοδος δειγματοληψίας του σήματος</w:t>
      </w:r>
    </w:p>
    <w:p w:rsidR="000153CC" w:rsidRDefault="000B47F4">
      <w:pPr>
        <w:jc w:val="both"/>
      </w:pPr>
      <m:oMath>
        <m:sSub>
          <m:sSubPr>
            <m:ctrlPr>
              <w:rPr>
                <w:rFonts w:ascii="Cambria" w:eastAsia="Cambria" w:hAnsi="Cambria" w:cs="Cambria"/>
              </w:rPr>
            </m:ctrlPr>
          </m:sSubPr>
          <m:e>
            <m:r>
              <w:rPr>
                <w:rFonts w:ascii="Cambria" w:eastAsia="Cambria" w:hAnsi="Cambria" w:cs="Cambria"/>
              </w:rPr>
              <m:t>F</m:t>
            </m:r>
          </m:e>
          <m:sub>
            <m:r>
              <w:rPr>
                <w:rFonts w:ascii="Cambria" w:eastAsia="Cambria" w:hAnsi="Cambria" w:cs="Cambria"/>
              </w:rPr>
              <m:t>α</m:t>
            </m:r>
          </m:sub>
        </m:sSub>
        <m:r>
          <w:rPr>
            <w:rFonts w:ascii="Cambria" w:eastAsia="Cambria" w:hAnsi="Cambria" w:cs="Cambria"/>
          </w:rPr>
          <m:t>:</m:t>
        </m:r>
      </m:oMath>
      <w:r w:rsidR="009314D3">
        <w:rPr>
          <w:i/>
        </w:rPr>
        <w:t xml:space="preserve"> </w:t>
      </w:r>
      <w:r w:rsidR="009314D3">
        <w:t xml:space="preserve">η </w:t>
      </w:r>
      <w:proofErr w:type="spellStart"/>
      <w:r w:rsidR="009314D3">
        <w:t>ψευδο</w:t>
      </w:r>
      <w:proofErr w:type="spellEnd"/>
      <w:r w:rsidR="009314D3">
        <w:t xml:space="preserve">-συχνότητα που αντιστοιχεί στο </w:t>
      </w:r>
      <m:oMath>
        <m:r>
          <w:rPr>
            <w:rFonts w:ascii="Cambria" w:eastAsia="Cambria" w:hAnsi="Cambria" w:cs="Cambria"/>
          </w:rPr>
          <m:t xml:space="preserve">α </m:t>
        </m:r>
      </m:oMath>
      <w:r w:rsidR="009314D3">
        <w:t>scale</w:t>
      </w:r>
    </w:p>
    <w:p w:rsidR="000153CC" w:rsidRDefault="009314D3">
      <w:pPr>
        <w:jc w:val="both"/>
      </w:pPr>
      <w:r>
        <w:t xml:space="preserve">Κάθε τύπος </w:t>
      </w:r>
      <w:proofErr w:type="spellStart"/>
      <w:r>
        <w:t>κυματιδίου</w:t>
      </w:r>
      <w:proofErr w:type="spellEnd"/>
      <w:r>
        <w:t xml:space="preserve"> έχει, επομένως, διαφορετικές συχνότητες που αντιστοιχούν στους παράγοντες κλιμάκωσής του. Έτσι, είναι λογικό ορισμένα </w:t>
      </w:r>
      <w:proofErr w:type="spellStart"/>
      <w:r>
        <w:t>κυματίδια</w:t>
      </w:r>
      <w:proofErr w:type="spellEnd"/>
      <w:r>
        <w:t xml:space="preserve"> να ανιχνεύουν καλύτερα τις συχνότητες του σήματος με το οποίο </w:t>
      </w:r>
      <w:proofErr w:type="spellStart"/>
      <w:r>
        <w:t>συνελίσσονται</w:t>
      </w:r>
      <w:proofErr w:type="spellEnd"/>
      <w:r>
        <w:t xml:space="preserve">. Για να παραχθούν αξιόπιστα αποτελέσματα στα πειράματα ηλεκτροεγκεφαλογραφήματος, είναι απαραίτητο τα </w:t>
      </w:r>
      <w:proofErr w:type="spellStart"/>
      <w:r>
        <w:t>κυματίδια</w:t>
      </w:r>
      <w:proofErr w:type="spellEnd"/>
      <w:r>
        <w:t xml:space="preserve"> που χρησιμοποιούνται στον </w:t>
      </w:r>
      <w:proofErr w:type="spellStart"/>
      <w:r>
        <w:t>cwt</w:t>
      </w:r>
      <w:proofErr w:type="spellEnd"/>
      <w:r>
        <w:t xml:space="preserve"> να αποδίδουν καλά, δηλαδή οι συχνότητες που προκύπτουν από τους παράγοντες κλιμάκωσης να αντιστοιχούν επιτυχώς στις </w:t>
      </w:r>
      <w:proofErr w:type="spellStart"/>
      <w:r>
        <w:t>συχνοτικές</w:t>
      </w:r>
      <w:proofErr w:type="spellEnd"/>
      <w:r>
        <w:t xml:space="preserve"> πάντες που εντοπίζονται στα εγκεφαλικά σήματα (</w:t>
      </w:r>
      <m:oMath>
        <m:r>
          <w:rPr>
            <w:rFonts w:ascii="Cambria" w:eastAsia="Cambria" w:hAnsi="Cambria" w:cs="Cambria"/>
          </w:rPr>
          <m:t>Δέλτα:&lt;4Hz, Θήτα:4-7 Hz, Άλφα:8-15 Hz, Βήτα:16-31 Hz, Γάμμα:&gt;32 Hz )</m:t>
        </m:r>
      </m:oMath>
      <w:r>
        <w:t>, να εντοπίζουν καλά τις συχνότητες και να μην υπάρχουν συχνοτικές παρεμβολές.</w:t>
      </w:r>
    </w:p>
    <w:p w:rsidR="000153CC" w:rsidRDefault="009314D3">
      <w:pPr>
        <w:jc w:val="both"/>
      </w:pPr>
      <w:r>
        <w:t xml:space="preserve">Ανατρέχοντας στη βιβλιογραφία, αναζητήσαμε ποια </w:t>
      </w:r>
      <w:proofErr w:type="spellStart"/>
      <w:r>
        <w:t>κυματίδια</w:t>
      </w:r>
      <w:proofErr w:type="spellEnd"/>
      <w:r>
        <w:t xml:space="preserve"> αναφέρονται συχνότερα και καταλήξαμε στα </w:t>
      </w:r>
      <w:proofErr w:type="spellStart"/>
      <w:r>
        <w:t>morlet</w:t>
      </w:r>
      <w:proofErr w:type="spellEnd"/>
      <w:r>
        <w:t xml:space="preserve">, db8, </w:t>
      </w:r>
      <w:proofErr w:type="spellStart"/>
      <w:r>
        <w:t>haar</w:t>
      </w:r>
      <w:proofErr w:type="spellEnd"/>
      <w:r>
        <w:t>, coif5, για τα οποία φαίνονται παρακάτω οι συναρτήσεις ψ.</w:t>
      </w:r>
    </w:p>
    <w:p w:rsidR="000153CC" w:rsidRDefault="000153CC">
      <w:pPr>
        <w:jc w:val="both"/>
      </w:pPr>
    </w:p>
    <w:p w:rsidR="000153CC" w:rsidRDefault="009314D3">
      <w:pPr>
        <w:jc w:val="center"/>
      </w:pPr>
      <w:r>
        <w:rPr>
          <w:noProof/>
        </w:rPr>
        <w:lastRenderedPageBreak/>
        <w:drawing>
          <wp:inline distT="0" distB="0" distL="0" distR="0">
            <wp:extent cx="4083745" cy="2481379"/>
            <wp:effectExtent l="0" t="0" r="0" b="0"/>
            <wp:docPr id="6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4"/>
                    <a:srcRect l="13264" t="25487" r="19459" b="1810"/>
                    <a:stretch>
                      <a:fillRect/>
                    </a:stretch>
                  </pic:blipFill>
                  <pic:spPr>
                    <a:xfrm>
                      <a:off x="0" y="0"/>
                      <a:ext cx="4083745" cy="2481379"/>
                    </a:xfrm>
                    <a:prstGeom prst="rect">
                      <a:avLst/>
                    </a:prstGeom>
                    <a:ln/>
                  </pic:spPr>
                </pic:pic>
              </a:graphicData>
            </a:graphic>
          </wp:inline>
        </w:drawing>
      </w:r>
    </w:p>
    <w:p w:rsidR="000153CC" w:rsidRDefault="009314D3">
      <w:pPr>
        <w:jc w:val="both"/>
      </w:pPr>
      <w:r>
        <w:t xml:space="preserve">Στη συνέχεια, δοκιμάσαμε ποιο από τα </w:t>
      </w:r>
      <w:proofErr w:type="spellStart"/>
      <w:r>
        <w:t>κυματίδια</w:t>
      </w:r>
      <w:proofErr w:type="spellEnd"/>
      <w:r>
        <w:t xml:space="preserve"> θα δώσει ευνοϊκότερο αποτέλεσμα για ένα σήμα που αποτελείται από δύο ημίτονα διαφορετικών συχνοτήτων, εντοπισμένα σε διαφορετικά χρονικά διαστήματα και αλλοιωμένα από θόρυβο. </w:t>
      </w:r>
    </w:p>
    <w:p w:rsidR="000153CC" w:rsidRDefault="009314D3">
      <w:pPr>
        <w:jc w:val="both"/>
      </w:pPr>
      <w:r>
        <w:t>Πιο συγκεκριμένα, το σήμα που χρησιμοποιήθηκε είναι το:</w:t>
      </w:r>
    </w:p>
    <w:p w:rsidR="000153CC" w:rsidRDefault="009314D3">
      <w:pPr>
        <w:jc w:val="center"/>
      </w:pPr>
      <m:oMathPara>
        <m:oMathParaPr>
          <m:jc m:val="left"/>
        </m:oMathParaPr>
        <m:oMath>
          <m:r>
            <w:rPr>
              <w:rFonts w:ascii="Cambria" w:eastAsia="Cambria" w:hAnsi="Cambria" w:cs="Cambria"/>
            </w:rPr>
            <m:t>x=1.5cos</m:t>
          </m:r>
          <m:r>
            <w:rPr>
              <w:rFonts w:ascii="Cambria Math" w:hAnsi="Cambria Math"/>
            </w:rPr>
            <m:t xml:space="preserve"> (</m:t>
          </m:r>
          <m:r>
            <w:rPr>
              <w:rFonts w:ascii="Cambria" w:eastAsia="Cambria" w:hAnsi="Cambria" w:cs="Cambria"/>
            </w:rPr>
            <m:t>2π*50t</m:t>
          </m:r>
          <m:r>
            <w:rPr>
              <w:rFonts w:ascii="Cambria Math" w:hAnsi="Cambria Math"/>
            </w:rPr>
            <m:t xml:space="preserve">) </m:t>
          </m:r>
          <m:r>
            <w:rPr>
              <w:rFonts w:ascii="Cambria" w:eastAsia="Cambria" w:hAnsi="Cambria" w:cs="Cambria"/>
            </w:rPr>
            <m:t>.*</m:t>
          </m:r>
          <m:r>
            <w:rPr>
              <w:rFonts w:ascii="Cambria Math" w:hAnsi="Cambria Math"/>
            </w:rPr>
            <m:t>(</m:t>
          </m:r>
          <m:r>
            <w:rPr>
              <w:rFonts w:ascii="Cambria" w:eastAsia="Cambria" w:hAnsi="Cambria" w:cs="Cambria"/>
            </w:rPr>
            <m:t>t&lt;0.25</m:t>
          </m:r>
          <m:r>
            <w:rPr>
              <w:rFonts w:ascii="Cambria Math" w:hAnsi="Cambria Math"/>
            </w:rPr>
            <m:t>)</m:t>
          </m:r>
          <m:r>
            <w:rPr>
              <w:rFonts w:ascii="Cambria" w:eastAsia="Cambria" w:hAnsi="Cambria" w:cs="Cambria"/>
            </w:rPr>
            <m:t>+1.5cos</m:t>
          </m:r>
          <m:r>
            <w:rPr>
              <w:rFonts w:ascii="Cambria Math" w:hAnsi="Cambria Math"/>
            </w:rPr>
            <m:t xml:space="preserve"> (</m:t>
          </m:r>
          <m:r>
            <w:rPr>
              <w:rFonts w:ascii="Cambria" w:eastAsia="Cambria" w:hAnsi="Cambria" w:cs="Cambria"/>
            </w:rPr>
            <m:t>2π*30t</m:t>
          </m:r>
          <m:r>
            <w:rPr>
              <w:rFonts w:ascii="Cambria Math" w:hAnsi="Cambria Math"/>
            </w:rPr>
            <m:t xml:space="preserve">) </m:t>
          </m:r>
          <m:r>
            <w:rPr>
              <w:rFonts w:ascii="Cambria" w:eastAsia="Cambria" w:hAnsi="Cambria" w:cs="Cambria"/>
            </w:rPr>
            <m:t>.*</m:t>
          </m:r>
          <m:r>
            <w:rPr>
              <w:rFonts w:ascii="Cambria Math" w:hAnsi="Cambria Math"/>
            </w:rPr>
            <m:t>(</m:t>
          </m:r>
          <m:r>
            <w:rPr>
              <w:rFonts w:ascii="Cambria" w:eastAsia="Cambria" w:hAnsi="Cambria" w:cs="Cambria"/>
            </w:rPr>
            <m:t>t&gt;0.5</m:t>
          </m:r>
          <m:r>
            <w:rPr>
              <w:rFonts w:ascii="Cambria Math" w:hAnsi="Cambria Math"/>
            </w:rPr>
            <m:t>&amp;</m:t>
          </m:r>
          <m:r>
            <w:rPr>
              <w:rFonts w:ascii="Cambria" w:eastAsia="Cambria" w:hAnsi="Cambria" w:cs="Cambria"/>
            </w:rPr>
            <m:t>t≤0.75</m:t>
          </m:r>
          <m:r>
            <w:rPr>
              <w:rFonts w:ascii="Cambria Math" w:hAnsi="Cambria Math"/>
            </w:rPr>
            <m:t>)</m:t>
          </m:r>
          <m:r>
            <w:rPr>
              <w:rFonts w:ascii="Cambria" w:eastAsia="Cambria" w:hAnsi="Cambria" w:cs="Cambria"/>
            </w:rPr>
            <m:t>+(random noise)</m:t>
          </m:r>
        </m:oMath>
      </m:oMathPara>
    </w:p>
    <w:p w:rsidR="000153CC" w:rsidRDefault="009314D3">
      <w:pPr>
        <w:jc w:val="both"/>
      </w:pPr>
      <w:r>
        <w:rPr>
          <w:noProof/>
        </w:rPr>
        <w:drawing>
          <wp:inline distT="0" distB="0" distL="0" distR="0">
            <wp:extent cx="5274310" cy="1334441"/>
            <wp:effectExtent l="0" t="0" r="0" b="0"/>
            <wp:docPr id="6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5"/>
                    <a:srcRect b="51445"/>
                    <a:stretch>
                      <a:fillRect/>
                    </a:stretch>
                  </pic:blipFill>
                  <pic:spPr>
                    <a:xfrm>
                      <a:off x="0" y="0"/>
                      <a:ext cx="5274310" cy="1334441"/>
                    </a:xfrm>
                    <a:prstGeom prst="rect">
                      <a:avLst/>
                    </a:prstGeom>
                    <a:ln/>
                  </pic:spPr>
                </pic:pic>
              </a:graphicData>
            </a:graphic>
          </wp:inline>
        </w:drawing>
      </w:r>
    </w:p>
    <w:p w:rsidR="000153CC" w:rsidRDefault="009314D3">
      <w:pPr>
        <w:jc w:val="both"/>
      </w:pPr>
      <w:r>
        <w:t xml:space="preserve">Παρατίθενται οι μετασχηματισμοί </w:t>
      </w:r>
      <w:proofErr w:type="spellStart"/>
      <w:r>
        <w:t>cwt</w:t>
      </w:r>
      <w:proofErr w:type="spellEnd"/>
      <w:r>
        <w:t xml:space="preserve"> για τα τέσσερα διαφορετικά </w:t>
      </w:r>
      <w:proofErr w:type="spellStart"/>
      <w:r>
        <w:t>κυματίδια</w:t>
      </w:r>
      <w:proofErr w:type="spellEnd"/>
      <w:r>
        <w:t xml:space="preserve"> συναρτήσει της συχνότητας.</w:t>
      </w:r>
    </w:p>
    <w:p w:rsidR="000153CC" w:rsidRDefault="009314D3">
      <w:pPr>
        <w:jc w:val="both"/>
      </w:pPr>
      <w:proofErr w:type="spellStart"/>
      <w:r>
        <w:rPr>
          <w:b/>
        </w:rPr>
        <w:t>Morlet</w:t>
      </w:r>
      <w:proofErr w:type="spellEnd"/>
      <w:r>
        <w:t xml:space="preserve"> </w:t>
      </w:r>
      <w:r>
        <w:rPr>
          <w:noProof/>
        </w:rPr>
        <w:drawing>
          <wp:inline distT="0" distB="0" distL="0" distR="0">
            <wp:extent cx="5274310" cy="1430364"/>
            <wp:effectExtent l="0" t="0" r="0" b="0"/>
            <wp:docPr id="6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5"/>
                    <a:srcRect t="47977"/>
                    <a:stretch>
                      <a:fillRect/>
                    </a:stretch>
                  </pic:blipFill>
                  <pic:spPr>
                    <a:xfrm>
                      <a:off x="0" y="0"/>
                      <a:ext cx="5274310" cy="1430364"/>
                    </a:xfrm>
                    <a:prstGeom prst="rect">
                      <a:avLst/>
                    </a:prstGeom>
                    <a:ln/>
                  </pic:spPr>
                </pic:pic>
              </a:graphicData>
            </a:graphic>
          </wp:inline>
        </w:drawing>
      </w:r>
    </w:p>
    <w:p w:rsidR="000153CC" w:rsidRDefault="009314D3">
      <w:pPr>
        <w:jc w:val="both"/>
      </w:pPr>
      <w:r>
        <w:rPr>
          <w:b/>
        </w:rPr>
        <w:lastRenderedPageBreak/>
        <w:t>Db8</w:t>
      </w:r>
      <w:r>
        <w:rPr>
          <w:noProof/>
        </w:rPr>
        <w:drawing>
          <wp:inline distT="0" distB="0" distL="0" distR="0">
            <wp:extent cx="5274310" cy="1399803"/>
            <wp:effectExtent l="0" t="0" r="0" b="0"/>
            <wp:docPr id="6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6"/>
                    <a:srcRect t="49424"/>
                    <a:stretch>
                      <a:fillRect/>
                    </a:stretch>
                  </pic:blipFill>
                  <pic:spPr>
                    <a:xfrm>
                      <a:off x="0" y="0"/>
                      <a:ext cx="5274310" cy="1399803"/>
                    </a:xfrm>
                    <a:prstGeom prst="rect">
                      <a:avLst/>
                    </a:prstGeom>
                    <a:ln/>
                  </pic:spPr>
                </pic:pic>
              </a:graphicData>
            </a:graphic>
          </wp:inline>
        </w:drawing>
      </w:r>
    </w:p>
    <w:p w:rsidR="000153CC" w:rsidRDefault="009314D3">
      <w:pPr>
        <w:jc w:val="both"/>
      </w:pPr>
      <w:proofErr w:type="spellStart"/>
      <w:r>
        <w:rPr>
          <w:b/>
        </w:rPr>
        <w:t>Haar</w:t>
      </w:r>
      <w:proofErr w:type="spellEnd"/>
    </w:p>
    <w:p w:rsidR="000153CC" w:rsidRDefault="009314D3">
      <w:pPr>
        <w:jc w:val="both"/>
      </w:pPr>
      <w:r>
        <w:rPr>
          <w:noProof/>
        </w:rPr>
        <w:drawing>
          <wp:inline distT="0" distB="0" distL="0" distR="0">
            <wp:extent cx="5274310" cy="1402306"/>
            <wp:effectExtent l="0" t="0" r="0" b="0"/>
            <wp:docPr id="6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67"/>
                    <a:srcRect t="49133"/>
                    <a:stretch>
                      <a:fillRect/>
                    </a:stretch>
                  </pic:blipFill>
                  <pic:spPr>
                    <a:xfrm>
                      <a:off x="0" y="0"/>
                      <a:ext cx="5274310" cy="1402306"/>
                    </a:xfrm>
                    <a:prstGeom prst="rect">
                      <a:avLst/>
                    </a:prstGeom>
                    <a:ln/>
                  </pic:spPr>
                </pic:pic>
              </a:graphicData>
            </a:graphic>
          </wp:inline>
        </w:drawing>
      </w:r>
    </w:p>
    <w:p w:rsidR="000153CC" w:rsidRDefault="009314D3">
      <w:pPr>
        <w:jc w:val="both"/>
      </w:pPr>
      <w:r>
        <w:rPr>
          <w:b/>
        </w:rPr>
        <w:t>Coif5</w:t>
      </w:r>
      <w:r>
        <w:rPr>
          <w:noProof/>
        </w:rPr>
        <w:drawing>
          <wp:inline distT="0" distB="0" distL="0" distR="0">
            <wp:extent cx="5274310" cy="1424270"/>
            <wp:effectExtent l="0" t="0" r="0" b="0"/>
            <wp:docPr id="6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68"/>
                    <a:srcRect t="48856"/>
                    <a:stretch>
                      <a:fillRect/>
                    </a:stretch>
                  </pic:blipFill>
                  <pic:spPr>
                    <a:xfrm>
                      <a:off x="0" y="0"/>
                      <a:ext cx="5274310" cy="1424270"/>
                    </a:xfrm>
                    <a:prstGeom prst="rect">
                      <a:avLst/>
                    </a:prstGeom>
                    <a:ln/>
                  </pic:spPr>
                </pic:pic>
              </a:graphicData>
            </a:graphic>
          </wp:inline>
        </w:drawing>
      </w:r>
    </w:p>
    <w:p w:rsidR="000153CC" w:rsidRDefault="009314D3">
      <w:pPr>
        <w:jc w:val="both"/>
      </w:pPr>
      <w:r>
        <w:t xml:space="preserve">Παρατηρήσαμε ότι τα </w:t>
      </w:r>
      <w:proofErr w:type="spellStart"/>
      <w:r>
        <w:t>κυματίδια</w:t>
      </w:r>
      <w:proofErr w:type="spellEnd"/>
      <w:r>
        <w:t xml:space="preserve"> db8, </w:t>
      </w:r>
      <w:proofErr w:type="spellStart"/>
      <w:r>
        <w:t>haar</w:t>
      </w:r>
      <w:proofErr w:type="spellEnd"/>
      <w:r>
        <w:t xml:space="preserve"> και coif5 δεν εντοπίζουν σωστά τις συχνότητες, καθώς «απλώνονται» κατακόρυφα σε αρκετό εύρος. Αντίθετα, με τη χρήση του </w:t>
      </w:r>
      <w:proofErr w:type="spellStart"/>
      <w:r>
        <w:t>κυματιδίου</w:t>
      </w:r>
      <w:proofErr w:type="spellEnd"/>
      <w:r>
        <w:t xml:space="preserve"> </w:t>
      </w:r>
      <w:proofErr w:type="spellStart"/>
      <w:r>
        <w:t>morlet</w:t>
      </w:r>
      <w:proofErr w:type="spellEnd"/>
      <w:r>
        <w:t xml:space="preserve"> διαπιστώσαμε ότι είναι καλύτερα εντοπισμένες οι συχνότητες των </w:t>
      </w:r>
      <m:oMath>
        <m:r>
          <w:rPr>
            <w:rFonts w:ascii="Cambria" w:eastAsia="Cambria" w:hAnsi="Cambria" w:cs="Cambria"/>
          </w:rPr>
          <m:t>50</m:t>
        </m:r>
      </m:oMath>
      <w:r>
        <w:t xml:space="preserve"> και </w:t>
      </w:r>
      <m:oMath>
        <m:r>
          <w:rPr>
            <w:rFonts w:ascii="Cambria" w:eastAsia="Cambria" w:hAnsi="Cambria" w:cs="Cambria"/>
          </w:rPr>
          <m:t>30 Hz</m:t>
        </m:r>
      </m:oMath>
      <w:r>
        <w:t xml:space="preserve"> καθώς συμπίμπουν με τα μέγιστα των συντελεστών του μετασχηματισμού στο συγκεκριμένο χρονικό διάστημα.</w:t>
      </w:r>
    </w:p>
    <w:p w:rsidR="000153CC" w:rsidRDefault="009314D3">
      <w:pPr>
        <w:jc w:val="both"/>
      </w:pPr>
      <w:r>
        <w:t>Έπειτα, δοκιμάσαμε να «</w:t>
      </w:r>
      <w:proofErr w:type="spellStart"/>
      <w:r>
        <w:t>πλοτάρουμε</w:t>
      </w:r>
      <w:proofErr w:type="spellEnd"/>
      <w:r>
        <w:t xml:space="preserve">» και ορισμένα σήματα από τα πραγματικά δεδομένα που είχαμε, ώστε να συμπεράνουμε αν όντως το </w:t>
      </w:r>
      <w:proofErr w:type="spellStart"/>
      <w:r>
        <w:t>κυματίδιο</w:t>
      </w:r>
      <w:proofErr w:type="spellEnd"/>
      <w:r>
        <w:t xml:space="preserve"> </w:t>
      </w:r>
      <w:proofErr w:type="spellStart"/>
      <w:r>
        <w:t>morlet</w:t>
      </w:r>
      <w:proofErr w:type="spellEnd"/>
      <w:r>
        <w:t xml:space="preserve"> που μας έδωσε τα καλύτερα αποτελέσματα για ένα ημιτονοειδές σήμα, συμβάλλει και στην καταλληλότερη απεικόνιση ενός σήματος EEG στο χρόνο και στη συχνότητα. </w:t>
      </w:r>
    </w:p>
    <w:p w:rsidR="000153CC" w:rsidRDefault="009314D3">
      <w:pPr>
        <w:jc w:val="both"/>
      </w:pPr>
      <w:r>
        <w:t>Παρατίθενται τα αποτελέσματα για το κανάλι 21 της κλάσης 6 των καταγραφών:</w:t>
      </w:r>
    </w:p>
    <w:p w:rsidR="000153CC" w:rsidRDefault="009314D3">
      <w:pPr>
        <w:jc w:val="both"/>
      </w:pPr>
      <w:r>
        <w:rPr>
          <w:noProof/>
        </w:rPr>
        <w:lastRenderedPageBreak/>
        <w:drawing>
          <wp:inline distT="0" distB="0" distL="0" distR="0">
            <wp:extent cx="5274310" cy="1348490"/>
            <wp:effectExtent l="0" t="0" r="0" b="0"/>
            <wp:docPr id="6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9"/>
                    <a:srcRect/>
                    <a:stretch>
                      <a:fillRect/>
                    </a:stretch>
                  </pic:blipFill>
                  <pic:spPr>
                    <a:xfrm>
                      <a:off x="0" y="0"/>
                      <a:ext cx="5274310" cy="1348490"/>
                    </a:xfrm>
                    <a:prstGeom prst="rect">
                      <a:avLst/>
                    </a:prstGeom>
                    <a:ln/>
                  </pic:spPr>
                </pic:pic>
              </a:graphicData>
            </a:graphic>
          </wp:inline>
        </w:drawing>
      </w:r>
    </w:p>
    <w:p w:rsidR="000153CC" w:rsidRDefault="000153CC">
      <w:pPr>
        <w:jc w:val="both"/>
      </w:pPr>
    </w:p>
    <w:p w:rsidR="000153CC" w:rsidRDefault="009314D3">
      <w:pPr>
        <w:jc w:val="both"/>
      </w:pPr>
      <w:proofErr w:type="spellStart"/>
      <w:r>
        <w:rPr>
          <w:b/>
        </w:rPr>
        <w:t>Morlet</w:t>
      </w:r>
      <w:proofErr w:type="spellEnd"/>
      <w:r>
        <w:rPr>
          <w:noProof/>
        </w:rPr>
        <w:drawing>
          <wp:inline distT="0" distB="0" distL="0" distR="0">
            <wp:extent cx="5274310" cy="1367414"/>
            <wp:effectExtent l="0" t="0" r="0" b="0"/>
            <wp:docPr id="6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0"/>
                    <a:srcRect/>
                    <a:stretch>
                      <a:fillRect/>
                    </a:stretch>
                  </pic:blipFill>
                  <pic:spPr>
                    <a:xfrm>
                      <a:off x="0" y="0"/>
                      <a:ext cx="5274310" cy="1367414"/>
                    </a:xfrm>
                    <a:prstGeom prst="rect">
                      <a:avLst/>
                    </a:prstGeom>
                    <a:ln/>
                  </pic:spPr>
                </pic:pic>
              </a:graphicData>
            </a:graphic>
          </wp:inline>
        </w:drawing>
      </w:r>
      <w:r>
        <w:rPr>
          <w:noProof/>
        </w:rPr>
        <w:drawing>
          <wp:inline distT="0" distB="0" distL="0" distR="0">
            <wp:extent cx="5274310" cy="269820"/>
            <wp:effectExtent l="0" t="0" r="0" b="0"/>
            <wp:docPr id="6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71"/>
                    <a:srcRect/>
                    <a:stretch>
                      <a:fillRect/>
                    </a:stretch>
                  </pic:blipFill>
                  <pic:spPr>
                    <a:xfrm>
                      <a:off x="0" y="0"/>
                      <a:ext cx="5274310" cy="269820"/>
                    </a:xfrm>
                    <a:prstGeom prst="rect">
                      <a:avLst/>
                    </a:prstGeom>
                    <a:ln/>
                  </pic:spPr>
                </pic:pic>
              </a:graphicData>
            </a:graphic>
          </wp:inline>
        </w:drawing>
      </w:r>
    </w:p>
    <w:p w:rsidR="000153CC" w:rsidRDefault="009314D3">
      <w:pPr>
        <w:jc w:val="both"/>
      </w:pPr>
      <w:r>
        <w:rPr>
          <w:b/>
        </w:rPr>
        <w:t>Db8</w:t>
      </w:r>
      <w:r>
        <w:rPr>
          <w:noProof/>
        </w:rPr>
        <w:drawing>
          <wp:inline distT="0" distB="0" distL="0" distR="0">
            <wp:extent cx="5274310" cy="1478629"/>
            <wp:effectExtent l="0" t="0" r="0" b="0"/>
            <wp:docPr id="69"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72"/>
                    <a:srcRect/>
                    <a:stretch>
                      <a:fillRect/>
                    </a:stretch>
                  </pic:blipFill>
                  <pic:spPr>
                    <a:xfrm>
                      <a:off x="0" y="0"/>
                      <a:ext cx="5274310" cy="1478629"/>
                    </a:xfrm>
                    <a:prstGeom prst="rect">
                      <a:avLst/>
                    </a:prstGeom>
                    <a:ln/>
                  </pic:spPr>
                </pic:pic>
              </a:graphicData>
            </a:graphic>
          </wp:inline>
        </w:drawing>
      </w:r>
      <w:r>
        <w:rPr>
          <w:noProof/>
        </w:rPr>
        <w:drawing>
          <wp:inline distT="0" distB="0" distL="0" distR="0">
            <wp:extent cx="5242537" cy="269240"/>
            <wp:effectExtent l="0" t="0" r="0" b="0"/>
            <wp:docPr id="7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71"/>
                    <a:srcRect/>
                    <a:stretch>
                      <a:fillRect/>
                    </a:stretch>
                  </pic:blipFill>
                  <pic:spPr>
                    <a:xfrm>
                      <a:off x="0" y="0"/>
                      <a:ext cx="5242537" cy="269240"/>
                    </a:xfrm>
                    <a:prstGeom prst="rect">
                      <a:avLst/>
                    </a:prstGeom>
                    <a:ln/>
                  </pic:spPr>
                </pic:pic>
              </a:graphicData>
            </a:graphic>
          </wp:inline>
        </w:drawing>
      </w:r>
    </w:p>
    <w:p w:rsidR="000153CC" w:rsidRDefault="009314D3">
      <w:pPr>
        <w:jc w:val="both"/>
      </w:pPr>
      <w:proofErr w:type="spellStart"/>
      <w:r>
        <w:rPr>
          <w:b/>
        </w:rPr>
        <w:t>Haar</w:t>
      </w:r>
      <w:proofErr w:type="spellEnd"/>
      <w:r>
        <w:rPr>
          <w:noProof/>
        </w:rPr>
        <w:drawing>
          <wp:inline distT="0" distB="0" distL="0" distR="0">
            <wp:extent cx="5274310" cy="1373518"/>
            <wp:effectExtent l="0" t="0" r="0" b="0"/>
            <wp:docPr id="7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3"/>
                    <a:srcRect/>
                    <a:stretch>
                      <a:fillRect/>
                    </a:stretch>
                  </pic:blipFill>
                  <pic:spPr>
                    <a:xfrm>
                      <a:off x="0" y="0"/>
                      <a:ext cx="5274310" cy="1373518"/>
                    </a:xfrm>
                    <a:prstGeom prst="rect">
                      <a:avLst/>
                    </a:prstGeom>
                    <a:ln/>
                  </pic:spPr>
                </pic:pic>
              </a:graphicData>
            </a:graphic>
          </wp:inline>
        </w:drawing>
      </w:r>
      <w:r>
        <w:rPr>
          <w:noProof/>
        </w:rPr>
        <w:drawing>
          <wp:inline distT="0" distB="0" distL="0" distR="0">
            <wp:extent cx="5324208" cy="296680"/>
            <wp:effectExtent l="0" t="0" r="0" b="0"/>
            <wp:docPr id="7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4"/>
                    <a:srcRect/>
                    <a:stretch>
                      <a:fillRect/>
                    </a:stretch>
                  </pic:blipFill>
                  <pic:spPr>
                    <a:xfrm>
                      <a:off x="0" y="0"/>
                      <a:ext cx="5324208" cy="296680"/>
                    </a:xfrm>
                    <a:prstGeom prst="rect">
                      <a:avLst/>
                    </a:prstGeom>
                    <a:ln/>
                  </pic:spPr>
                </pic:pic>
              </a:graphicData>
            </a:graphic>
          </wp:inline>
        </w:drawing>
      </w:r>
    </w:p>
    <w:p w:rsidR="000153CC" w:rsidRDefault="009314D3">
      <w:pPr>
        <w:jc w:val="both"/>
      </w:pPr>
      <w:r>
        <w:rPr>
          <w:b/>
        </w:rPr>
        <w:lastRenderedPageBreak/>
        <w:t>Coif5</w:t>
      </w:r>
      <w:r>
        <w:rPr>
          <w:noProof/>
        </w:rPr>
        <w:drawing>
          <wp:inline distT="0" distB="0" distL="0" distR="0">
            <wp:extent cx="5274310" cy="1430290"/>
            <wp:effectExtent l="0" t="0" r="0" b="0"/>
            <wp:docPr id="73"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5"/>
                    <a:srcRect/>
                    <a:stretch>
                      <a:fillRect/>
                    </a:stretch>
                  </pic:blipFill>
                  <pic:spPr>
                    <a:xfrm>
                      <a:off x="0" y="0"/>
                      <a:ext cx="5274310" cy="1430290"/>
                    </a:xfrm>
                    <a:prstGeom prst="rect">
                      <a:avLst/>
                    </a:prstGeom>
                    <a:ln/>
                  </pic:spPr>
                </pic:pic>
              </a:graphicData>
            </a:graphic>
          </wp:inline>
        </w:drawing>
      </w:r>
      <w:r>
        <w:rPr>
          <w:noProof/>
        </w:rPr>
        <w:drawing>
          <wp:inline distT="0" distB="0" distL="0" distR="0">
            <wp:extent cx="5274310" cy="269240"/>
            <wp:effectExtent l="0" t="0" r="0" b="0"/>
            <wp:docPr id="7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1"/>
                    <a:srcRect/>
                    <a:stretch>
                      <a:fillRect/>
                    </a:stretch>
                  </pic:blipFill>
                  <pic:spPr>
                    <a:xfrm>
                      <a:off x="0" y="0"/>
                      <a:ext cx="5274310" cy="269240"/>
                    </a:xfrm>
                    <a:prstGeom prst="rect">
                      <a:avLst/>
                    </a:prstGeom>
                    <a:ln/>
                  </pic:spPr>
                </pic:pic>
              </a:graphicData>
            </a:graphic>
          </wp:inline>
        </w:drawing>
      </w:r>
    </w:p>
    <w:p w:rsidR="000153CC" w:rsidRDefault="000153CC">
      <w:pPr>
        <w:jc w:val="both"/>
      </w:pPr>
    </w:p>
    <w:p w:rsidR="000153CC" w:rsidRDefault="009314D3">
      <w:pPr>
        <w:jc w:val="both"/>
      </w:pPr>
      <w:r>
        <w:t xml:space="preserve">Παρατηρήσαμε ότι το </w:t>
      </w:r>
      <w:proofErr w:type="spellStart"/>
      <w:r>
        <w:t>κυματίδιο</w:t>
      </w:r>
      <w:proofErr w:type="spellEnd"/>
      <w:r>
        <w:t xml:space="preserve"> db8 παρουσιάζει αρνητικούς συντελεστές για τις θετικές κορυφές του σήματος (οι οποίοι προκύπτουν προφανώς από τη συνέλιξη του σήματος με το εκάστοτε μετατοπισμένο και κλιμακούμενο </w:t>
      </w:r>
      <w:proofErr w:type="spellStart"/>
      <w:r>
        <w:t>κυματίδιο</w:t>
      </w:r>
      <w:proofErr w:type="spellEnd"/>
      <w:r>
        <w:t xml:space="preserve">), πράγμα το οποίο δε μας συνέφερε. Το </w:t>
      </w:r>
      <w:proofErr w:type="spellStart"/>
      <w:r>
        <w:t>κυματίδιο</w:t>
      </w:r>
      <w:proofErr w:type="spellEnd"/>
      <w:r>
        <w:t xml:space="preserve"> </w:t>
      </w:r>
      <w:proofErr w:type="spellStart"/>
      <w:r>
        <w:t>haar</w:t>
      </w:r>
      <w:proofErr w:type="spellEnd"/>
      <w:r>
        <w:t xml:space="preserve"> είναι οφθαλμοφανές ότι δεν επιτρέπει καλή αναλυτικότητα του σήματος – και είναι λογικό αν αναλογιστεί κανείς τη μορφή της συνάρτησης ψ του </w:t>
      </w:r>
      <w:proofErr w:type="spellStart"/>
      <w:r>
        <w:t>κυματιδίου</w:t>
      </w:r>
      <w:proofErr w:type="spellEnd"/>
      <w:r>
        <w:t xml:space="preserve"> με τις απότομες κορυφές. Χρησιμοποιήθηκε, ωστόσο, για να γίνει σαφής η ανάγκη σωστής επιλογής </w:t>
      </w:r>
      <w:proofErr w:type="spellStart"/>
      <w:r>
        <w:t>κυματιδίου</w:t>
      </w:r>
      <w:proofErr w:type="spellEnd"/>
      <w:r>
        <w:t xml:space="preserve">, εφόσον χάνεται σημαντική πληροφορία αν γίνει εσφαλμένη επιλογή. Τέλος, το </w:t>
      </w:r>
      <w:proofErr w:type="spellStart"/>
      <w:r>
        <w:t>κυματίδιο</w:t>
      </w:r>
      <w:proofErr w:type="spellEnd"/>
      <w:r>
        <w:t xml:space="preserve"> coif5 εντοπίζει αρκετά καλά τις κορυφές και τις συχνότητες του σήματος, αλλά θεωρήσαμε πιο σκόπιμη τη χρήση του </w:t>
      </w:r>
      <w:proofErr w:type="spellStart"/>
      <w:r>
        <w:t>κυματιδίου</w:t>
      </w:r>
      <w:proofErr w:type="spellEnd"/>
      <w:r>
        <w:t xml:space="preserve"> </w:t>
      </w:r>
      <w:proofErr w:type="spellStart"/>
      <w:r>
        <w:t>morlet</w:t>
      </w:r>
      <w:proofErr w:type="spellEnd"/>
      <w:r>
        <w:t>, καθώς αυτό χρησιμοποιείται ευρέως και στη βιβλιογραφία.</w:t>
      </w:r>
    </w:p>
    <w:p w:rsidR="000153CC" w:rsidRDefault="000153CC">
      <w:pPr>
        <w:jc w:val="both"/>
      </w:pPr>
    </w:p>
    <w:p w:rsidR="000153CC" w:rsidRDefault="009314D3">
      <w:pPr>
        <w:jc w:val="both"/>
      </w:pPr>
      <w:r>
        <w:t xml:space="preserve">Υλοποιήσαμε, έτσι, τη δικιά μας συνάρτηση </w:t>
      </w:r>
      <w:proofErr w:type="spellStart"/>
      <w:r>
        <w:t>cwavt.m</w:t>
      </w:r>
      <w:proofErr w:type="spellEnd"/>
      <w:r>
        <w:t xml:space="preserve"> που υπολογίζει το μετασχηματισμό </w:t>
      </w:r>
      <w:proofErr w:type="spellStart"/>
      <w:r>
        <w:t>κυματιδίου</w:t>
      </w:r>
      <w:proofErr w:type="spellEnd"/>
      <w:r>
        <w:t xml:space="preserve"> του σήματος για το οποίο καλείται, μέσα στην οποία δημιουργούνται </w:t>
      </w:r>
      <w:proofErr w:type="spellStart"/>
      <w:r>
        <w:t>οκταβικά</w:t>
      </w:r>
      <w:proofErr w:type="spellEnd"/>
      <w:r>
        <w:t xml:space="preserve"> τα </w:t>
      </w:r>
      <w:proofErr w:type="spellStart"/>
      <w:r>
        <w:t>scales</w:t>
      </w:r>
      <w:proofErr w:type="spellEnd"/>
      <w:r>
        <w:t xml:space="preserve"> και καλούνται οι έτοιμες συναρτήσεις της </w:t>
      </w:r>
      <w:proofErr w:type="spellStart"/>
      <w:r>
        <w:t>Matlab</w:t>
      </w:r>
      <w:proofErr w:type="spellEnd"/>
      <w:r>
        <w:t xml:space="preserve">, </w:t>
      </w:r>
      <w:proofErr w:type="spellStart"/>
      <w:r>
        <w:t>cwt.m</w:t>
      </w:r>
      <w:proofErr w:type="spellEnd"/>
      <w:r>
        <w:t xml:space="preserve">, για τον υπολογισμό των συντελεστών του μετασχηματισμού και scal2frq.m, για τη μετατροπή των </w:t>
      </w:r>
      <w:proofErr w:type="spellStart"/>
      <w:r>
        <w:t>scales</w:t>
      </w:r>
      <w:proofErr w:type="spellEnd"/>
      <w:r>
        <w:t xml:space="preserve"> σε </w:t>
      </w:r>
      <w:proofErr w:type="spellStart"/>
      <w:r>
        <w:t>ψευδοσυχνότητες</w:t>
      </w:r>
      <w:proofErr w:type="spellEnd"/>
      <w:r>
        <w:t>.</w:t>
      </w:r>
    </w:p>
    <w:p w:rsidR="000153CC" w:rsidRDefault="000153CC">
      <w:pPr>
        <w:jc w:val="both"/>
      </w:pPr>
    </w:p>
    <w:p w:rsidR="000153CC" w:rsidRDefault="009314D3">
      <w:pPr>
        <w:pStyle w:val="Heading2"/>
        <w:numPr>
          <w:ilvl w:val="2"/>
          <w:numId w:val="5"/>
        </w:numPr>
        <w:ind w:hanging="720"/>
      </w:pPr>
      <w:bookmarkStart w:id="13" w:name="_3rdcrjn" w:colFirst="0" w:colLast="0"/>
      <w:bookmarkEnd w:id="13"/>
      <w:r>
        <w:t>Εύρεση χαρακτηριστικών</w:t>
      </w:r>
    </w:p>
    <w:p w:rsidR="000153CC" w:rsidRDefault="000153CC"/>
    <w:p w:rsidR="000153CC" w:rsidRDefault="009314D3">
      <w:pPr>
        <w:jc w:val="both"/>
      </w:pPr>
      <w:r>
        <w:t>Για την περαιτέρω ανάλυση των σημάτων ζητήθηκε να προσδιοριστούν κάποια συγκεκριμένα χαρακτηριστικά.  Αυτά είναι:</w:t>
      </w:r>
    </w:p>
    <w:p w:rsidR="000153CC" w:rsidRDefault="009314D3">
      <w:pPr>
        <w:numPr>
          <w:ilvl w:val="0"/>
          <w:numId w:val="1"/>
        </w:numPr>
        <w:spacing w:after="0"/>
        <w:ind w:hanging="360"/>
        <w:contextualSpacing/>
        <w:jc w:val="both"/>
      </w:pPr>
      <w:r>
        <w:t xml:space="preserve">Τιμή του μεγίστου του </w:t>
      </w:r>
      <w:proofErr w:type="spellStart"/>
      <w:r>
        <w:t>cwt</w:t>
      </w:r>
      <w:proofErr w:type="spellEnd"/>
    </w:p>
    <w:p w:rsidR="000153CC" w:rsidRDefault="009314D3">
      <w:pPr>
        <w:numPr>
          <w:ilvl w:val="0"/>
          <w:numId w:val="1"/>
        </w:numPr>
        <w:spacing w:after="0"/>
        <w:ind w:hanging="360"/>
        <w:contextualSpacing/>
        <w:jc w:val="both"/>
      </w:pPr>
      <w:r>
        <w:t>Συχνότητα στην οποία αντιστοιχεί το μέγιστο</w:t>
      </w:r>
    </w:p>
    <w:p w:rsidR="000153CC" w:rsidRDefault="009314D3">
      <w:pPr>
        <w:numPr>
          <w:ilvl w:val="0"/>
          <w:numId w:val="1"/>
        </w:numPr>
        <w:spacing w:after="0"/>
        <w:ind w:hanging="360"/>
        <w:contextualSpacing/>
        <w:jc w:val="both"/>
      </w:pPr>
      <w:r>
        <w:t>Τυπική απόκλιση των συχνοτήτων γύρω από τη μέγιστη τιμή</w:t>
      </w:r>
    </w:p>
    <w:p w:rsidR="000153CC" w:rsidRDefault="009314D3">
      <w:pPr>
        <w:numPr>
          <w:ilvl w:val="0"/>
          <w:numId w:val="1"/>
        </w:numPr>
        <w:spacing w:after="0"/>
        <w:ind w:hanging="360"/>
        <w:contextualSpacing/>
        <w:jc w:val="both"/>
      </w:pPr>
      <w:r>
        <w:t xml:space="preserve">Τιμή του δεύτερου  μεγίστου του </w:t>
      </w:r>
      <w:proofErr w:type="spellStart"/>
      <w:r>
        <w:t>cwt</w:t>
      </w:r>
      <w:proofErr w:type="spellEnd"/>
    </w:p>
    <w:p w:rsidR="000153CC" w:rsidRDefault="009314D3">
      <w:pPr>
        <w:numPr>
          <w:ilvl w:val="0"/>
          <w:numId w:val="1"/>
        </w:numPr>
        <w:spacing w:after="0"/>
        <w:ind w:hanging="360"/>
        <w:contextualSpacing/>
        <w:jc w:val="both"/>
      </w:pPr>
      <w:r>
        <w:lastRenderedPageBreak/>
        <w:t>Συχνότητα στην οποία αντιστοιχεί το δεύτερο μέγιστο</w:t>
      </w:r>
    </w:p>
    <w:p w:rsidR="000153CC" w:rsidRDefault="009314D3">
      <w:pPr>
        <w:numPr>
          <w:ilvl w:val="0"/>
          <w:numId w:val="1"/>
        </w:numPr>
        <w:ind w:hanging="360"/>
        <w:contextualSpacing/>
        <w:jc w:val="both"/>
      </w:pPr>
      <w:r>
        <w:t>Τυπική απόκλιση των συχνοτήτων γύρω από τη δεύτερη μέγιστη τιμή</w:t>
      </w:r>
    </w:p>
    <w:p w:rsidR="000153CC" w:rsidRDefault="009314D3">
      <w:pPr>
        <w:jc w:val="both"/>
      </w:pPr>
      <w:r>
        <w:t>Οι τιμές αυτές θεωρούνται σημαντικές και αντιπροσωπευτικές του κάθε σήματος διότι εκεί συγκεντρώνεται η μεγαλύτερη πυκνότητα φασματικής πληροφορίας.</w:t>
      </w:r>
    </w:p>
    <w:p w:rsidR="000153CC" w:rsidRDefault="009314D3">
      <w:pPr>
        <w:jc w:val="both"/>
      </w:pPr>
      <w:r>
        <w:t xml:space="preserve">Ο εντοπισμός του πρώτου μεγίστου έγινε απλώς εντοπίζοντας την μεγαλύτερη τιμή από τους συντελεστές που προέκυψαν από τον </w:t>
      </w:r>
      <w:proofErr w:type="spellStart"/>
      <w:r>
        <w:t>cwt</w:t>
      </w:r>
      <w:proofErr w:type="spellEnd"/>
      <w:r>
        <w:t xml:space="preserve">. Η </w:t>
      </w:r>
      <w:proofErr w:type="spellStart"/>
      <w:r>
        <w:t>matlab</w:t>
      </w:r>
      <w:proofErr w:type="spellEnd"/>
      <w:r>
        <w:t xml:space="preserve"> δίνει τη δυνατότητα προσδιορισμού του ολικού μεγίστου από ένα σύνολο δεδομένων με την συνάρτηση </w:t>
      </w:r>
      <w:proofErr w:type="spellStart"/>
      <w:r>
        <w:t>max.m</w:t>
      </w:r>
      <w:proofErr w:type="spellEnd"/>
      <w:r>
        <w:t>. Η συνάρτηση αυτή επιστρέφει και τη θέση του μεγίστου μέσα στον πίνακα των δοθέντων δεδομένων. Έτσι υπολογίστηκε και η συχνότητα του πρώτου μεγίστου.</w:t>
      </w:r>
    </w:p>
    <w:p w:rsidR="000153CC" w:rsidRDefault="009314D3">
      <w:pPr>
        <w:jc w:val="both"/>
      </w:pPr>
      <w:r>
        <w:t xml:space="preserve">Για την εύρεση του δεύτερου μεγίστου δεν αρκούσε απλά να εντοπιστεί η δεύτερη μεγαλύτερη τιμή του συνόλου των δεδομένων . Η δεύτερη μεγαλύτερη τιμή δεν αντιστοιχεί σε δεύτερο, τοπικό μέγιστο αλλά σε μια διπλανή τιμή του πρώτου μεγίστου, η οποία δεν προσθέτει επιπλέον πληροφορίες, δεν αποτελεί, δηλαδή, επιπλέον χαρακτηριστικό του σήματος. </w:t>
      </w:r>
    </w:p>
    <w:p w:rsidR="000153CC" w:rsidRDefault="009314D3">
      <w:pPr>
        <w:jc w:val="both"/>
      </w:pPr>
      <w:r>
        <w:t xml:space="preserve">Για να δοθεί λύση στο παραπάνω πρόβλημα ακολουθήθηκε η εξής λογική. Αρχικά, βρέθηκε το εύρος χρονικών τιμών αλλά και συχνοτήτων (με κλήση της συνάρτησης </w:t>
      </w:r>
      <w:proofErr w:type="spellStart"/>
      <w:r>
        <w:t>find_range.m</w:t>
      </w:r>
      <w:proofErr w:type="spellEnd"/>
      <w:r>
        <w:t xml:space="preserve"> που υλοποιήσαμε) στις οποίες βρέθηκαν τιμές των συντελεστών του </w:t>
      </w:r>
      <w:proofErr w:type="spellStart"/>
      <w:r>
        <w:t>cwt</w:t>
      </w:r>
      <w:proofErr w:type="spellEnd"/>
      <w:r>
        <w:t xml:space="preserve"> που ήταν ±α% της μέγιστης.</w:t>
      </w:r>
    </w:p>
    <w:p w:rsidR="000153CC" w:rsidRDefault="009314D3">
      <w:pPr>
        <w:jc w:val="both"/>
      </w:pPr>
      <w:r>
        <w:t xml:space="preserve">Πιο αναλυτικά αν η τιμή του πρώτου μεγίστου βρέθηκε Α, υπολογίστηκε το εύρος μέσα  στο οποίο εντοπίζονται τιμές μεγαλύτερες του </w:t>
      </w:r>
      <w:proofErr w:type="spellStart"/>
      <w:r>
        <w:t>Α±α</w:t>
      </w:r>
      <w:proofErr w:type="spellEnd"/>
      <w:r>
        <w:t>% του Α.</w:t>
      </w:r>
    </w:p>
    <w:p w:rsidR="000153CC" w:rsidRDefault="009314D3">
      <w:pPr>
        <w:jc w:val="both"/>
      </w:pPr>
      <w:r>
        <w:t>Το ποσοστό α προέκυψε μετά από πειράματα και δοκιμές. Στόχος ήταν οι ακραίες τιμές του μετασχηματισμού που αντιστοιχούσαν στο εύρος συχνοτήτων και χρόνων που υπολογίστηκε να είναι μικρότερες από την δεύτερη κορυφή. Επίσης, δόθηκε προσοχή το εύρος αυτό να καλύπτει την περιοχή γύρω από την πρώτη κορυφή και να μην  επικαλύπτει τιμές που αντιστοιχούν σε μικρότερες κορυφές.</w:t>
      </w:r>
    </w:p>
    <w:p w:rsidR="000153CC" w:rsidRDefault="009314D3">
      <w:pPr>
        <w:jc w:val="both"/>
      </w:pPr>
      <w:r>
        <w:t xml:space="preserve">Με βάση τις ακραίες συχνότητες και χρόνους που υπολογίστηκαν δημιουργήθηκε μια ελλειπτική μάσκα, η οποία είναι ουσιαστικά ένας πίνακας που αποτελείται από 0 και 1. Η περιοχή στην οποία τοποθετήθηκαν τα μηδενικά ορίστηκε από τις ακραίες συχνότητες και χρόνους που προαναφέρθηκαν. </w:t>
      </w:r>
    </w:p>
    <w:p w:rsidR="000153CC" w:rsidRDefault="009314D3">
      <w:pPr>
        <w:jc w:val="both"/>
      </w:pPr>
      <w:r>
        <w:t xml:space="preserve">Έτσι, εφαρμόζοντας τη μάσκα αυτή στον πίνακα των συντελεστών </w:t>
      </w:r>
      <w:proofErr w:type="spellStart"/>
      <w:r>
        <w:t>cwt</w:t>
      </w:r>
      <w:proofErr w:type="spellEnd"/>
      <w:r>
        <w:t xml:space="preserve"> , παράγουμε ένα νέο πίνακα στον οποίο η μέγιστη κορυφή αλλά και η περιοχή γύρω από αυτή έχει αντικατασταθεί με μηδενικά.</w:t>
      </w:r>
    </w:p>
    <w:p w:rsidR="000153CC" w:rsidRDefault="009314D3">
      <w:pPr>
        <w:jc w:val="both"/>
      </w:pPr>
      <w:r>
        <w:rPr>
          <w:noProof/>
        </w:rPr>
        <w:lastRenderedPageBreak/>
        <w:drawing>
          <wp:inline distT="0" distB="0" distL="0" distR="0">
            <wp:extent cx="5274310" cy="1469390"/>
            <wp:effectExtent l="0" t="0" r="0" b="0"/>
            <wp:docPr id="45"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76"/>
                    <a:srcRect/>
                    <a:stretch>
                      <a:fillRect/>
                    </a:stretch>
                  </pic:blipFill>
                  <pic:spPr>
                    <a:xfrm>
                      <a:off x="0" y="0"/>
                      <a:ext cx="5274310" cy="1469390"/>
                    </a:xfrm>
                    <a:prstGeom prst="rect">
                      <a:avLst/>
                    </a:prstGeom>
                    <a:ln/>
                  </pic:spPr>
                </pic:pic>
              </a:graphicData>
            </a:graphic>
          </wp:inline>
        </w:drawing>
      </w:r>
    </w:p>
    <w:p w:rsidR="000153CC" w:rsidRDefault="009314D3">
      <w:r>
        <w:rPr>
          <w:noProof/>
        </w:rPr>
        <w:drawing>
          <wp:inline distT="0" distB="0" distL="0" distR="0">
            <wp:extent cx="5274310" cy="1423670"/>
            <wp:effectExtent l="0" t="0" r="0" b="0"/>
            <wp:docPr id="46"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77"/>
                    <a:srcRect/>
                    <a:stretch>
                      <a:fillRect/>
                    </a:stretch>
                  </pic:blipFill>
                  <pic:spPr>
                    <a:xfrm>
                      <a:off x="0" y="0"/>
                      <a:ext cx="5274310" cy="1423670"/>
                    </a:xfrm>
                    <a:prstGeom prst="rect">
                      <a:avLst/>
                    </a:prstGeom>
                    <a:ln/>
                  </pic:spPr>
                </pic:pic>
              </a:graphicData>
            </a:graphic>
          </wp:inline>
        </w:drawing>
      </w:r>
    </w:p>
    <w:p w:rsidR="000153CC" w:rsidRDefault="009314D3">
      <w:pPr>
        <w:pStyle w:val="Subtitle"/>
      </w:pPr>
      <w:r>
        <w:t xml:space="preserve">Εικόνα… : α) οι συντελεστές του </w:t>
      </w:r>
      <w:proofErr w:type="spellStart"/>
      <w:r>
        <w:t>cwt</w:t>
      </w:r>
      <w:proofErr w:type="spellEnd"/>
      <w:r>
        <w:t xml:space="preserve"> όπου διακρίνεται η πρώτη κορυφή (κίτρινος κύκλος) β) οι συντελεστές του </w:t>
      </w:r>
      <w:proofErr w:type="spellStart"/>
      <w:r>
        <w:t>cwt</w:t>
      </w:r>
      <w:proofErr w:type="spellEnd"/>
      <w:r>
        <w:t xml:space="preserve"> μετά την εφαρμογή της ελλειπτικής μάσκας , η περιοχή της πρώτης κορυφής δεν εμφανίζεται πλέον</w:t>
      </w:r>
    </w:p>
    <w:p w:rsidR="000153CC" w:rsidRDefault="009314D3">
      <w:pPr>
        <w:jc w:val="both"/>
      </w:pPr>
      <w:r>
        <w:t xml:space="preserve">Μετά την εφαρμογή της μάσκας, εντοπίζουμε το εναπομείναν μέγιστο που αντιστοιχεί στη δεύτερη μέγιστη κορυφή των δεδομένων μας. Αυτό γίνεται πάλι με την συνάρτηση </w:t>
      </w:r>
      <w:proofErr w:type="spellStart"/>
      <w:r>
        <w:t>max.m</w:t>
      </w:r>
      <w:proofErr w:type="spellEnd"/>
      <w:r>
        <w:t xml:space="preserve"> της </w:t>
      </w:r>
      <w:proofErr w:type="spellStart"/>
      <w:r>
        <w:t>Matlab</w:t>
      </w:r>
      <w:proofErr w:type="spellEnd"/>
      <w:r>
        <w:t>.</w:t>
      </w:r>
    </w:p>
    <w:p w:rsidR="000153CC" w:rsidRDefault="009314D3">
      <w:pPr>
        <w:jc w:val="both"/>
      </w:pPr>
      <w:r>
        <w:t xml:space="preserve">Για τον υπολογισμό της τυπικής απόκλισης δημιουργήθηκε η συνάρτηση </w:t>
      </w:r>
      <w:proofErr w:type="spellStart"/>
      <w:r>
        <w:t>find_std.m</w:t>
      </w:r>
      <w:proofErr w:type="spellEnd"/>
      <w:r>
        <w:t>, η οποία, αφού βρει τις συχνότητες  που αντιστοιχούν στις τιμές που ξεπερνούν το 10% της αντίστοιχης κορυφής, υπολογίζει την τυπική του απόκλιση.</w:t>
      </w:r>
    </w:p>
    <w:p w:rsidR="000153CC" w:rsidRDefault="009314D3">
      <w:pPr>
        <w:jc w:val="both"/>
      </w:pPr>
      <w:r>
        <w:t>Έτσι, δημιουργούμε τα διανύσματα χαρακτηριστικών για κάθε συμμετέχοντα και είμαστε έτοιμοι να προχωρήσουμε στα παρακάτω ερωτήματα.</w:t>
      </w:r>
    </w:p>
    <w:p w:rsidR="000153CC" w:rsidRDefault="000153CC">
      <w:pPr>
        <w:jc w:val="both"/>
      </w:pPr>
    </w:p>
    <w:p w:rsidR="000153CC" w:rsidRPr="00A6071E" w:rsidRDefault="009314D3">
      <w:pPr>
        <w:pStyle w:val="Heading1"/>
        <w:numPr>
          <w:ilvl w:val="0"/>
          <w:numId w:val="5"/>
        </w:numPr>
        <w:ind w:hanging="420"/>
        <w:rPr>
          <w:lang w:val="en-US"/>
        </w:rPr>
      </w:pPr>
      <w:bookmarkStart w:id="14" w:name="_26in1rg" w:colFirst="0" w:colLast="0"/>
      <w:bookmarkEnd w:id="14"/>
      <w:r>
        <w:t>Κατηγοριοποίηση</w:t>
      </w:r>
      <w:r w:rsidRPr="00A6071E">
        <w:rPr>
          <w:lang w:val="en-US"/>
        </w:rPr>
        <w:t xml:space="preserve"> (Classification) – Support Vector Machines (SVMs)</w:t>
      </w:r>
    </w:p>
    <w:p w:rsidR="000153CC" w:rsidRPr="00A6071E" w:rsidRDefault="000153CC">
      <w:pPr>
        <w:jc w:val="both"/>
        <w:rPr>
          <w:lang w:val="en-US"/>
        </w:rPr>
      </w:pPr>
    </w:p>
    <w:p w:rsidR="000153CC" w:rsidRDefault="009314D3">
      <w:pPr>
        <w:pStyle w:val="Heading2"/>
        <w:numPr>
          <w:ilvl w:val="1"/>
          <w:numId w:val="5"/>
        </w:numPr>
        <w:ind w:hanging="720"/>
      </w:pPr>
      <w:bookmarkStart w:id="15" w:name="_lnxbz9" w:colFirst="0" w:colLast="0"/>
      <w:bookmarkEnd w:id="15"/>
      <w:r>
        <w:t xml:space="preserve">Θεωρητικές έννοιες </w:t>
      </w:r>
    </w:p>
    <w:p w:rsidR="000153CC" w:rsidRDefault="000153CC"/>
    <w:p w:rsidR="000153CC" w:rsidRDefault="000153CC">
      <w:pPr>
        <w:pStyle w:val="Heading2"/>
      </w:pPr>
      <w:bookmarkStart w:id="16" w:name="_35nkun2" w:colFirst="0" w:colLast="0"/>
      <w:bookmarkEnd w:id="16"/>
    </w:p>
    <w:p w:rsidR="000153CC" w:rsidRDefault="009314D3">
      <w:pPr>
        <w:pStyle w:val="Heading3"/>
        <w:numPr>
          <w:ilvl w:val="2"/>
          <w:numId w:val="5"/>
        </w:numPr>
        <w:ind w:hanging="720"/>
        <w:rPr>
          <w:sz w:val="24"/>
          <w:szCs w:val="24"/>
        </w:rPr>
      </w:pPr>
      <w:bookmarkStart w:id="17" w:name="_2jxsxqh" w:colFirst="0" w:colLast="0"/>
      <w:bookmarkEnd w:id="17"/>
      <w:proofErr w:type="spellStart"/>
      <w:r>
        <w:rPr>
          <w:sz w:val="24"/>
          <w:szCs w:val="24"/>
        </w:rPr>
        <w:t>Προεπεξεργασία</w:t>
      </w:r>
      <w:proofErr w:type="spellEnd"/>
    </w:p>
    <w:p w:rsidR="000153CC" w:rsidRDefault="000153CC">
      <w:pPr>
        <w:jc w:val="both"/>
      </w:pPr>
    </w:p>
    <w:p w:rsidR="000153CC" w:rsidRDefault="009314D3">
      <w:pPr>
        <w:jc w:val="both"/>
      </w:pPr>
      <w:r>
        <w:t>Για να μπορέσουμε να χρησιμοποιήσουμε τα δεδομένα μας έχουμε δημιουργήσει έναν πίνακα για κάθε πείραμα ο οποίος έχει 7 στήλες και αποτελείται από όλα τα χαρακτηριστικά διανύσματα των συμμετεχόντων σε κάθε πείραμα:</w:t>
      </w:r>
    </w:p>
    <w:p w:rsidR="000153CC" w:rsidRPr="00A6071E" w:rsidRDefault="009314D3">
      <w:pPr>
        <w:jc w:val="both"/>
        <w:rPr>
          <w:lang w:val="en-US"/>
        </w:rPr>
      </w:pPr>
      <w:r w:rsidRPr="00A6071E">
        <w:rPr>
          <w:lang w:val="en-US"/>
        </w:rPr>
        <w:t xml:space="preserve">1.  </w:t>
      </w:r>
      <w:proofErr w:type="gramStart"/>
      <w:r>
        <w:t>ο</w:t>
      </w:r>
      <w:proofErr w:type="gramEnd"/>
      <w:r w:rsidRPr="00A6071E">
        <w:rPr>
          <w:lang w:val="en-US"/>
        </w:rPr>
        <w:t xml:space="preserve"> </w:t>
      </w:r>
      <w:r>
        <w:t>τύπος</w:t>
      </w:r>
      <w:r w:rsidRPr="00A6071E">
        <w:rPr>
          <w:lang w:val="en-US"/>
        </w:rPr>
        <w:t xml:space="preserve"> </w:t>
      </w:r>
      <w:r>
        <w:t>του</w:t>
      </w:r>
      <w:r w:rsidRPr="00A6071E">
        <w:rPr>
          <w:lang w:val="en-US"/>
        </w:rPr>
        <w:t xml:space="preserve"> </w:t>
      </w:r>
      <w:r>
        <w:t>τεστ</w:t>
      </w:r>
      <w:r w:rsidRPr="00A6071E">
        <w:rPr>
          <w:lang w:val="en-US"/>
        </w:rPr>
        <w:t xml:space="preserve"> (1: bottom-up, 2: top-down) </w:t>
      </w:r>
    </w:p>
    <w:p w:rsidR="000153CC" w:rsidRDefault="009314D3">
      <w:pPr>
        <w:jc w:val="both"/>
      </w:pPr>
      <w:r>
        <w:t xml:space="preserve">2. τιμή της συχνότητας που βρίσκεται η πρώτη (μέγιστη) κορυφή, </w:t>
      </w:r>
    </w:p>
    <w:p w:rsidR="000153CC" w:rsidRDefault="009314D3">
      <w:pPr>
        <w:jc w:val="both"/>
      </w:pPr>
      <w:r>
        <w:t xml:space="preserve">3. τιμή του πλάτους της πρώτης κορυφής, </w:t>
      </w:r>
    </w:p>
    <w:p w:rsidR="000153CC" w:rsidRDefault="009314D3">
      <w:pPr>
        <w:jc w:val="both"/>
      </w:pPr>
      <w:r>
        <w:t xml:space="preserve">4. τυπική απόκλιση των τιμών των συχνοτήτων που αντιστοιχούν στις τιμές γύρω από το πρώτο μέγιστο και ξεπερνούν το 10% της τιμής του, </w:t>
      </w:r>
    </w:p>
    <w:p w:rsidR="000153CC" w:rsidRDefault="009314D3">
      <w:pPr>
        <w:jc w:val="both"/>
      </w:pPr>
      <w:r>
        <w:t xml:space="preserve">5. τιμή της συχνότητας που βρίσκεται η δεύτερη κορυφή, </w:t>
      </w:r>
    </w:p>
    <w:p w:rsidR="000153CC" w:rsidRDefault="009314D3">
      <w:pPr>
        <w:jc w:val="both"/>
      </w:pPr>
      <w:r>
        <w:t xml:space="preserve">6. τιμή  του πλάτους της δεύτερης κορυφής, </w:t>
      </w:r>
    </w:p>
    <w:p w:rsidR="000153CC" w:rsidRDefault="009314D3">
      <w:pPr>
        <w:jc w:val="both"/>
      </w:pPr>
      <w:r>
        <w:t>7. τυπική απόκλιση των τιμών των συχνοτήτων που αντιστοιχούν στις τιμές γύρω από τη δεύτερη κορυφή και ξεπερνούν το 10% της τιμής της)</w:t>
      </w:r>
    </w:p>
    <w:p w:rsidR="000153CC" w:rsidRDefault="009314D3">
      <w:pPr>
        <w:jc w:val="both"/>
      </w:pPr>
      <w:r>
        <w:t xml:space="preserve">Σημείωση: Για τη δημιουργία των συχνοτήτων για τον μετασχηματισμό σε </w:t>
      </w:r>
      <w:proofErr w:type="spellStart"/>
      <w:r>
        <w:t>wavelets</w:t>
      </w:r>
      <w:proofErr w:type="spellEnd"/>
      <w:r>
        <w:t xml:space="preserve"> χρησιμοποιήσαμε μόνο 26 φωνές ανά οκτάβα για τη δημιουργία των </w:t>
      </w:r>
      <w:proofErr w:type="spellStart"/>
      <w:r>
        <w:t>scales</w:t>
      </w:r>
      <w:proofErr w:type="spellEnd"/>
      <w:r>
        <w:t>. Με αυτόν τον τρόπο «πετάξαμε» τις περιττές συχνότητες, χωρίς να αλλοιώσαμε το αποτέλεσμα.</w:t>
      </w:r>
    </w:p>
    <w:p w:rsidR="000153CC" w:rsidRDefault="000153CC">
      <w:pPr>
        <w:pStyle w:val="Heading2"/>
      </w:pPr>
    </w:p>
    <w:p w:rsidR="000153CC" w:rsidRDefault="009314D3">
      <w:pPr>
        <w:pStyle w:val="Heading3"/>
        <w:numPr>
          <w:ilvl w:val="2"/>
          <w:numId w:val="5"/>
        </w:numPr>
        <w:ind w:hanging="720"/>
        <w:rPr>
          <w:sz w:val="24"/>
          <w:szCs w:val="24"/>
        </w:rPr>
      </w:pPr>
      <w:bookmarkStart w:id="18" w:name="_z337ya" w:colFirst="0" w:colLast="0"/>
      <w:bookmarkEnd w:id="18"/>
      <w:r>
        <w:rPr>
          <w:sz w:val="24"/>
          <w:szCs w:val="24"/>
        </w:rPr>
        <w:t>Πειράματα</w:t>
      </w:r>
    </w:p>
    <w:p w:rsidR="000153CC" w:rsidRDefault="000153CC">
      <w:pPr>
        <w:jc w:val="both"/>
      </w:pPr>
    </w:p>
    <w:p w:rsidR="000153CC" w:rsidRDefault="009314D3">
      <w:pPr>
        <w:jc w:val="both"/>
      </w:pPr>
      <w:r>
        <w:t>Για την πραγματοποίηση των πειραμάτων μας κάναμε διάφορους διαχωρισμούς χρησιμοποιώντας κάθε φορά και διαφορετικά κανάλια (ανάλογα με τα ζητούμενα στην εκφώνηση, τη βιβλιογραφία και την προσωπική μας κρίση), για το σχηματισμό των χαρακτηριστικών διανυσμάτων και του πίνακα του οποίου θα θέλαμε να κατηγοριοποιήσουμε τα στοιχεία:</w:t>
      </w:r>
    </w:p>
    <w:p w:rsidR="000153CC" w:rsidRDefault="000153CC">
      <w:pPr>
        <w:pStyle w:val="Heading4"/>
      </w:pPr>
    </w:p>
    <w:p w:rsidR="000153CC" w:rsidRDefault="009314D3">
      <w:pPr>
        <w:pStyle w:val="Heading4"/>
        <w:numPr>
          <w:ilvl w:val="3"/>
          <w:numId w:val="5"/>
        </w:numPr>
        <w:ind w:hanging="1080"/>
      </w:pPr>
      <w:proofErr w:type="spellStart"/>
      <w:r>
        <w:t>Averaging</w:t>
      </w:r>
      <w:proofErr w:type="spellEnd"/>
      <w:r>
        <w:t xml:space="preserve"> σε όλα τα κανάλια</w:t>
      </w:r>
    </w:p>
    <w:p w:rsidR="000153CC" w:rsidRDefault="000153CC"/>
    <w:p w:rsidR="000153CC" w:rsidRDefault="009314D3">
      <w:r>
        <w:lastRenderedPageBreak/>
        <w:t xml:space="preserve">Σε αυτό το πρώτο πείραμα χρησιμοποιήσαμε μόνο ένα κανάλι το οποίο θεωρήσαμε ως το «μέσο κανάλι». Τα αποτελέσματα της κατηγοριοποίησης ήταν τα χείριστα και είναι λογικό αφού η επιβολή </w:t>
      </w:r>
      <w:proofErr w:type="spellStart"/>
      <w:r>
        <w:t>averaging</w:t>
      </w:r>
      <w:proofErr w:type="spellEnd"/>
      <w:r>
        <w:t xml:space="preserve"> σε όλα τα κανάλια συντελεί στην απώλεια όλης της πολύτιμης πληροφορίας.</w:t>
      </w:r>
    </w:p>
    <w:p w:rsidR="000153CC" w:rsidRDefault="000153CC"/>
    <w:p w:rsidR="000153CC" w:rsidRDefault="009314D3">
      <w:pPr>
        <w:pStyle w:val="Heading4"/>
        <w:numPr>
          <w:ilvl w:val="3"/>
          <w:numId w:val="5"/>
        </w:numPr>
        <w:ind w:hanging="1080"/>
      </w:pPr>
      <w:r>
        <w:t>256 κανάλια</w:t>
      </w:r>
    </w:p>
    <w:p w:rsidR="000153CC" w:rsidRDefault="000153CC"/>
    <w:p w:rsidR="000153CC" w:rsidRDefault="009314D3">
      <w:pPr>
        <w:jc w:val="both"/>
      </w:pPr>
      <w:r>
        <w:t xml:space="preserve">Έπειτα χρησιμοποιήσαμε και τα 256 κανάλια αλλά χωρίσαμε τα αποτελέσματά μας σε δύο χρονικά παράθυρα ( από 150 </w:t>
      </w:r>
      <w:proofErr w:type="spellStart"/>
      <w:r>
        <w:t>ms</w:t>
      </w:r>
      <w:proofErr w:type="spellEnd"/>
      <w:r>
        <w:t xml:space="preserve"> -200 </w:t>
      </w:r>
      <w:proofErr w:type="spellStart"/>
      <w:r>
        <w:t>ms</w:t>
      </w:r>
      <w:proofErr w:type="spellEnd"/>
      <w:r>
        <w:t xml:space="preserve"> μετά τη διέγερση για το ERP Ν170 και από 350 </w:t>
      </w:r>
      <w:proofErr w:type="spellStart"/>
      <w:r>
        <w:t>ms</w:t>
      </w:r>
      <w:proofErr w:type="spellEnd"/>
      <w:r>
        <w:t xml:space="preserve"> - 600 </w:t>
      </w:r>
      <w:proofErr w:type="spellStart"/>
      <w:r>
        <w:t>ms</w:t>
      </w:r>
      <w:proofErr w:type="spellEnd"/>
      <w:r>
        <w:t xml:space="preserve"> για τα </w:t>
      </w:r>
      <w:proofErr w:type="spellStart"/>
      <w:r>
        <w:t>ERPs</w:t>
      </w:r>
      <w:proofErr w:type="spellEnd"/>
      <w:r>
        <w:t xml:space="preserve"> P300 και N400). Τα αποτελέσματα της κατηγοριοποίησης φαίνονται παρακάτω:</w:t>
      </w:r>
    </w:p>
    <w:p w:rsidR="000153CC" w:rsidRDefault="009314D3">
      <w:pPr>
        <w:jc w:val="both"/>
      </w:pPr>
      <w:r>
        <w:t>Πραγματοποιώντας πολλές φορές το ίδιο πείραμα βλέπουμε ότι τα αποτελέσματα δεν διαφοροποιούνται και το ποσοστό επιτυχίας της κατηγοριοποίησης παραμένει στο 54%. Αυτό σημαίνει ότι η κατηγοριοποίηση χρησιμοποιώντας όλα τα κανάλια δεν βγάζει τα αποτελέσματα που θέλαμε διότι χρησιμοποιούμε και δείγματα από περιοχές του εγκεφάλου που δεν ενεργοποιούνται ή δεν διεγείρονται τόσο κατά τη διάρκεια των πειραμάτων.</w:t>
      </w:r>
      <w:r>
        <w:rPr>
          <w:noProof/>
        </w:rPr>
        <w:drawing>
          <wp:anchor distT="0" distB="0" distL="114300" distR="114300" simplePos="0" relativeHeight="251661312" behindDoc="0" locked="0" layoutInCell="0" hidden="0" allowOverlap="1">
            <wp:simplePos x="0" y="0"/>
            <wp:positionH relativeFrom="margin">
              <wp:posOffset>2186305</wp:posOffset>
            </wp:positionH>
            <wp:positionV relativeFrom="paragraph">
              <wp:posOffset>74295</wp:posOffset>
            </wp:positionV>
            <wp:extent cx="3048000" cy="1514475"/>
            <wp:effectExtent l="0" t="0" r="0" b="0"/>
            <wp:wrapSquare wrapText="bothSides" distT="0" distB="0" distL="114300" distR="114300"/>
            <wp:docPr id="50"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78"/>
                    <a:srcRect/>
                    <a:stretch>
                      <a:fillRect/>
                    </a:stretch>
                  </pic:blipFill>
                  <pic:spPr>
                    <a:xfrm>
                      <a:off x="0" y="0"/>
                      <a:ext cx="3048000" cy="1514475"/>
                    </a:xfrm>
                    <a:prstGeom prst="rect">
                      <a:avLst/>
                    </a:prstGeom>
                    <a:ln/>
                  </pic:spPr>
                </pic:pic>
              </a:graphicData>
            </a:graphic>
          </wp:anchor>
        </w:drawing>
      </w:r>
    </w:p>
    <w:p w:rsidR="000153CC" w:rsidRDefault="000153CC">
      <w:pPr>
        <w:jc w:val="both"/>
      </w:pPr>
    </w:p>
    <w:p w:rsidR="000153CC" w:rsidRDefault="009314D3">
      <w:pPr>
        <w:jc w:val="center"/>
      </w:pPr>
      <w:r>
        <w:rPr>
          <w:noProof/>
        </w:rPr>
        <w:lastRenderedPageBreak/>
        <w:drawing>
          <wp:inline distT="0" distB="0" distL="0" distR="0">
            <wp:extent cx="4175097" cy="4150917"/>
            <wp:effectExtent l="0" t="0" r="0" b="0"/>
            <wp:docPr id="51"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79"/>
                    <a:srcRect/>
                    <a:stretch>
                      <a:fillRect/>
                    </a:stretch>
                  </pic:blipFill>
                  <pic:spPr>
                    <a:xfrm>
                      <a:off x="0" y="0"/>
                      <a:ext cx="4175097" cy="4150917"/>
                    </a:xfrm>
                    <a:prstGeom prst="rect">
                      <a:avLst/>
                    </a:prstGeom>
                    <a:ln/>
                  </pic:spPr>
                </pic:pic>
              </a:graphicData>
            </a:graphic>
          </wp:inline>
        </w:drawing>
      </w:r>
    </w:p>
    <w:p w:rsidR="000153CC" w:rsidRDefault="009314D3">
      <w:pPr>
        <w:jc w:val="both"/>
      </w:pPr>
      <w:r>
        <w:t xml:space="preserve">Στον παραπάνω </w:t>
      </w:r>
      <w:proofErr w:type="spellStart"/>
      <w:r>
        <w:t>confusion</w:t>
      </w:r>
      <w:proofErr w:type="spellEnd"/>
      <w:r>
        <w:t xml:space="preserve"> </w:t>
      </w:r>
      <w:proofErr w:type="spellStart"/>
      <w:r>
        <w:t>Matrix</w:t>
      </w:r>
      <w:proofErr w:type="spellEnd"/>
      <w:r>
        <w:t xml:space="preserve"> φαίνεται και καλύτερα ότι η κατηγοριοποίηση είναι λανθασμένη. Αναλυτικότερα, από τα δείγματα που έπρεπε να χαρακτηριστούν ως </w:t>
      </w:r>
      <w:proofErr w:type="spellStart"/>
      <w:r>
        <w:t>bot</w:t>
      </w:r>
      <w:proofErr w:type="spellEnd"/>
      <w:r>
        <w:t xml:space="preserve"> έχει χαρακτηριστεί μόνο το 16,8% από το 50% και από τα δείγματα που πρέπει να χαρακτηριστούν ως </w:t>
      </w:r>
      <w:proofErr w:type="spellStart"/>
      <w:r>
        <w:t>top</w:t>
      </w:r>
      <w:proofErr w:type="spellEnd"/>
      <w:r>
        <w:t xml:space="preserve"> έχουνε κατηγοριοποιηθεί σωστά μόνο το 37,6% από το 50%.</w:t>
      </w:r>
    </w:p>
    <w:p w:rsidR="000153CC" w:rsidRDefault="009314D3">
      <w:pPr>
        <w:jc w:val="both"/>
      </w:pPr>
      <w:r>
        <w:t xml:space="preserve">Και από τη </w:t>
      </w:r>
      <w:proofErr w:type="spellStart"/>
      <w:r>
        <w:t>Roc</w:t>
      </w:r>
      <w:proofErr w:type="spellEnd"/>
      <w:r>
        <w:t xml:space="preserve"> καμπύλη παρακάτω φαίνεται ότι δεν έχουμε σωστή κατηγοριοποίηση, καθώς αυτή προσομοιάζει τη διχοτόμο του πρώτου </w:t>
      </w:r>
      <w:proofErr w:type="spellStart"/>
      <w:r>
        <w:t>τεταρτημορίου</w:t>
      </w:r>
      <w:proofErr w:type="spellEnd"/>
      <w:r>
        <w:t>.</w:t>
      </w:r>
    </w:p>
    <w:p w:rsidR="000153CC" w:rsidRDefault="009314D3">
      <w:pPr>
        <w:jc w:val="both"/>
      </w:pPr>
      <w:r>
        <w:rPr>
          <w:noProof/>
        </w:rPr>
        <w:lastRenderedPageBreak/>
        <w:drawing>
          <wp:inline distT="0" distB="0" distL="0" distR="0">
            <wp:extent cx="5274310" cy="3104515"/>
            <wp:effectExtent l="0" t="0" r="0" b="0"/>
            <wp:docPr id="52"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80"/>
                    <a:srcRect/>
                    <a:stretch>
                      <a:fillRect/>
                    </a:stretch>
                  </pic:blipFill>
                  <pic:spPr>
                    <a:xfrm>
                      <a:off x="0" y="0"/>
                      <a:ext cx="5274310" cy="3104515"/>
                    </a:xfrm>
                    <a:prstGeom prst="rect">
                      <a:avLst/>
                    </a:prstGeom>
                    <a:ln/>
                  </pic:spPr>
                </pic:pic>
              </a:graphicData>
            </a:graphic>
          </wp:inline>
        </w:drawing>
      </w:r>
    </w:p>
    <w:p w:rsidR="000153CC" w:rsidRDefault="000153CC"/>
    <w:p w:rsidR="000153CC" w:rsidRDefault="009314D3">
      <w:pPr>
        <w:jc w:val="both"/>
      </w:pPr>
      <w:r>
        <w:t>Έπειτα πραγματοποιήσαμε το ίδιο πείραμα χωρίζοντας δύο ομάδες (</w:t>
      </w:r>
      <w:proofErr w:type="spellStart"/>
      <w:r>
        <w:t>Females</w:t>
      </w:r>
      <w:proofErr w:type="spellEnd"/>
      <w:r>
        <w:t xml:space="preserve"> – </w:t>
      </w:r>
      <w:proofErr w:type="spellStart"/>
      <w:r>
        <w:t>Males</w:t>
      </w:r>
      <w:proofErr w:type="spellEnd"/>
      <w:r>
        <w:t>).</w:t>
      </w:r>
    </w:p>
    <w:p w:rsidR="000153CC" w:rsidRDefault="009314D3">
      <w:pPr>
        <w:numPr>
          <w:ilvl w:val="0"/>
          <w:numId w:val="2"/>
        </w:numPr>
        <w:spacing w:after="160" w:line="259" w:lineRule="auto"/>
        <w:ind w:hanging="360"/>
        <w:contextualSpacing/>
        <w:jc w:val="both"/>
        <w:rPr>
          <w:b/>
        </w:rPr>
      </w:pPr>
      <w:proofErr w:type="spellStart"/>
      <w:r>
        <w:rPr>
          <w:b/>
        </w:rPr>
        <w:t>Females</w:t>
      </w:r>
      <w:proofErr w:type="spellEnd"/>
    </w:p>
    <w:p w:rsidR="000153CC" w:rsidRDefault="009314D3">
      <w:pPr>
        <w:jc w:val="both"/>
      </w:pPr>
      <w:r>
        <w:t>Και εδώ φαίνεται ότι δεν έχουμε διαφοροποίηση στο αποτέλεσμα και ότι πάλι η κατηγοριοποίηση δεν είναι σωστή. Μάλιστα φαίνεται ο μέσος όρος των πειραμάτων να είναι μικρότερος από αυτόν που είχαν όλοι οι συμμετέχοντες μαζί.</w:t>
      </w:r>
      <w:r>
        <w:rPr>
          <w:noProof/>
        </w:rPr>
        <w:drawing>
          <wp:anchor distT="0" distB="0" distL="114300" distR="114300" simplePos="0" relativeHeight="251662336" behindDoc="0" locked="0" layoutInCell="0" hidden="0" allowOverlap="1">
            <wp:simplePos x="0" y="0"/>
            <wp:positionH relativeFrom="margin">
              <wp:posOffset>2465070</wp:posOffset>
            </wp:positionH>
            <wp:positionV relativeFrom="paragraph">
              <wp:posOffset>5715</wp:posOffset>
            </wp:positionV>
            <wp:extent cx="3048000" cy="685800"/>
            <wp:effectExtent l="0" t="0" r="0" b="0"/>
            <wp:wrapSquare wrapText="bothSides" distT="0" distB="0" distL="114300" distR="114300"/>
            <wp:docPr id="53"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81"/>
                    <a:srcRect/>
                    <a:stretch>
                      <a:fillRect/>
                    </a:stretch>
                  </pic:blipFill>
                  <pic:spPr>
                    <a:xfrm>
                      <a:off x="0" y="0"/>
                      <a:ext cx="3048000" cy="685800"/>
                    </a:xfrm>
                    <a:prstGeom prst="rect">
                      <a:avLst/>
                    </a:prstGeom>
                    <a:ln/>
                  </pic:spPr>
                </pic:pic>
              </a:graphicData>
            </a:graphic>
          </wp:anchor>
        </w:drawing>
      </w:r>
    </w:p>
    <w:p w:rsidR="000153CC" w:rsidRDefault="009314D3">
      <w:pPr>
        <w:jc w:val="both"/>
      </w:pPr>
      <w:r>
        <w:t xml:space="preserve">Παρακάτω παρατίθενται ο </w:t>
      </w:r>
      <w:proofErr w:type="spellStart"/>
      <w:r>
        <w:t>Confusion</w:t>
      </w:r>
      <w:proofErr w:type="spellEnd"/>
      <w:r>
        <w:t xml:space="preserve"> </w:t>
      </w:r>
      <w:proofErr w:type="spellStart"/>
      <w:r>
        <w:t>Matrix</w:t>
      </w:r>
      <w:proofErr w:type="spellEnd"/>
      <w:r>
        <w:t xml:space="preserve"> και η </w:t>
      </w:r>
      <w:proofErr w:type="spellStart"/>
      <w:r>
        <w:t>Roc</w:t>
      </w:r>
      <w:proofErr w:type="spellEnd"/>
      <w:r>
        <w:t xml:space="preserve"> καμπύλη</w:t>
      </w:r>
    </w:p>
    <w:p w:rsidR="000153CC" w:rsidRDefault="009314D3">
      <w:pPr>
        <w:jc w:val="center"/>
      </w:pPr>
      <w:r>
        <w:rPr>
          <w:noProof/>
        </w:rPr>
        <w:lastRenderedPageBreak/>
        <w:drawing>
          <wp:inline distT="0" distB="0" distL="0" distR="0">
            <wp:extent cx="3529322" cy="3624709"/>
            <wp:effectExtent l="0" t="0" r="0" b="0"/>
            <wp:docPr id="54"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82"/>
                    <a:srcRect/>
                    <a:stretch>
                      <a:fillRect/>
                    </a:stretch>
                  </pic:blipFill>
                  <pic:spPr>
                    <a:xfrm>
                      <a:off x="0" y="0"/>
                      <a:ext cx="3529322" cy="3624709"/>
                    </a:xfrm>
                    <a:prstGeom prst="rect">
                      <a:avLst/>
                    </a:prstGeom>
                    <a:ln/>
                  </pic:spPr>
                </pic:pic>
              </a:graphicData>
            </a:graphic>
          </wp:inline>
        </w:drawing>
      </w:r>
    </w:p>
    <w:p w:rsidR="000153CC" w:rsidRDefault="000153CC"/>
    <w:p w:rsidR="000153CC" w:rsidRDefault="009314D3">
      <w:r>
        <w:t>Και εδώ βλέπουμε ότι έχουμε λάθος στην κατηγοριοποίηση των δειγμάτων. Αναλυτικότερα μόνο το 25% (περίπου) των δειγμάτων (για κάθε κατηγορία) μπαίνει στη σωστή κατηγορία.</w:t>
      </w:r>
    </w:p>
    <w:p w:rsidR="000153CC" w:rsidRDefault="000153CC"/>
    <w:p w:rsidR="000153CC" w:rsidRDefault="009314D3">
      <w:r>
        <w:rPr>
          <w:noProof/>
        </w:rPr>
        <w:drawing>
          <wp:inline distT="0" distB="0" distL="0" distR="0">
            <wp:extent cx="5274310" cy="3120390"/>
            <wp:effectExtent l="0" t="0" r="0" b="0"/>
            <wp:docPr id="1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83"/>
                    <a:srcRect/>
                    <a:stretch>
                      <a:fillRect/>
                    </a:stretch>
                  </pic:blipFill>
                  <pic:spPr>
                    <a:xfrm>
                      <a:off x="0" y="0"/>
                      <a:ext cx="5274310" cy="3120390"/>
                    </a:xfrm>
                    <a:prstGeom prst="rect">
                      <a:avLst/>
                    </a:prstGeom>
                    <a:ln/>
                  </pic:spPr>
                </pic:pic>
              </a:graphicData>
            </a:graphic>
          </wp:inline>
        </w:drawing>
      </w:r>
    </w:p>
    <w:p w:rsidR="000153CC" w:rsidRDefault="009314D3">
      <w:r>
        <w:lastRenderedPageBreak/>
        <w:t xml:space="preserve">Και η </w:t>
      </w:r>
      <w:proofErr w:type="spellStart"/>
      <w:r>
        <w:t>Roc</w:t>
      </w:r>
      <w:proofErr w:type="spellEnd"/>
      <w:r>
        <w:t xml:space="preserve"> καμπύλη φαίνεται ελαφρώς χειρότερη από την προηγούμενη</w:t>
      </w:r>
    </w:p>
    <w:p w:rsidR="000153CC" w:rsidRDefault="000153CC"/>
    <w:p w:rsidR="000153CC" w:rsidRDefault="009314D3">
      <w:pPr>
        <w:numPr>
          <w:ilvl w:val="0"/>
          <w:numId w:val="2"/>
        </w:numPr>
        <w:spacing w:after="160" w:line="259" w:lineRule="auto"/>
        <w:ind w:hanging="360"/>
        <w:contextualSpacing/>
        <w:rPr>
          <w:b/>
        </w:rPr>
      </w:pPr>
      <w:proofErr w:type="spellStart"/>
      <w:r>
        <w:rPr>
          <w:b/>
        </w:rPr>
        <w:t>Males</w:t>
      </w:r>
      <w:proofErr w:type="spellEnd"/>
    </w:p>
    <w:p w:rsidR="000153CC" w:rsidRDefault="009314D3">
      <w:pPr>
        <w:jc w:val="both"/>
      </w:pPr>
      <w:r>
        <w:t>Και σε αυτή την περίπτωση δεν διαφοροποιείται το αποτέλεσμα. Το ποσοστό επιτυχίας παραμένει γύρω στο 50%.</w:t>
      </w:r>
      <w:r>
        <w:rPr>
          <w:noProof/>
        </w:rPr>
        <w:drawing>
          <wp:anchor distT="0" distB="0" distL="114300" distR="114300" simplePos="0" relativeHeight="251663360" behindDoc="0" locked="0" layoutInCell="0" hidden="0" allowOverlap="1">
            <wp:simplePos x="0" y="0"/>
            <wp:positionH relativeFrom="margin">
              <wp:posOffset>2435860</wp:posOffset>
            </wp:positionH>
            <wp:positionV relativeFrom="paragraph">
              <wp:posOffset>10795</wp:posOffset>
            </wp:positionV>
            <wp:extent cx="3076575" cy="657225"/>
            <wp:effectExtent l="0" t="0" r="0" b="0"/>
            <wp:wrapSquare wrapText="bothSides" distT="0" distB="0" distL="114300" distR="114300"/>
            <wp:docPr id="1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4"/>
                    <a:srcRect/>
                    <a:stretch>
                      <a:fillRect/>
                    </a:stretch>
                  </pic:blipFill>
                  <pic:spPr>
                    <a:xfrm>
                      <a:off x="0" y="0"/>
                      <a:ext cx="3076575" cy="657225"/>
                    </a:xfrm>
                    <a:prstGeom prst="rect">
                      <a:avLst/>
                    </a:prstGeom>
                    <a:ln/>
                  </pic:spPr>
                </pic:pic>
              </a:graphicData>
            </a:graphic>
          </wp:anchor>
        </w:drawing>
      </w:r>
    </w:p>
    <w:p w:rsidR="000153CC" w:rsidRDefault="000153CC"/>
    <w:p w:rsidR="000153CC" w:rsidRDefault="000153CC">
      <w:pPr>
        <w:jc w:val="center"/>
      </w:pPr>
    </w:p>
    <w:p w:rsidR="000153CC" w:rsidRDefault="009314D3">
      <w:pPr>
        <w:jc w:val="center"/>
      </w:pPr>
      <w:r>
        <w:rPr>
          <w:noProof/>
        </w:rPr>
        <w:drawing>
          <wp:inline distT="0" distB="0" distL="0" distR="0">
            <wp:extent cx="4384294" cy="4001710"/>
            <wp:effectExtent l="0" t="0" r="0" b="0"/>
            <wp:docPr id="1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5"/>
                    <a:srcRect l="4631"/>
                    <a:stretch>
                      <a:fillRect/>
                    </a:stretch>
                  </pic:blipFill>
                  <pic:spPr>
                    <a:xfrm>
                      <a:off x="0" y="0"/>
                      <a:ext cx="4384294" cy="4001710"/>
                    </a:xfrm>
                    <a:prstGeom prst="rect">
                      <a:avLst/>
                    </a:prstGeom>
                    <a:ln/>
                  </pic:spPr>
                </pic:pic>
              </a:graphicData>
            </a:graphic>
          </wp:inline>
        </w:drawing>
      </w:r>
    </w:p>
    <w:p w:rsidR="000153CC" w:rsidRDefault="000153CC"/>
    <w:p w:rsidR="000153CC" w:rsidRDefault="009314D3">
      <w:pPr>
        <w:jc w:val="both"/>
      </w:pPr>
      <w:r>
        <w:t xml:space="preserve">Και εδώ έχουμε παρόμοια αποτελέσματα με των </w:t>
      </w:r>
      <w:proofErr w:type="spellStart"/>
      <w:r>
        <w:t>Females</w:t>
      </w:r>
      <w:proofErr w:type="spellEnd"/>
      <w:r>
        <w:t xml:space="preserve">, με τη διαφορά ότι τα </w:t>
      </w:r>
      <w:proofErr w:type="spellStart"/>
      <w:r>
        <w:t>top</w:t>
      </w:r>
      <w:proofErr w:type="spellEnd"/>
      <w:r>
        <w:t xml:space="preserve"> δείγματα φαίνεται να κατηγοριοποιούνται ελαφρώς καλύτερα (γύρω στα 2% ).</w:t>
      </w:r>
    </w:p>
    <w:p w:rsidR="000153CC" w:rsidRDefault="009314D3">
      <w:r>
        <w:rPr>
          <w:noProof/>
        </w:rPr>
        <w:lastRenderedPageBreak/>
        <w:drawing>
          <wp:inline distT="0" distB="0" distL="0" distR="0">
            <wp:extent cx="5274310" cy="3122930"/>
            <wp:effectExtent l="0" t="0" r="0" b="0"/>
            <wp:docPr id="1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86"/>
                    <a:srcRect/>
                    <a:stretch>
                      <a:fillRect/>
                    </a:stretch>
                  </pic:blipFill>
                  <pic:spPr>
                    <a:xfrm>
                      <a:off x="0" y="0"/>
                      <a:ext cx="5274310" cy="3122930"/>
                    </a:xfrm>
                    <a:prstGeom prst="rect">
                      <a:avLst/>
                    </a:prstGeom>
                    <a:ln/>
                  </pic:spPr>
                </pic:pic>
              </a:graphicData>
            </a:graphic>
          </wp:inline>
        </w:drawing>
      </w:r>
    </w:p>
    <w:p w:rsidR="000153CC" w:rsidRDefault="009314D3">
      <w:pPr>
        <w:jc w:val="both"/>
      </w:pPr>
      <w:r>
        <w:t xml:space="preserve">H </w:t>
      </w:r>
      <w:proofErr w:type="spellStart"/>
      <w:r>
        <w:t>Roc</w:t>
      </w:r>
      <w:proofErr w:type="spellEnd"/>
      <w:r>
        <w:t xml:space="preserve"> καμπύλη, όπως θα περιμέναμε, είναι παρόμοια με την καμπύλη όλων των </w:t>
      </w:r>
      <w:proofErr w:type="spellStart"/>
      <w:r>
        <w:t>συμμετοχόντων</w:t>
      </w:r>
      <w:proofErr w:type="spellEnd"/>
      <w:r>
        <w:t>.</w:t>
      </w:r>
    </w:p>
    <w:p w:rsidR="000153CC" w:rsidRDefault="000153CC">
      <w:pPr>
        <w:jc w:val="both"/>
      </w:pPr>
    </w:p>
    <w:p w:rsidR="000153CC" w:rsidRDefault="009314D3">
      <w:pPr>
        <w:pStyle w:val="Heading4"/>
        <w:numPr>
          <w:ilvl w:val="3"/>
          <w:numId w:val="5"/>
        </w:numPr>
        <w:ind w:hanging="1080"/>
      </w:pPr>
      <w:r>
        <w:t xml:space="preserve">Κανάλια από τις περιοχές που βρίσκονται τα </w:t>
      </w:r>
      <w:proofErr w:type="spellStart"/>
      <w:r>
        <w:t>ERPs</w:t>
      </w:r>
      <w:proofErr w:type="spellEnd"/>
      <w:r>
        <w:t xml:space="preserve"> Ν170 και P300-N400</w:t>
      </w:r>
    </w:p>
    <w:p w:rsidR="000153CC" w:rsidRDefault="000153CC"/>
    <w:p w:rsidR="000153CC" w:rsidRDefault="009314D3">
      <w:pPr>
        <w:jc w:val="both"/>
      </w:pPr>
      <w:r>
        <w:t xml:space="preserve">Θέλοντας να βελτιώσουμε το </w:t>
      </w:r>
      <w:proofErr w:type="spellStart"/>
      <w:r>
        <w:t>classification</w:t>
      </w:r>
      <w:proofErr w:type="spellEnd"/>
      <w:r>
        <w:t xml:space="preserve"> χρησιμοποιήσαμε κανάλια από τις περιοχές που βρίσκονται τα Ν170 και Ρ300-Ν400. Στη συνέχεια πραγματοποιήσαμε το πείραμα χωρίζοντας τους συμμετέχοντες σε </w:t>
      </w:r>
      <w:proofErr w:type="spellStart"/>
      <w:r>
        <w:t>Females-Males</w:t>
      </w:r>
      <w:proofErr w:type="spellEnd"/>
      <w:r>
        <w:t xml:space="preserve"> για να δούμε ξανά την επίδραση του φύλου.</w:t>
      </w:r>
      <w:r>
        <w:rPr>
          <w:noProof/>
        </w:rPr>
        <w:drawing>
          <wp:anchor distT="0" distB="0" distL="114300" distR="114300" simplePos="0" relativeHeight="251664384" behindDoc="0" locked="0" layoutInCell="0" hidden="0" allowOverlap="1">
            <wp:simplePos x="0" y="0"/>
            <wp:positionH relativeFrom="margin">
              <wp:posOffset>2066290</wp:posOffset>
            </wp:positionH>
            <wp:positionV relativeFrom="paragraph">
              <wp:posOffset>909955</wp:posOffset>
            </wp:positionV>
            <wp:extent cx="3114675" cy="2289175"/>
            <wp:effectExtent l="0" t="0" r="0" b="0"/>
            <wp:wrapSquare wrapText="bothSides" distT="0" distB="0" distL="114300" distR="114300"/>
            <wp:docPr id="1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87"/>
                    <a:srcRect b="14286"/>
                    <a:stretch>
                      <a:fillRect/>
                    </a:stretch>
                  </pic:blipFill>
                  <pic:spPr>
                    <a:xfrm>
                      <a:off x="0" y="0"/>
                      <a:ext cx="3114675" cy="2289175"/>
                    </a:xfrm>
                    <a:prstGeom prst="rect">
                      <a:avLst/>
                    </a:prstGeom>
                    <a:ln/>
                  </pic:spPr>
                </pic:pic>
              </a:graphicData>
            </a:graphic>
          </wp:anchor>
        </w:drawing>
      </w:r>
    </w:p>
    <w:p w:rsidR="000153CC" w:rsidRDefault="009314D3">
      <w:pPr>
        <w:jc w:val="both"/>
      </w:pPr>
      <w:r>
        <w:t xml:space="preserve">‘Όπως φαίνεται και στον διπλανό πίνακα, έχουμε περίπου 10% αύξηση στην επιτυχία κατηγοριοποίησης. Γίνεται κατανοητό ότι αυτές οι περιοχές διεγείρονται κατά τη διάρκεια των πειραμάτων. Ωστόσο και πάλι δεν έχουμε ένα ικανοποιητικό αποτέλεσμα. </w:t>
      </w:r>
    </w:p>
    <w:p w:rsidR="000153CC" w:rsidRDefault="000153CC"/>
    <w:p w:rsidR="000153CC" w:rsidRDefault="000153CC"/>
    <w:p w:rsidR="000153CC" w:rsidRDefault="000153CC"/>
    <w:p w:rsidR="000153CC" w:rsidRDefault="000153CC"/>
    <w:p w:rsidR="000153CC" w:rsidRDefault="000153CC"/>
    <w:p w:rsidR="000153CC" w:rsidRDefault="009314D3">
      <w:r>
        <w:t xml:space="preserve">Όπως και προηγουμένως, παραθέτουμε </w:t>
      </w:r>
      <w:proofErr w:type="spellStart"/>
      <w:r>
        <w:t>τo</w:t>
      </w:r>
      <w:proofErr w:type="spellEnd"/>
      <w:r>
        <w:t xml:space="preserve"> </w:t>
      </w:r>
      <w:proofErr w:type="spellStart"/>
      <w:r>
        <w:t>confusion</w:t>
      </w:r>
      <w:proofErr w:type="spellEnd"/>
      <w:r>
        <w:t xml:space="preserve"> </w:t>
      </w:r>
      <w:proofErr w:type="spellStart"/>
      <w:r>
        <w:t>matrix</w:t>
      </w:r>
      <w:proofErr w:type="spellEnd"/>
      <w:r>
        <w:t xml:space="preserve"> και τη </w:t>
      </w:r>
      <w:proofErr w:type="spellStart"/>
      <w:r>
        <w:t>roc</w:t>
      </w:r>
      <w:proofErr w:type="spellEnd"/>
      <w:r>
        <w:t xml:space="preserve"> καμπύλη.</w:t>
      </w:r>
    </w:p>
    <w:p w:rsidR="000153CC" w:rsidRDefault="000153CC"/>
    <w:p w:rsidR="000153CC" w:rsidRDefault="009314D3">
      <w:pPr>
        <w:jc w:val="center"/>
      </w:pPr>
      <w:r>
        <w:rPr>
          <w:noProof/>
        </w:rPr>
        <w:drawing>
          <wp:inline distT="0" distB="0" distL="0" distR="0">
            <wp:extent cx="3920209" cy="4011553"/>
            <wp:effectExtent l="0" t="0" r="0" b="0"/>
            <wp:docPr id="16"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88"/>
                    <a:srcRect/>
                    <a:stretch>
                      <a:fillRect/>
                    </a:stretch>
                  </pic:blipFill>
                  <pic:spPr>
                    <a:xfrm>
                      <a:off x="0" y="0"/>
                      <a:ext cx="3920209" cy="4011553"/>
                    </a:xfrm>
                    <a:prstGeom prst="rect">
                      <a:avLst/>
                    </a:prstGeom>
                    <a:ln/>
                  </pic:spPr>
                </pic:pic>
              </a:graphicData>
            </a:graphic>
          </wp:inline>
        </w:drawing>
      </w:r>
    </w:p>
    <w:p w:rsidR="000153CC" w:rsidRDefault="000153CC">
      <w:pPr>
        <w:jc w:val="both"/>
      </w:pPr>
    </w:p>
    <w:p w:rsidR="000153CC" w:rsidRDefault="009314D3">
      <w:pPr>
        <w:jc w:val="both"/>
      </w:pPr>
      <w:r>
        <w:t xml:space="preserve">Βλέπουμε ότι το ποσοστό επιτυχίας της κατηγοριοποίησης έχει αυξηθεί κατά 5%, ανεβαίνοντας στο 30% (για κάθε 50% του 25% των δειγμάτων που αφήνεται για </w:t>
      </w:r>
      <w:proofErr w:type="spellStart"/>
      <w:r>
        <w:t>testing</w:t>
      </w:r>
      <w:proofErr w:type="spellEnd"/>
      <w:r>
        <w:t>).</w:t>
      </w:r>
    </w:p>
    <w:p w:rsidR="000153CC" w:rsidRDefault="009314D3">
      <w:r>
        <w:rPr>
          <w:noProof/>
        </w:rPr>
        <w:lastRenderedPageBreak/>
        <w:drawing>
          <wp:inline distT="0" distB="0" distL="0" distR="0">
            <wp:extent cx="5274310" cy="3255010"/>
            <wp:effectExtent l="0" t="0" r="0" b="0"/>
            <wp:docPr id="17"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9"/>
                    <a:srcRect/>
                    <a:stretch>
                      <a:fillRect/>
                    </a:stretch>
                  </pic:blipFill>
                  <pic:spPr>
                    <a:xfrm>
                      <a:off x="0" y="0"/>
                      <a:ext cx="5274310" cy="3255010"/>
                    </a:xfrm>
                    <a:prstGeom prst="rect">
                      <a:avLst/>
                    </a:prstGeom>
                    <a:ln/>
                  </pic:spPr>
                </pic:pic>
              </a:graphicData>
            </a:graphic>
          </wp:inline>
        </w:drawing>
      </w:r>
    </w:p>
    <w:p w:rsidR="000153CC" w:rsidRDefault="009314D3">
      <w:pPr>
        <w:jc w:val="both"/>
      </w:pPr>
      <w:r>
        <w:t xml:space="preserve">Και η </w:t>
      </w:r>
      <w:proofErr w:type="spellStart"/>
      <w:r>
        <w:t>Roc</w:t>
      </w:r>
      <w:proofErr w:type="spellEnd"/>
      <w:r>
        <w:t xml:space="preserve"> καμπύλη φαίνεται να ξεφεύγει κάπως πάνω από τη διαγώνιο, γεγονός που πιστοποιεί την ορθότερη ταξινόμηση, εφόσον το ποσοστό των δειγμάτων που ανήκουν στην κλάση 1 και αντιστοιχίζονται ορθά στην κλάση 1 υπερισχύει του ποσοστού των δειγμάτων της κλάσης 1 που κατηγοριοποιούνται λανθασμένα στην κλάση 2.</w:t>
      </w:r>
    </w:p>
    <w:p w:rsidR="000153CC" w:rsidRDefault="000153CC">
      <w:pPr>
        <w:jc w:val="both"/>
      </w:pPr>
    </w:p>
    <w:p w:rsidR="000153CC" w:rsidRDefault="009314D3">
      <w:pPr>
        <w:numPr>
          <w:ilvl w:val="0"/>
          <w:numId w:val="2"/>
        </w:numPr>
        <w:spacing w:after="160" w:line="259" w:lineRule="auto"/>
        <w:ind w:hanging="360"/>
        <w:contextualSpacing/>
        <w:rPr>
          <w:b/>
        </w:rPr>
      </w:pPr>
      <w:proofErr w:type="spellStart"/>
      <w:r>
        <w:rPr>
          <w:b/>
        </w:rPr>
        <w:t>Females</w:t>
      </w:r>
      <w:proofErr w:type="spellEnd"/>
      <w:r>
        <w:rPr>
          <w:b/>
        </w:rPr>
        <w:t xml:space="preserve">                                                                                           </w:t>
      </w:r>
      <w:proofErr w:type="spellStart"/>
      <w:r>
        <w:rPr>
          <w:b/>
        </w:rPr>
        <w:t>Males</w:t>
      </w:r>
      <w:proofErr w:type="spellEnd"/>
      <w:r>
        <w:rPr>
          <w:noProof/>
        </w:rPr>
        <w:drawing>
          <wp:anchor distT="0" distB="0" distL="114300" distR="114300" simplePos="0" relativeHeight="251665408" behindDoc="0" locked="0" layoutInCell="0" hidden="0" allowOverlap="1">
            <wp:simplePos x="0" y="0"/>
            <wp:positionH relativeFrom="margin">
              <wp:posOffset>-319404</wp:posOffset>
            </wp:positionH>
            <wp:positionV relativeFrom="paragraph">
              <wp:posOffset>312420</wp:posOffset>
            </wp:positionV>
            <wp:extent cx="3038475" cy="2095500"/>
            <wp:effectExtent l="0" t="0" r="0" b="0"/>
            <wp:wrapSquare wrapText="bothSides" distT="0" distB="0" distL="114300" distR="114300"/>
            <wp:docPr id="18"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90"/>
                    <a:srcRect b="25676"/>
                    <a:stretch>
                      <a:fillRect/>
                    </a:stretch>
                  </pic:blipFill>
                  <pic:spPr>
                    <a:xfrm>
                      <a:off x="0" y="0"/>
                      <a:ext cx="3038475" cy="2095500"/>
                    </a:xfrm>
                    <a:prstGeom prst="rect">
                      <a:avLst/>
                    </a:prstGeom>
                    <a:ln/>
                  </pic:spPr>
                </pic:pic>
              </a:graphicData>
            </a:graphic>
          </wp:anchor>
        </w:drawing>
      </w:r>
      <w:r>
        <w:rPr>
          <w:noProof/>
        </w:rPr>
        <w:drawing>
          <wp:anchor distT="0" distB="0" distL="114300" distR="114300" simplePos="0" relativeHeight="251666432" behindDoc="0" locked="0" layoutInCell="0" hidden="0" allowOverlap="1">
            <wp:simplePos x="0" y="0"/>
            <wp:positionH relativeFrom="margin">
              <wp:posOffset>2786380</wp:posOffset>
            </wp:positionH>
            <wp:positionV relativeFrom="paragraph">
              <wp:posOffset>317500</wp:posOffset>
            </wp:positionV>
            <wp:extent cx="3057525" cy="2105025"/>
            <wp:effectExtent l="0" t="0" r="0" b="0"/>
            <wp:wrapSquare wrapText="bothSides" distT="0" distB="0" distL="114300" distR="114300"/>
            <wp:docPr id="19"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91"/>
                    <a:srcRect/>
                    <a:stretch>
                      <a:fillRect/>
                    </a:stretch>
                  </pic:blipFill>
                  <pic:spPr>
                    <a:xfrm>
                      <a:off x="0" y="0"/>
                      <a:ext cx="3057525" cy="2105025"/>
                    </a:xfrm>
                    <a:prstGeom prst="rect">
                      <a:avLst/>
                    </a:prstGeom>
                    <a:ln/>
                  </pic:spPr>
                </pic:pic>
              </a:graphicData>
            </a:graphic>
          </wp:anchor>
        </w:drawing>
      </w:r>
    </w:p>
    <w:p w:rsidR="000153CC" w:rsidRDefault="000153CC"/>
    <w:p w:rsidR="000153CC" w:rsidRDefault="009314D3">
      <w:pPr>
        <w:jc w:val="both"/>
      </w:pPr>
      <w:r>
        <w:t xml:space="preserve">Παραπάνω φαίνεται ο διαχωρισμός των </w:t>
      </w:r>
      <w:proofErr w:type="spellStart"/>
      <w:r>
        <w:t>συμμετοχόντων</w:t>
      </w:r>
      <w:proofErr w:type="spellEnd"/>
      <w:r>
        <w:t xml:space="preserve"> κατά φύλα. Τα δείγματα των </w:t>
      </w:r>
      <w:proofErr w:type="spellStart"/>
      <w:r>
        <w:t>Females</w:t>
      </w:r>
      <w:proofErr w:type="spellEnd"/>
      <w:r>
        <w:t xml:space="preserve"> δείχνουν να έχουν καλύτερη κατηγοριοποίηση κατά 5% περίπου από αυτή των </w:t>
      </w:r>
      <w:proofErr w:type="spellStart"/>
      <w:r>
        <w:t>Males</w:t>
      </w:r>
      <w:proofErr w:type="spellEnd"/>
      <w:r>
        <w:t>.</w:t>
      </w:r>
    </w:p>
    <w:p w:rsidR="000153CC" w:rsidRDefault="009314D3">
      <w:r>
        <w:rPr>
          <w:noProof/>
        </w:rPr>
        <w:lastRenderedPageBreak/>
        <w:drawing>
          <wp:anchor distT="0" distB="0" distL="114300" distR="114300" simplePos="0" relativeHeight="251667456" behindDoc="0" locked="0" layoutInCell="0" hidden="0" allowOverlap="1">
            <wp:simplePos x="0" y="0"/>
            <wp:positionH relativeFrom="margin">
              <wp:posOffset>3806190</wp:posOffset>
            </wp:positionH>
            <wp:positionV relativeFrom="paragraph">
              <wp:posOffset>318770</wp:posOffset>
            </wp:positionV>
            <wp:extent cx="3358515" cy="3061970"/>
            <wp:effectExtent l="0" t="0" r="0" b="0"/>
            <wp:wrapSquare wrapText="bothSides" distT="0" distB="0" distL="114300" distR="114300"/>
            <wp:docPr id="5"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92"/>
                    <a:srcRect/>
                    <a:stretch>
                      <a:fillRect/>
                    </a:stretch>
                  </pic:blipFill>
                  <pic:spPr>
                    <a:xfrm>
                      <a:off x="0" y="0"/>
                      <a:ext cx="3358515" cy="3061970"/>
                    </a:xfrm>
                    <a:prstGeom prst="rect">
                      <a:avLst/>
                    </a:prstGeom>
                    <a:ln/>
                  </pic:spPr>
                </pic:pic>
              </a:graphicData>
            </a:graphic>
          </wp:anchor>
        </w:drawing>
      </w:r>
      <w:r>
        <w:rPr>
          <w:noProof/>
        </w:rPr>
        <w:drawing>
          <wp:anchor distT="0" distB="0" distL="114300" distR="114300" simplePos="0" relativeHeight="251668480" behindDoc="0" locked="0" layoutInCell="0" hidden="0" allowOverlap="1">
            <wp:simplePos x="0" y="0"/>
            <wp:positionH relativeFrom="margin">
              <wp:posOffset>-388619</wp:posOffset>
            </wp:positionH>
            <wp:positionV relativeFrom="paragraph">
              <wp:posOffset>321945</wp:posOffset>
            </wp:positionV>
            <wp:extent cx="3054985" cy="3061970"/>
            <wp:effectExtent l="0" t="0" r="0" b="0"/>
            <wp:wrapSquare wrapText="bothSides" distT="0" distB="0" distL="114300" distR="114300"/>
            <wp:docPr id="2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93"/>
                    <a:srcRect/>
                    <a:stretch>
                      <a:fillRect/>
                    </a:stretch>
                  </pic:blipFill>
                  <pic:spPr>
                    <a:xfrm>
                      <a:off x="0" y="0"/>
                      <a:ext cx="3054985" cy="3061970"/>
                    </a:xfrm>
                    <a:prstGeom prst="rect">
                      <a:avLst/>
                    </a:prstGeom>
                    <a:ln/>
                  </pic:spPr>
                </pic:pic>
              </a:graphicData>
            </a:graphic>
          </wp:anchor>
        </w:drawing>
      </w:r>
    </w:p>
    <w:p w:rsidR="000153CC" w:rsidRDefault="009314D3">
      <w:r>
        <w:rPr>
          <w:noProof/>
        </w:rPr>
        <mc:AlternateContent>
          <mc:Choice Requires="wps">
            <w:drawing>
              <wp:anchor distT="0" distB="0" distL="114300" distR="114300" simplePos="0" relativeHeight="251669504" behindDoc="1" locked="0" layoutInCell="0" hidden="0" allowOverlap="1">
                <wp:simplePos x="0" y="0"/>
                <wp:positionH relativeFrom="margin">
                  <wp:posOffset>1054100</wp:posOffset>
                </wp:positionH>
                <wp:positionV relativeFrom="paragraph">
                  <wp:posOffset>76200</wp:posOffset>
                </wp:positionV>
                <wp:extent cx="673100" cy="12700"/>
                <wp:effectExtent l="0" t="0" r="0" b="0"/>
                <wp:wrapSquare wrapText="bothSides" distT="0" distB="0" distL="114300" distR="114300"/>
                <wp:docPr id="77" name="Rectangle 77"/>
                <wp:cNvGraphicFramePr/>
                <a:graphic xmlns:a="http://schemas.openxmlformats.org/drawingml/2006/main">
                  <a:graphicData uri="http://schemas.microsoft.com/office/word/2010/wordprocessingShape">
                    <wps:wsp>
                      <wps:cNvSpPr/>
                      <wps:spPr>
                        <a:xfrm>
                          <a:off x="5005957" y="3779682"/>
                          <a:ext cx="680085" cy="635"/>
                        </a:xfrm>
                        <a:prstGeom prst="rect">
                          <a:avLst/>
                        </a:prstGeom>
                        <a:solidFill>
                          <a:srgbClr val="FFFFFF"/>
                        </a:solidFill>
                        <a:ln>
                          <a:noFill/>
                        </a:ln>
                      </wps:spPr>
                      <wps:txbx>
                        <w:txbxContent>
                          <w:p w:rsidR="0024625D" w:rsidRDefault="0024625D">
                            <w:pPr>
                              <w:spacing w:line="240" w:lineRule="auto"/>
                              <w:textDirection w:val="btLr"/>
                            </w:pPr>
                            <w:proofErr w:type="spellStart"/>
                            <w:r>
                              <w:rPr>
                                <w:i/>
                                <w:sz w:val="18"/>
                              </w:rPr>
                              <w:t>Females</w:t>
                            </w:r>
                            <w:proofErr w:type="spellEnd"/>
                          </w:p>
                        </w:txbxContent>
                      </wps:txbx>
                      <wps:bodyPr lIns="0" tIns="0" rIns="0" bIns="0" anchor="t" anchorCtr="0"/>
                    </wps:wsp>
                  </a:graphicData>
                </a:graphic>
              </wp:anchor>
            </w:drawing>
          </mc:Choice>
          <mc:Fallback>
            <w:pict>
              <v:rect id="Rectangle 77" o:spid="_x0000_s1026" style="position:absolute;margin-left:83pt;margin-top:6pt;width:53pt;height:1pt;z-index:-2516469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" o:allowincell="f" stroked="f">
                <v:textbox inset="0,0,0,0">
                  <w:txbxContent>
                    <w:p w:rsidR="0024625D" w:rsidRDefault="0024625D">
                      <w:pPr>
                        <w:spacing w:line="240" w:lineRule="auto"/>
                        <w:textDirection w:val="btLr"/>
                      </w:pPr>
                      <w:proofErr w:type="spellStart"/>
                      <w:r>
                        <w:rPr>
                          <w:i/>
                          <w:sz w:val="18"/>
                        </w:rPr>
                        <w:t>Females</w:t>
                      </w:r>
                      <w:proofErr w:type="spellEnd"/>
                    </w:p>
                  </w:txbxContent>
                </v:textbox>
                <w10:wrap type="square" anchorx="margin"/>
              </v:rect>
            </w:pict>
          </mc:Fallback>
        </mc:AlternateContent>
      </w:r>
      <w:r>
        <w:rPr>
          <w:noProof/>
        </w:rPr>
        <mc:AlternateContent>
          <mc:Choice Requires="wps">
            <w:drawing>
              <wp:anchor distT="0" distB="0" distL="114300" distR="114300" simplePos="0" relativeHeight="251670528" behindDoc="1" locked="0" layoutInCell="0" hidden="0" allowOverlap="1">
                <wp:simplePos x="0" y="0"/>
                <wp:positionH relativeFrom="margin">
                  <wp:posOffset>4267200</wp:posOffset>
                </wp:positionH>
                <wp:positionV relativeFrom="paragraph">
                  <wp:posOffset>76200</wp:posOffset>
                </wp:positionV>
                <wp:extent cx="469900" cy="12700"/>
                <wp:effectExtent l="0" t="0" r="0" b="0"/>
                <wp:wrapSquare wrapText="bothSides" distT="0" distB="0" distL="114300" distR="114300"/>
                <wp:docPr id="80" name="Rectangle 80"/>
                <wp:cNvGraphicFramePr/>
                <a:graphic xmlns:a="http://schemas.openxmlformats.org/drawingml/2006/main">
                  <a:graphicData uri="http://schemas.microsoft.com/office/word/2010/wordprocessingShape">
                    <wps:wsp>
                      <wps:cNvSpPr/>
                      <wps:spPr>
                        <a:xfrm>
                          <a:off x="5106923" y="3779682"/>
                          <a:ext cx="478154" cy="635"/>
                        </a:xfrm>
                        <a:prstGeom prst="rect">
                          <a:avLst/>
                        </a:prstGeom>
                        <a:solidFill>
                          <a:srgbClr val="FFFFFF"/>
                        </a:solidFill>
                        <a:ln>
                          <a:noFill/>
                        </a:ln>
                      </wps:spPr>
                      <wps:txbx>
                        <w:txbxContent>
                          <w:p w:rsidR="0024625D" w:rsidRDefault="0024625D">
                            <w:pPr>
                              <w:spacing w:line="240" w:lineRule="auto"/>
                              <w:textDirection w:val="btLr"/>
                            </w:pPr>
                            <w:proofErr w:type="spellStart"/>
                            <w:r>
                              <w:rPr>
                                <w:i/>
                                <w:sz w:val="18"/>
                              </w:rPr>
                              <w:t>Males</w:t>
                            </w:r>
                            <w:proofErr w:type="spellEnd"/>
                          </w:p>
                        </w:txbxContent>
                      </wps:txbx>
                      <wps:bodyPr lIns="0" tIns="0" rIns="0" bIns="0" anchor="t" anchorCtr="0"/>
                    </wps:wsp>
                  </a:graphicData>
                </a:graphic>
              </wp:anchor>
            </w:drawing>
          </mc:Choice>
          <mc:Fallback>
            <w:pict>
              <v:rect id="Rectangle 80" o:spid="_x0000_s1027" style="position:absolute;margin-left:336pt;margin-top:6pt;width:37pt;height:1pt;z-index:-251645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" o:allowincell="f" stroked="f">
                <v:textbox inset="0,0,0,0">
                  <w:txbxContent>
                    <w:p w:rsidR="0024625D" w:rsidRDefault="0024625D">
                      <w:pPr>
                        <w:spacing w:line="240" w:lineRule="auto"/>
                        <w:textDirection w:val="btLr"/>
                      </w:pPr>
                      <w:proofErr w:type="spellStart"/>
                      <w:r>
                        <w:rPr>
                          <w:i/>
                          <w:sz w:val="18"/>
                        </w:rPr>
                        <w:t>Males</w:t>
                      </w:r>
                      <w:proofErr w:type="spellEnd"/>
                    </w:p>
                  </w:txbxContent>
                </v:textbox>
                <w10:wrap type="square" anchorx="margin"/>
              </v:rect>
            </w:pict>
          </mc:Fallback>
        </mc:AlternateContent>
      </w:r>
    </w:p>
    <w:p w:rsidR="000153CC" w:rsidRDefault="000153CC"/>
    <w:p w:rsidR="000153CC" w:rsidRDefault="009314D3">
      <w:pPr>
        <w:jc w:val="both"/>
      </w:pPr>
      <w:r>
        <w:t xml:space="preserve">Εδώ αξίζει να σχολιάσουμε ότι τα δείγματα </w:t>
      </w:r>
      <w:proofErr w:type="spellStart"/>
      <w:r>
        <w:t>bot</w:t>
      </w:r>
      <w:proofErr w:type="spellEnd"/>
      <w:r>
        <w:t xml:space="preserve"> των </w:t>
      </w:r>
      <w:proofErr w:type="spellStart"/>
      <w:r>
        <w:t>Females</w:t>
      </w:r>
      <w:proofErr w:type="spellEnd"/>
      <w:r>
        <w:t xml:space="preserve"> κατηγοριοποιούνται καλύτερα σε σχέση με τα </w:t>
      </w:r>
      <w:proofErr w:type="spellStart"/>
      <w:r>
        <w:t>top</w:t>
      </w:r>
      <w:proofErr w:type="spellEnd"/>
      <w:r>
        <w:t xml:space="preserve"> και ότι των </w:t>
      </w:r>
      <w:proofErr w:type="spellStart"/>
      <w:r>
        <w:t>Males</w:t>
      </w:r>
      <w:proofErr w:type="spellEnd"/>
      <w:r>
        <w:t xml:space="preserve"> είναι ίδια με τα αποτελέσματα των συνολικών συμμετεχόντων.</w:t>
      </w:r>
      <w:r>
        <w:rPr>
          <w:noProof/>
        </w:rPr>
        <w:drawing>
          <wp:anchor distT="0" distB="0" distL="114300" distR="114300" simplePos="0" relativeHeight="251671552" behindDoc="0" locked="0" layoutInCell="0" hidden="0" allowOverlap="1">
            <wp:simplePos x="0" y="0"/>
            <wp:positionH relativeFrom="margin">
              <wp:posOffset>-561974</wp:posOffset>
            </wp:positionH>
            <wp:positionV relativeFrom="paragraph">
              <wp:posOffset>775335</wp:posOffset>
            </wp:positionV>
            <wp:extent cx="3355975" cy="3276600"/>
            <wp:effectExtent l="0" t="0" r="0" b="0"/>
            <wp:wrapSquare wrapText="bothSides" distT="0" distB="0" distL="114300" distR="114300"/>
            <wp:docPr id="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4"/>
                    <a:srcRect/>
                    <a:stretch>
                      <a:fillRect/>
                    </a:stretch>
                  </pic:blipFill>
                  <pic:spPr>
                    <a:xfrm>
                      <a:off x="0" y="0"/>
                      <a:ext cx="3355975" cy="3276600"/>
                    </a:xfrm>
                    <a:prstGeom prst="rect">
                      <a:avLst/>
                    </a:prstGeom>
                    <a:ln/>
                  </pic:spPr>
                </pic:pic>
              </a:graphicData>
            </a:graphic>
          </wp:anchor>
        </w:drawing>
      </w:r>
      <w:r>
        <w:rPr>
          <w:noProof/>
        </w:rPr>
        <w:drawing>
          <wp:anchor distT="0" distB="0" distL="114300" distR="114300" simplePos="0" relativeHeight="251672576" behindDoc="0" locked="0" layoutInCell="0" hidden="0" allowOverlap="1">
            <wp:simplePos x="0" y="0"/>
            <wp:positionH relativeFrom="margin">
              <wp:posOffset>2729865</wp:posOffset>
            </wp:positionH>
            <wp:positionV relativeFrom="paragraph">
              <wp:posOffset>775335</wp:posOffset>
            </wp:positionV>
            <wp:extent cx="3388360" cy="3267075"/>
            <wp:effectExtent l="0" t="0" r="0" b="0"/>
            <wp:wrapSquare wrapText="bothSides" distT="0" distB="0" distL="114300" distR="114300"/>
            <wp:docPr id="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5"/>
                    <a:srcRect l="38647"/>
                    <a:stretch>
                      <a:fillRect/>
                    </a:stretch>
                  </pic:blipFill>
                  <pic:spPr>
                    <a:xfrm>
                      <a:off x="0" y="0"/>
                      <a:ext cx="3388360" cy="3267075"/>
                    </a:xfrm>
                    <a:prstGeom prst="rect">
                      <a:avLst/>
                    </a:prstGeom>
                    <a:ln/>
                  </pic:spPr>
                </pic:pic>
              </a:graphicData>
            </a:graphic>
          </wp:anchor>
        </w:drawing>
      </w:r>
    </w:p>
    <w:p w:rsidR="000153CC" w:rsidRDefault="009314D3">
      <w:r>
        <w:rPr>
          <w:noProof/>
        </w:rPr>
        <w:lastRenderedPageBreak/>
        <mc:AlternateContent>
          <mc:Choice Requires="wps">
            <w:drawing>
              <wp:anchor distT="0" distB="0" distL="114300" distR="114300" simplePos="0" relativeHeight="251673600" behindDoc="1" locked="0" layoutInCell="0" hidden="0" allowOverlap="1">
                <wp:simplePos x="0" y="0"/>
                <wp:positionH relativeFrom="margin">
                  <wp:posOffset>1003300</wp:posOffset>
                </wp:positionH>
                <wp:positionV relativeFrom="paragraph">
                  <wp:posOffset>0</wp:posOffset>
                </wp:positionV>
                <wp:extent cx="457200" cy="12700"/>
                <wp:effectExtent l="0" t="0" r="0" b="0"/>
                <wp:wrapSquare wrapText="bothSides" distT="0" distB="0" distL="114300" distR="114300"/>
                <wp:docPr id="79" name="Rectangle 79"/>
                <wp:cNvGraphicFramePr/>
                <a:graphic xmlns:a="http://schemas.openxmlformats.org/drawingml/2006/main">
                  <a:graphicData uri="http://schemas.microsoft.com/office/word/2010/wordprocessingShape">
                    <wps:wsp>
                      <wps:cNvSpPr/>
                      <wps:spPr>
                        <a:xfrm>
                          <a:off x="5117400" y="3779682"/>
                          <a:ext cx="457200" cy="635"/>
                        </a:xfrm>
                        <a:prstGeom prst="rect">
                          <a:avLst/>
                        </a:prstGeom>
                        <a:solidFill>
                          <a:srgbClr val="FFFFFF"/>
                        </a:solidFill>
                        <a:ln>
                          <a:noFill/>
                        </a:ln>
                      </wps:spPr>
                      <wps:txbx>
                        <w:txbxContent>
                          <w:p w:rsidR="0024625D" w:rsidRDefault="0024625D">
                            <w:pPr>
                              <w:spacing w:line="240" w:lineRule="auto"/>
                              <w:textDirection w:val="btLr"/>
                            </w:pPr>
                            <w:proofErr w:type="spellStart"/>
                            <w:r>
                              <w:rPr>
                                <w:i/>
                                <w:sz w:val="18"/>
                              </w:rPr>
                              <w:t>Females</w:t>
                            </w:r>
                            <w:proofErr w:type="spellEnd"/>
                          </w:p>
                        </w:txbxContent>
                      </wps:txbx>
                      <wps:bodyPr lIns="0" tIns="0" rIns="0" bIns="0" anchor="t" anchorCtr="0"/>
                    </wps:wsp>
                  </a:graphicData>
                </a:graphic>
              </wp:anchor>
            </w:drawing>
          </mc:Choice>
          <mc:Fallback>
            <w:pict>
              <v:rect id="Rectangle 79" o:spid="_x0000_s1028" style="position:absolute;margin-left:79pt;margin-top:0;width:36pt;height:1pt;z-index:-251642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" o:allowincell="f" stroked="f">
                <v:textbox inset="0,0,0,0">
                  <w:txbxContent>
                    <w:p w:rsidR="0024625D" w:rsidRDefault="0024625D">
                      <w:pPr>
                        <w:spacing w:line="240" w:lineRule="auto"/>
                        <w:textDirection w:val="btLr"/>
                      </w:pPr>
                      <w:proofErr w:type="spellStart"/>
                      <w:r>
                        <w:rPr>
                          <w:i/>
                          <w:sz w:val="18"/>
                        </w:rPr>
                        <w:t>Females</w:t>
                      </w:r>
                      <w:proofErr w:type="spellEnd"/>
                    </w:p>
                  </w:txbxContent>
                </v:textbox>
                <w10:wrap type="square" anchorx="margin"/>
              </v:rect>
            </w:pict>
          </mc:Fallback>
        </mc:AlternateContent>
      </w:r>
      <w:r>
        <w:rPr>
          <w:noProof/>
        </w:rPr>
        <mc:AlternateContent>
          <mc:Choice Requires="wps">
            <w:drawing>
              <wp:anchor distT="0" distB="0" distL="114300" distR="114300" simplePos="0" relativeHeight="251674624" behindDoc="1" locked="0" layoutInCell="0" hidden="0" allowOverlap="1">
                <wp:simplePos x="0" y="0"/>
                <wp:positionH relativeFrom="margin">
                  <wp:posOffset>4368800</wp:posOffset>
                </wp:positionH>
                <wp:positionV relativeFrom="paragraph">
                  <wp:posOffset>0</wp:posOffset>
                </wp:positionV>
                <wp:extent cx="393700" cy="12700"/>
                <wp:effectExtent l="0" t="0" r="0" b="0"/>
                <wp:wrapSquare wrapText="bothSides" distT="0" distB="0" distL="114300" distR="114300"/>
                <wp:docPr id="82" name="Rectangle 82"/>
                <wp:cNvGraphicFramePr/>
                <a:graphic xmlns:a="http://schemas.openxmlformats.org/drawingml/2006/main">
                  <a:graphicData uri="http://schemas.microsoft.com/office/word/2010/wordprocessingShape">
                    <wps:wsp>
                      <wps:cNvSpPr/>
                      <wps:spPr>
                        <a:xfrm>
                          <a:off x="5144069" y="3779682"/>
                          <a:ext cx="403859" cy="635"/>
                        </a:xfrm>
                        <a:prstGeom prst="rect">
                          <a:avLst/>
                        </a:prstGeom>
                        <a:solidFill>
                          <a:srgbClr val="FFFFFF"/>
                        </a:solidFill>
                        <a:ln>
                          <a:noFill/>
                        </a:ln>
                      </wps:spPr>
                      <wps:txbx>
                        <w:txbxContent>
                          <w:p w:rsidR="0024625D" w:rsidRDefault="0024625D">
                            <w:pPr>
                              <w:spacing w:line="240" w:lineRule="auto"/>
                              <w:textDirection w:val="btLr"/>
                            </w:pPr>
                            <w:r>
                              <w:rPr>
                                <w:i/>
                                <w:sz w:val="18"/>
                              </w:rPr>
                              <w:t xml:space="preserve"> </w:t>
                            </w:r>
                            <w:proofErr w:type="spellStart"/>
                            <w:r>
                              <w:rPr>
                                <w:i/>
                                <w:sz w:val="18"/>
                              </w:rPr>
                              <w:t>Males</w:t>
                            </w:r>
                            <w:proofErr w:type="spellEnd"/>
                          </w:p>
                        </w:txbxContent>
                      </wps:txbx>
                      <wps:bodyPr lIns="0" tIns="0" rIns="0" bIns="0" anchor="t" anchorCtr="0"/>
                    </wps:wsp>
                  </a:graphicData>
                </a:graphic>
              </wp:anchor>
            </w:drawing>
          </mc:Choice>
          <mc:Fallback>
            <w:pict>
              <v:rect id="Rectangle 82" o:spid="_x0000_s1029" style="position:absolute;margin-left:344pt;margin-top:0;width:31pt;height:1pt;z-index:-251641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" o:allowincell="f" stroked="f">
                <v:textbox inset="0,0,0,0">
                  <w:txbxContent>
                    <w:p w:rsidR="0024625D" w:rsidRDefault="0024625D">
                      <w:pPr>
                        <w:spacing w:line="240" w:lineRule="auto"/>
                        <w:textDirection w:val="btLr"/>
                      </w:pPr>
                      <w:r>
                        <w:rPr>
                          <w:i/>
                          <w:sz w:val="18"/>
                        </w:rPr>
                        <w:t xml:space="preserve"> </w:t>
                      </w:r>
                      <w:proofErr w:type="spellStart"/>
                      <w:r>
                        <w:rPr>
                          <w:i/>
                          <w:sz w:val="18"/>
                        </w:rPr>
                        <w:t>Males</w:t>
                      </w:r>
                      <w:proofErr w:type="spellEnd"/>
                    </w:p>
                  </w:txbxContent>
                </v:textbox>
                <w10:wrap type="square" anchorx="margin"/>
              </v:rect>
            </w:pict>
          </mc:Fallback>
        </mc:AlternateContent>
      </w:r>
    </w:p>
    <w:p w:rsidR="000153CC" w:rsidRDefault="000153CC"/>
    <w:p w:rsidR="000153CC" w:rsidRDefault="009314D3">
      <w:pPr>
        <w:pStyle w:val="Heading4"/>
        <w:numPr>
          <w:ilvl w:val="3"/>
          <w:numId w:val="5"/>
        </w:numPr>
        <w:ind w:hanging="1080"/>
      </w:pPr>
      <w:r>
        <w:t xml:space="preserve">Κανάλια από τις περιοχές που βρίσκονται τα </w:t>
      </w:r>
      <w:proofErr w:type="spellStart"/>
      <w:r>
        <w:t>ERPs</w:t>
      </w:r>
      <w:proofErr w:type="spellEnd"/>
      <w:r>
        <w:t xml:space="preserve"> Ν170 και P300,N400</w:t>
      </w:r>
    </w:p>
    <w:p w:rsidR="000153CC" w:rsidRDefault="000153CC"/>
    <w:p w:rsidR="000153CC" w:rsidRDefault="009314D3">
      <w:pPr>
        <w:jc w:val="both"/>
      </w:pPr>
      <w:r>
        <w:t>Αυτή τη φορά διαχωρίσαμε τα κανάλια που βρίσκονται τα Ρ300 και Ν400 .</w:t>
      </w:r>
    </w:p>
    <w:p w:rsidR="000153CC" w:rsidRDefault="009314D3">
      <w:pPr>
        <w:jc w:val="both"/>
      </w:pPr>
      <w:r>
        <w:t>Το ποσοστό επιτυχίας μας αυξήθηκε σημαντικά έχοντας πλέον φτάσει σε ένα σχετικά ικανοποιητικό ποσοστό.</w:t>
      </w:r>
      <w:r>
        <w:rPr>
          <w:noProof/>
        </w:rPr>
        <w:drawing>
          <wp:anchor distT="0" distB="0" distL="114300" distR="114300" simplePos="0" relativeHeight="251675648" behindDoc="0" locked="0" layoutInCell="0" hidden="0" allowOverlap="1">
            <wp:simplePos x="0" y="0"/>
            <wp:positionH relativeFrom="margin">
              <wp:posOffset>3385820</wp:posOffset>
            </wp:positionH>
            <wp:positionV relativeFrom="paragraph">
              <wp:posOffset>38735</wp:posOffset>
            </wp:positionV>
            <wp:extent cx="2876550" cy="2582545"/>
            <wp:effectExtent l="0" t="0" r="0" b="0"/>
            <wp:wrapSquare wrapText="bothSides" distT="0" distB="0" distL="114300" distR="114300"/>
            <wp:docPr id="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6"/>
                    <a:srcRect b="5537"/>
                    <a:stretch>
                      <a:fillRect/>
                    </a:stretch>
                  </pic:blipFill>
                  <pic:spPr>
                    <a:xfrm>
                      <a:off x="0" y="0"/>
                      <a:ext cx="2876550" cy="2582545"/>
                    </a:xfrm>
                    <a:prstGeom prst="rect">
                      <a:avLst/>
                    </a:prstGeom>
                    <a:ln/>
                  </pic:spPr>
                </pic:pic>
              </a:graphicData>
            </a:graphic>
          </wp:anchor>
        </w:drawing>
      </w:r>
    </w:p>
    <w:p w:rsidR="000153CC" w:rsidRDefault="009314D3">
      <w:pPr>
        <w:jc w:val="both"/>
      </w:pPr>
      <w:r>
        <w:t xml:space="preserve">Αξίζει να σημειωθεί ότι αυτή τη φορά δοκιμάσαμε και άλλους </w:t>
      </w:r>
      <w:proofErr w:type="spellStart"/>
      <w:r>
        <w:t>classifiers</w:t>
      </w:r>
      <w:proofErr w:type="spellEnd"/>
      <w:r>
        <w:t xml:space="preserve"> για να δούμε μήπως μπορέσουμε και βγάλουμε κάποιο καλύτερο αποτέλεσμα. </w:t>
      </w:r>
    </w:p>
    <w:p w:rsidR="000153CC" w:rsidRDefault="009314D3">
      <w:pPr>
        <w:jc w:val="both"/>
      </w:pPr>
      <w:r>
        <w:t xml:space="preserve">Συγκεκριμένα χρησιμοποιήσαμε τα </w:t>
      </w:r>
      <w:proofErr w:type="spellStart"/>
      <w:r>
        <w:t>Bagged</w:t>
      </w:r>
      <w:proofErr w:type="spellEnd"/>
      <w:r>
        <w:t xml:space="preserve"> </w:t>
      </w:r>
      <w:proofErr w:type="spellStart"/>
      <w:r>
        <w:t>Trees</w:t>
      </w:r>
      <w:proofErr w:type="spellEnd"/>
      <w:r>
        <w:t xml:space="preserve"> και είδαμε βελτίωση περί τα 2% πλησιάζοντας πλέον στο 70%</w:t>
      </w:r>
    </w:p>
    <w:p w:rsidR="000153CC" w:rsidRDefault="000153CC"/>
    <w:p w:rsidR="000153CC" w:rsidRDefault="000153CC"/>
    <w:p w:rsidR="000153CC" w:rsidRDefault="009314D3">
      <w:r>
        <w:t xml:space="preserve">Παρακάτω παρατίθενται το </w:t>
      </w:r>
      <w:proofErr w:type="spellStart"/>
      <w:r>
        <w:t>confusion</w:t>
      </w:r>
      <w:proofErr w:type="spellEnd"/>
      <w:r>
        <w:t xml:space="preserve"> </w:t>
      </w:r>
      <w:proofErr w:type="spellStart"/>
      <w:r>
        <w:t>Μatrix</w:t>
      </w:r>
      <w:proofErr w:type="spellEnd"/>
      <w:r>
        <w:t xml:space="preserve"> και η </w:t>
      </w:r>
      <w:proofErr w:type="spellStart"/>
      <w:r>
        <w:t>Roc</w:t>
      </w:r>
      <w:proofErr w:type="spellEnd"/>
      <w:r>
        <w:t xml:space="preserve"> καμπύλη για κάθε </w:t>
      </w:r>
      <w:proofErr w:type="spellStart"/>
      <w:r>
        <w:t>classifier</w:t>
      </w:r>
      <w:proofErr w:type="spellEnd"/>
      <w:r>
        <w:t>.</w:t>
      </w:r>
    </w:p>
    <w:p w:rsidR="000153CC" w:rsidRDefault="009314D3">
      <w:r>
        <w:rPr>
          <w:noProof/>
        </w:rPr>
        <w:lastRenderedPageBreak/>
        <w:drawing>
          <wp:anchor distT="0" distB="0" distL="114300" distR="114300" simplePos="0" relativeHeight="251676672" behindDoc="0" locked="0" layoutInCell="0" hidden="0" allowOverlap="1">
            <wp:simplePos x="0" y="0"/>
            <wp:positionH relativeFrom="margin">
              <wp:posOffset>494030</wp:posOffset>
            </wp:positionH>
            <wp:positionV relativeFrom="paragraph">
              <wp:posOffset>320675</wp:posOffset>
            </wp:positionV>
            <wp:extent cx="4178935" cy="3529965"/>
            <wp:effectExtent l="0" t="0" r="0" b="0"/>
            <wp:wrapSquare wrapText="bothSides" distT="0" distB="0" distL="114300" distR="114300"/>
            <wp:docPr id="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97"/>
                    <a:srcRect/>
                    <a:stretch>
                      <a:fillRect/>
                    </a:stretch>
                  </pic:blipFill>
                  <pic:spPr>
                    <a:xfrm>
                      <a:off x="0" y="0"/>
                      <a:ext cx="4178935" cy="3529965"/>
                    </a:xfrm>
                    <a:prstGeom prst="rect">
                      <a:avLst/>
                    </a:prstGeom>
                    <a:ln/>
                  </pic:spPr>
                </pic:pic>
              </a:graphicData>
            </a:graphic>
          </wp:anchor>
        </w:drawing>
      </w:r>
    </w:p>
    <w:p w:rsidR="000153CC" w:rsidRDefault="000153CC"/>
    <w:p w:rsidR="000153CC" w:rsidRDefault="000153CC"/>
    <w:p w:rsidR="000153CC" w:rsidRDefault="000153CC"/>
    <w:p w:rsidR="000153CC" w:rsidRDefault="000153CC"/>
    <w:p w:rsidR="000153CC" w:rsidRDefault="000153CC"/>
    <w:p w:rsidR="000153CC" w:rsidRDefault="000153CC"/>
    <w:p w:rsidR="000153CC" w:rsidRDefault="000153CC"/>
    <w:p w:rsidR="000153CC" w:rsidRDefault="000153CC"/>
    <w:p w:rsidR="000153CC" w:rsidRDefault="000153CC"/>
    <w:p w:rsidR="000153CC" w:rsidRDefault="000153CC"/>
    <w:p w:rsidR="000153CC" w:rsidRDefault="000153CC"/>
    <w:p w:rsidR="000153CC" w:rsidRDefault="009314D3">
      <w:r>
        <w:rPr>
          <w:noProof/>
        </w:rPr>
        <mc:AlternateContent>
          <mc:Choice Requires="wps">
            <w:drawing>
              <wp:anchor distT="0" distB="0" distL="114300" distR="114300" simplePos="0" relativeHeight="251677696" behindDoc="1" locked="0" layoutInCell="0" hidden="0" allowOverlap="1">
                <wp:simplePos x="0" y="0"/>
                <wp:positionH relativeFrom="margin">
                  <wp:posOffset>2857500</wp:posOffset>
                </wp:positionH>
                <wp:positionV relativeFrom="paragraph">
                  <wp:posOffset>25400</wp:posOffset>
                </wp:positionV>
                <wp:extent cx="2095500" cy="12700"/>
                <wp:effectExtent l="0" t="0" r="0" b="0"/>
                <wp:wrapSquare wrapText="bothSides" distT="0" distB="0" distL="114300" distR="114300"/>
                <wp:docPr id="81" name="Rectangle 81"/>
                <wp:cNvGraphicFramePr/>
                <a:graphic xmlns:a="http://schemas.openxmlformats.org/drawingml/2006/main">
                  <a:graphicData uri="http://schemas.microsoft.com/office/word/2010/wordprocessingShape">
                    <wps:wsp>
                      <wps:cNvSpPr/>
                      <wps:spPr>
                        <a:xfrm>
                          <a:off x="4293487" y="3779682"/>
                          <a:ext cx="2105024" cy="635"/>
                        </a:xfrm>
                        <a:prstGeom prst="rect">
                          <a:avLst/>
                        </a:prstGeom>
                        <a:solidFill>
                          <a:srgbClr val="FFFFFF"/>
                        </a:solidFill>
                        <a:ln>
                          <a:noFill/>
                        </a:ln>
                      </wps:spPr>
                      <wps:txbx>
                        <w:txbxContent>
                          <w:p w:rsidR="0024625D" w:rsidRDefault="0024625D">
                            <w:pPr>
                              <w:spacing w:line="240" w:lineRule="auto"/>
                              <w:textDirection w:val="btLr"/>
                            </w:pPr>
                            <w:r>
                              <w:rPr>
                                <w:i/>
                                <w:sz w:val="18"/>
                              </w:rPr>
                              <w:t xml:space="preserve">                          SVM</w:t>
                            </w:r>
                          </w:p>
                        </w:txbxContent>
                      </wps:txbx>
                      <wps:bodyPr lIns="0" tIns="0" rIns="0" bIns="0" anchor="t" anchorCtr="0"/>
                    </wps:wsp>
                  </a:graphicData>
                </a:graphic>
              </wp:anchor>
            </w:drawing>
          </mc:Choice>
          <mc:Fallback>
            <w:pict>
              <v:rect id="Rectangle 81" o:spid="_x0000_s1030" style="position:absolute;margin-left:225pt;margin-top:2pt;width:165pt;height:1pt;z-index:-251638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" o:allowincell="f" stroked="f">
                <v:textbox inset="0,0,0,0">
                  <w:txbxContent>
                    <w:p w:rsidR="0024625D" w:rsidRDefault="0024625D">
                      <w:pPr>
                        <w:spacing w:line="240" w:lineRule="auto"/>
                        <w:textDirection w:val="btLr"/>
                      </w:pPr>
                      <w:r>
                        <w:rPr>
                          <w:i/>
                          <w:sz w:val="18"/>
                        </w:rPr>
                        <w:t xml:space="preserve">                          SVM</w:t>
                      </w:r>
                    </w:p>
                  </w:txbxContent>
                </v:textbox>
                <w10:wrap type="square" anchorx="margin"/>
              </v:rect>
            </w:pict>
          </mc:Fallback>
        </mc:AlternateContent>
      </w:r>
    </w:p>
    <w:p w:rsidR="000153CC" w:rsidRDefault="009314D3">
      <w:pPr>
        <w:jc w:val="both"/>
      </w:pPr>
      <w:r>
        <w:t xml:space="preserve">Είναι ξεκάθαρο ότι έχουμε βελτίωση στην κατηγοριοποίηση και των δύο πειραμάτων περίπου στο 4%, με τη διαφορά ότι τα δείγματα </w:t>
      </w:r>
      <w:proofErr w:type="spellStart"/>
      <w:r>
        <w:t>bot</w:t>
      </w:r>
      <w:proofErr w:type="spellEnd"/>
      <w:r>
        <w:t xml:space="preserve"> φαίνεται να έχουν καλύτερη κατηγοριοποίηση.</w:t>
      </w:r>
    </w:p>
    <w:p w:rsidR="000153CC" w:rsidRDefault="009314D3">
      <w:r>
        <w:rPr>
          <w:noProof/>
        </w:rPr>
        <w:lastRenderedPageBreak/>
        <w:drawing>
          <wp:anchor distT="0" distB="0" distL="114300" distR="114300" simplePos="0" relativeHeight="251678720" behindDoc="0" locked="0" layoutInCell="0" hidden="0" allowOverlap="1">
            <wp:simplePos x="0" y="0"/>
            <wp:positionH relativeFrom="margin">
              <wp:posOffset>2852420</wp:posOffset>
            </wp:positionH>
            <wp:positionV relativeFrom="paragraph">
              <wp:posOffset>92075</wp:posOffset>
            </wp:positionV>
            <wp:extent cx="3082925" cy="3118485"/>
            <wp:effectExtent l="0" t="0" r="0" b="0"/>
            <wp:wrapSquare wrapText="bothSides" distT="0" distB="0" distL="114300" distR="114300"/>
            <wp:docPr id="1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98"/>
                    <a:srcRect l="41536"/>
                    <a:stretch>
                      <a:fillRect/>
                    </a:stretch>
                  </pic:blipFill>
                  <pic:spPr>
                    <a:xfrm>
                      <a:off x="0" y="0"/>
                      <a:ext cx="3082925" cy="3118485"/>
                    </a:xfrm>
                    <a:prstGeom prst="rect">
                      <a:avLst/>
                    </a:prstGeom>
                    <a:ln/>
                  </pic:spPr>
                </pic:pic>
              </a:graphicData>
            </a:graphic>
          </wp:anchor>
        </w:drawing>
      </w:r>
      <w:r>
        <w:rPr>
          <w:noProof/>
        </w:rPr>
        <w:drawing>
          <wp:anchor distT="0" distB="0" distL="114300" distR="114300" simplePos="0" relativeHeight="251679744" behindDoc="0" locked="0" layoutInCell="0" hidden="0" allowOverlap="1">
            <wp:simplePos x="0" y="0"/>
            <wp:positionH relativeFrom="margin">
              <wp:posOffset>-342264</wp:posOffset>
            </wp:positionH>
            <wp:positionV relativeFrom="paragraph">
              <wp:posOffset>95250</wp:posOffset>
            </wp:positionV>
            <wp:extent cx="3195955" cy="3115310"/>
            <wp:effectExtent l="0" t="0" r="0" b="0"/>
            <wp:wrapSquare wrapText="bothSides" distT="0" distB="0" distL="114300" distR="114300"/>
            <wp:docPr id="2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99"/>
                    <a:srcRect l="39375" r="1"/>
                    <a:stretch>
                      <a:fillRect/>
                    </a:stretch>
                  </pic:blipFill>
                  <pic:spPr>
                    <a:xfrm>
                      <a:off x="0" y="0"/>
                      <a:ext cx="3195955" cy="3115310"/>
                    </a:xfrm>
                    <a:prstGeom prst="rect">
                      <a:avLst/>
                    </a:prstGeom>
                    <a:ln/>
                  </pic:spPr>
                </pic:pic>
              </a:graphicData>
            </a:graphic>
          </wp:anchor>
        </w:drawing>
      </w:r>
    </w:p>
    <w:p w:rsidR="000153CC" w:rsidRDefault="009314D3">
      <w:r>
        <w:rPr>
          <w:noProof/>
        </w:rPr>
        <mc:AlternateContent>
          <mc:Choice Requires="wps">
            <w:drawing>
              <wp:anchor distT="0" distB="0" distL="114300" distR="114300" simplePos="0" relativeHeight="251680768" behindDoc="1" locked="0" layoutInCell="0" hidden="0" allowOverlap="1">
                <wp:simplePos x="0" y="0"/>
                <wp:positionH relativeFrom="margin">
                  <wp:posOffset>1358900</wp:posOffset>
                </wp:positionH>
                <wp:positionV relativeFrom="paragraph">
                  <wp:posOffset>-88899</wp:posOffset>
                </wp:positionV>
                <wp:extent cx="457200" cy="12700"/>
                <wp:effectExtent l="0" t="0" r="0" b="0"/>
                <wp:wrapSquare wrapText="bothSides" distT="0" distB="0" distL="114300" distR="114300"/>
                <wp:docPr id="83" name="Rectangle 83"/>
                <wp:cNvGraphicFramePr/>
                <a:graphic xmlns:a="http://schemas.openxmlformats.org/drawingml/2006/main">
                  <a:graphicData uri="http://schemas.microsoft.com/office/word/2010/wordprocessingShape">
                    <wps:wsp>
                      <wps:cNvSpPr/>
                      <wps:spPr>
                        <a:xfrm>
                          <a:off x="5112319" y="3779682"/>
                          <a:ext cx="467359" cy="635"/>
                        </a:xfrm>
                        <a:prstGeom prst="rect">
                          <a:avLst/>
                        </a:prstGeom>
                        <a:solidFill>
                          <a:srgbClr val="FFFFFF"/>
                        </a:solidFill>
                        <a:ln>
                          <a:noFill/>
                        </a:ln>
                      </wps:spPr>
                      <wps:txbx>
                        <w:txbxContent>
                          <w:p w:rsidR="0024625D" w:rsidRDefault="0024625D">
                            <w:pPr>
                              <w:spacing w:line="240" w:lineRule="auto"/>
                              <w:textDirection w:val="btLr"/>
                            </w:pPr>
                            <w:r>
                              <w:rPr>
                                <w:i/>
                                <w:sz w:val="18"/>
                              </w:rPr>
                              <w:t>SVM</w:t>
                            </w:r>
                          </w:p>
                        </w:txbxContent>
                      </wps:txbx>
                      <wps:bodyPr lIns="0" tIns="0" rIns="0" bIns="0" anchor="t" anchorCtr="0"/>
                    </wps:wsp>
                  </a:graphicData>
                </a:graphic>
              </wp:anchor>
            </w:drawing>
          </mc:Choice>
          <mc:Fallback>
            <w:pict>
              <v:rect id="Rectangle 83" o:spid="_x0000_s1031" style="position:absolute;margin-left:107pt;margin-top:-7pt;width:36pt;height:1pt;z-index:-251635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" o:allowincell="f" stroked="f">
                <v:textbox inset="0,0,0,0">
                  <w:txbxContent>
                    <w:p w:rsidR="0024625D" w:rsidRDefault="0024625D">
                      <w:pPr>
                        <w:spacing w:line="240" w:lineRule="auto"/>
                        <w:textDirection w:val="btLr"/>
                      </w:pPr>
                      <w:r>
                        <w:rPr>
                          <w:i/>
                          <w:sz w:val="18"/>
                        </w:rPr>
                        <w:t>SVM</w:t>
                      </w:r>
                    </w:p>
                  </w:txbxContent>
                </v:textbox>
                <w10:wrap type="square" anchorx="margin"/>
              </v:rect>
            </w:pict>
          </mc:Fallback>
        </mc:AlternateContent>
      </w:r>
      <w:r>
        <w:rPr>
          <w:noProof/>
        </w:rPr>
        <mc:AlternateContent>
          <mc:Choice Requires="wps">
            <w:drawing>
              <wp:anchor distT="0" distB="0" distL="114300" distR="114300" simplePos="0" relativeHeight="251681792" behindDoc="1" locked="0" layoutInCell="0" hidden="0" allowOverlap="1">
                <wp:simplePos x="0" y="0"/>
                <wp:positionH relativeFrom="margin">
                  <wp:posOffset>4343400</wp:posOffset>
                </wp:positionH>
                <wp:positionV relativeFrom="paragraph">
                  <wp:posOffset>-88899</wp:posOffset>
                </wp:positionV>
                <wp:extent cx="762000" cy="12700"/>
                <wp:effectExtent l="0" t="0" r="0" b="0"/>
                <wp:wrapSquare wrapText="bothSides" distT="0" distB="0" distL="114300" distR="114300"/>
                <wp:docPr id="84" name="Rectangle 84"/>
                <wp:cNvGraphicFramePr/>
                <a:graphic xmlns:a="http://schemas.openxmlformats.org/drawingml/2006/main">
                  <a:graphicData uri="http://schemas.microsoft.com/office/word/2010/wordprocessingShape">
                    <wps:wsp>
                      <wps:cNvSpPr/>
                      <wps:spPr>
                        <a:xfrm>
                          <a:off x="4963412" y="3779682"/>
                          <a:ext cx="765175" cy="635"/>
                        </a:xfrm>
                        <a:prstGeom prst="rect">
                          <a:avLst/>
                        </a:prstGeom>
                        <a:solidFill>
                          <a:srgbClr val="FFFFFF"/>
                        </a:solidFill>
                        <a:ln>
                          <a:noFill/>
                        </a:ln>
                      </wps:spPr>
                      <wps:txbx>
                        <w:txbxContent>
                          <w:p w:rsidR="0024625D" w:rsidRDefault="0024625D">
                            <w:pPr>
                              <w:spacing w:line="240" w:lineRule="auto"/>
                              <w:textDirection w:val="btLr"/>
                            </w:pPr>
                            <w:r>
                              <w:rPr>
                                <w:i/>
                                <w:sz w:val="18"/>
                              </w:rPr>
                              <w:t xml:space="preserve">  </w:t>
                            </w:r>
                            <w:proofErr w:type="spellStart"/>
                            <w:r>
                              <w:rPr>
                                <w:i/>
                                <w:sz w:val="18"/>
                              </w:rPr>
                              <w:t>Bagged</w:t>
                            </w:r>
                            <w:proofErr w:type="spellEnd"/>
                            <w:r>
                              <w:rPr>
                                <w:i/>
                                <w:sz w:val="18"/>
                              </w:rPr>
                              <w:t xml:space="preserve"> </w:t>
                            </w:r>
                            <w:proofErr w:type="spellStart"/>
                            <w:r>
                              <w:rPr>
                                <w:i/>
                                <w:sz w:val="18"/>
                              </w:rPr>
                              <w:t>Trees</w:t>
                            </w:r>
                            <w:proofErr w:type="spellEnd"/>
                          </w:p>
                        </w:txbxContent>
                      </wps:txbx>
                      <wps:bodyPr lIns="0" tIns="0" rIns="0" bIns="0" anchor="t" anchorCtr="0"/>
                    </wps:wsp>
                  </a:graphicData>
                </a:graphic>
              </wp:anchor>
            </w:drawing>
          </mc:Choice>
          <mc:Fallback>
            <w:pict>
              <v:rect id="Rectangle 84" o:spid="_x0000_s1032" style="position:absolute;margin-left:342pt;margin-top:-7pt;width:60pt;height:1pt;z-index:-251634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" o:allowincell="f" stroked="f">
                <v:textbox inset="0,0,0,0">
                  <w:txbxContent>
                    <w:p w:rsidR="0024625D" w:rsidRDefault="0024625D">
                      <w:pPr>
                        <w:spacing w:line="240" w:lineRule="auto"/>
                        <w:textDirection w:val="btLr"/>
                      </w:pPr>
                      <w:r>
                        <w:rPr>
                          <w:i/>
                          <w:sz w:val="18"/>
                        </w:rPr>
                        <w:t xml:space="preserve">  </w:t>
                      </w:r>
                      <w:proofErr w:type="spellStart"/>
                      <w:r>
                        <w:rPr>
                          <w:i/>
                          <w:sz w:val="18"/>
                        </w:rPr>
                        <w:t>Bagged</w:t>
                      </w:r>
                      <w:proofErr w:type="spellEnd"/>
                      <w:r>
                        <w:rPr>
                          <w:i/>
                          <w:sz w:val="18"/>
                        </w:rPr>
                        <w:t xml:space="preserve"> </w:t>
                      </w:r>
                      <w:proofErr w:type="spellStart"/>
                      <w:r>
                        <w:rPr>
                          <w:i/>
                          <w:sz w:val="18"/>
                        </w:rPr>
                        <w:t>Trees</w:t>
                      </w:r>
                      <w:proofErr w:type="spellEnd"/>
                    </w:p>
                  </w:txbxContent>
                </v:textbox>
                <w10:wrap type="square" anchorx="margin"/>
              </v:rect>
            </w:pict>
          </mc:Fallback>
        </mc:AlternateContent>
      </w:r>
    </w:p>
    <w:p w:rsidR="000153CC" w:rsidRDefault="009314D3">
      <w:pPr>
        <w:jc w:val="both"/>
      </w:pPr>
      <w:r>
        <w:t xml:space="preserve">Παραπάνω φαίνεται ότι παρόλο που έχουμε καλύτερη κατηγοριοποίηση με το </w:t>
      </w:r>
      <w:proofErr w:type="spellStart"/>
      <w:r>
        <w:t>bagged</w:t>
      </w:r>
      <w:proofErr w:type="spellEnd"/>
      <w:r>
        <w:t xml:space="preserve"> </w:t>
      </w:r>
      <w:proofErr w:type="spellStart"/>
      <w:r>
        <w:t>trees</w:t>
      </w:r>
      <w:proofErr w:type="spellEnd"/>
      <w:r>
        <w:t xml:space="preserve">, η </w:t>
      </w:r>
      <w:proofErr w:type="spellStart"/>
      <w:r>
        <w:t>roc</w:t>
      </w:r>
      <w:proofErr w:type="spellEnd"/>
      <w:r>
        <w:t xml:space="preserve"> καμπύλη είναι χειρότερη από αυτή του SVM.</w:t>
      </w:r>
    </w:p>
    <w:p w:rsidR="000153CC" w:rsidRDefault="009314D3">
      <w:pPr>
        <w:jc w:val="both"/>
      </w:pPr>
      <w:r>
        <w:t xml:space="preserve">Έχοντας δει βελτίωση στα παραπάνω επιλέξαμε να χρησιμοποιήσουμε περισσότερα </w:t>
      </w:r>
      <w:proofErr w:type="spellStart"/>
      <w:r>
        <w:t>scales</w:t>
      </w:r>
      <w:proofErr w:type="spellEnd"/>
      <w:r>
        <w:t xml:space="preserve"> (4097, με 32 φωνές ανά οκτάβα) για να δούμε αν θα έχουμε και περεταίρω βελτίωση. Πράγματι, όπως φαίνεται και παρακάτω έχουμε μια βελτίωση της τάξεως του 1-2% . Με βέλτιστο και σε αυτή την περίπτωση την κατηγοριοποίηση με </w:t>
      </w:r>
      <w:proofErr w:type="spellStart"/>
      <w:r>
        <w:t>Bagged</w:t>
      </w:r>
      <w:proofErr w:type="spellEnd"/>
      <w:r>
        <w:t xml:space="preserve"> </w:t>
      </w:r>
      <w:proofErr w:type="spellStart"/>
      <w:r>
        <w:t>Trees</w:t>
      </w:r>
      <w:proofErr w:type="spellEnd"/>
      <w:r>
        <w:t>.</w:t>
      </w:r>
    </w:p>
    <w:p w:rsidR="000153CC" w:rsidRDefault="009314D3">
      <w:pPr>
        <w:jc w:val="both"/>
      </w:pPr>
      <w:r>
        <w:rPr>
          <w:noProof/>
        </w:rPr>
        <w:drawing>
          <wp:anchor distT="0" distB="0" distL="114300" distR="114300" simplePos="0" relativeHeight="251682816" behindDoc="0" locked="0" layoutInCell="0" hidden="0" allowOverlap="1">
            <wp:simplePos x="0" y="0"/>
            <wp:positionH relativeFrom="margin">
              <wp:posOffset>2265680</wp:posOffset>
            </wp:positionH>
            <wp:positionV relativeFrom="paragraph">
              <wp:posOffset>29210</wp:posOffset>
            </wp:positionV>
            <wp:extent cx="3028950" cy="2743200"/>
            <wp:effectExtent l="0" t="0" r="0" b="0"/>
            <wp:wrapSquare wrapText="bothSides" distT="0" distB="0" distL="114300" distR="114300"/>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00"/>
                    <a:srcRect t="1166" b="14868"/>
                    <a:stretch>
                      <a:fillRect/>
                    </a:stretch>
                  </pic:blipFill>
                  <pic:spPr>
                    <a:xfrm>
                      <a:off x="0" y="0"/>
                      <a:ext cx="3028950" cy="2743200"/>
                    </a:xfrm>
                    <a:prstGeom prst="rect">
                      <a:avLst/>
                    </a:prstGeom>
                    <a:ln/>
                  </pic:spPr>
                </pic:pic>
              </a:graphicData>
            </a:graphic>
          </wp:anchor>
        </w:drawing>
      </w:r>
    </w:p>
    <w:p w:rsidR="000153CC" w:rsidRDefault="000153CC"/>
    <w:p w:rsidR="000153CC" w:rsidRDefault="000153CC"/>
    <w:p w:rsidR="000153CC" w:rsidRDefault="000153CC"/>
    <w:p w:rsidR="000153CC" w:rsidRDefault="000153CC"/>
    <w:p w:rsidR="000153CC" w:rsidRDefault="000153CC"/>
    <w:p w:rsidR="000153CC" w:rsidRDefault="000153CC"/>
    <w:p w:rsidR="000153CC" w:rsidRDefault="000153CC"/>
    <w:p w:rsidR="000153CC" w:rsidRDefault="009314D3">
      <w:r>
        <w:rPr>
          <w:noProof/>
        </w:rPr>
        <w:lastRenderedPageBreak/>
        <w:drawing>
          <wp:anchor distT="0" distB="0" distL="114300" distR="114300" simplePos="0" relativeHeight="251683840" behindDoc="0" locked="0" layoutInCell="0" hidden="0" allowOverlap="1">
            <wp:simplePos x="0" y="0"/>
            <wp:positionH relativeFrom="margin">
              <wp:posOffset>1690687</wp:posOffset>
            </wp:positionH>
            <wp:positionV relativeFrom="paragraph">
              <wp:posOffset>284480</wp:posOffset>
            </wp:positionV>
            <wp:extent cx="4182723" cy="3671051"/>
            <wp:effectExtent l="0" t="0" r="0" b="0"/>
            <wp:wrapSquare wrapText="bothSides" distT="0" distB="0" distL="114300" distR="114300"/>
            <wp:docPr id="2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01"/>
                    <a:srcRect/>
                    <a:stretch>
                      <a:fillRect/>
                    </a:stretch>
                  </pic:blipFill>
                  <pic:spPr>
                    <a:xfrm>
                      <a:off x="0" y="0"/>
                      <a:ext cx="4182723" cy="3671051"/>
                    </a:xfrm>
                    <a:prstGeom prst="rect">
                      <a:avLst/>
                    </a:prstGeom>
                    <a:ln/>
                  </pic:spPr>
                </pic:pic>
              </a:graphicData>
            </a:graphic>
          </wp:anchor>
        </w:drawing>
      </w:r>
    </w:p>
    <w:p w:rsidR="000153CC" w:rsidRDefault="000153CC"/>
    <w:p w:rsidR="000153CC" w:rsidRDefault="000153CC"/>
    <w:p w:rsidR="000153CC" w:rsidRDefault="000153CC"/>
    <w:p w:rsidR="000153CC" w:rsidRDefault="000153CC"/>
    <w:p w:rsidR="000153CC" w:rsidRDefault="000153CC"/>
    <w:p w:rsidR="000153CC" w:rsidRDefault="000153CC"/>
    <w:p w:rsidR="000153CC" w:rsidRDefault="000153CC"/>
    <w:p w:rsidR="000153CC" w:rsidRDefault="000153CC"/>
    <w:p w:rsidR="000153CC" w:rsidRDefault="000153CC"/>
    <w:p w:rsidR="000153CC" w:rsidRDefault="000153CC"/>
    <w:p w:rsidR="000153CC" w:rsidRDefault="000153CC"/>
    <w:p w:rsidR="000153CC" w:rsidRDefault="000153CC"/>
    <w:p w:rsidR="000153CC" w:rsidRDefault="009314D3">
      <w:pPr>
        <w:jc w:val="both"/>
      </w:pPr>
      <w:r>
        <w:t xml:space="preserve">Στον παραπάνω </w:t>
      </w:r>
      <w:proofErr w:type="spellStart"/>
      <w:r>
        <w:t>Confusion</w:t>
      </w:r>
      <w:proofErr w:type="spellEnd"/>
      <w:r>
        <w:t xml:space="preserve"> </w:t>
      </w:r>
      <w:proofErr w:type="spellStart"/>
      <w:r>
        <w:t>Matrix</w:t>
      </w:r>
      <w:proofErr w:type="spellEnd"/>
      <w:r>
        <w:t xml:space="preserve"> φαίνεται ωστόσο ότι η κατηγοριοποίηση σε κάθε πείραμα για κάθε δείγμα γίνεται με περίπου το ίδιο ποσοστό .</w:t>
      </w:r>
    </w:p>
    <w:p w:rsidR="000153CC" w:rsidRDefault="009314D3">
      <w:pPr>
        <w:jc w:val="both"/>
      </w:pPr>
      <w:r>
        <w:t xml:space="preserve">Μάλιστα η </w:t>
      </w:r>
      <w:proofErr w:type="spellStart"/>
      <w:r>
        <w:t>Roc</w:t>
      </w:r>
      <w:proofErr w:type="spellEnd"/>
      <w:r>
        <w:t xml:space="preserve"> καμπύλη φαίνεται ελαφρώς χειρότερη απ’ ότι ήταν στα </w:t>
      </w:r>
      <w:proofErr w:type="spellStart"/>
      <w:r>
        <w:t>scales</w:t>
      </w:r>
      <w:proofErr w:type="spellEnd"/>
      <w:r>
        <w:t xml:space="preserve"> με τις 26 φωνές ανά οκτάβα. </w:t>
      </w:r>
    </w:p>
    <w:p w:rsidR="000153CC" w:rsidRDefault="009314D3">
      <w:r>
        <w:rPr>
          <w:noProof/>
        </w:rPr>
        <w:lastRenderedPageBreak/>
        <w:drawing>
          <wp:anchor distT="0" distB="0" distL="114300" distR="114300" simplePos="0" relativeHeight="251684864" behindDoc="0" locked="0" layoutInCell="0" hidden="0" allowOverlap="1">
            <wp:simplePos x="0" y="0"/>
            <wp:positionH relativeFrom="margin">
              <wp:posOffset>944880</wp:posOffset>
            </wp:positionH>
            <wp:positionV relativeFrom="paragraph">
              <wp:posOffset>45720</wp:posOffset>
            </wp:positionV>
            <wp:extent cx="3359785" cy="3140075"/>
            <wp:effectExtent l="0" t="0" r="0" b="0"/>
            <wp:wrapSquare wrapText="bothSides" distT="0" distB="0" distL="114300" distR="114300"/>
            <wp:docPr id="2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8"/>
                    <a:srcRect l="36299"/>
                    <a:stretch>
                      <a:fillRect/>
                    </a:stretch>
                  </pic:blipFill>
                  <pic:spPr>
                    <a:xfrm>
                      <a:off x="0" y="0"/>
                      <a:ext cx="3359785" cy="3140075"/>
                    </a:xfrm>
                    <a:prstGeom prst="rect">
                      <a:avLst/>
                    </a:prstGeom>
                    <a:ln/>
                  </pic:spPr>
                </pic:pic>
              </a:graphicData>
            </a:graphic>
          </wp:anchor>
        </w:drawing>
      </w:r>
    </w:p>
    <w:p w:rsidR="000153CC" w:rsidRDefault="000153CC"/>
    <w:p w:rsidR="000153CC" w:rsidRDefault="000153CC"/>
    <w:p w:rsidR="000153CC" w:rsidRDefault="000153CC"/>
    <w:p w:rsidR="000153CC" w:rsidRDefault="000153CC"/>
    <w:p w:rsidR="000153CC" w:rsidRDefault="000153CC"/>
    <w:p w:rsidR="000153CC" w:rsidRDefault="000153CC"/>
    <w:p w:rsidR="000153CC" w:rsidRDefault="000153CC"/>
    <w:p w:rsidR="000153CC" w:rsidRDefault="000153CC"/>
    <w:p w:rsidR="000153CC" w:rsidRDefault="000153CC"/>
    <w:p w:rsidR="000153CC" w:rsidRDefault="000153CC"/>
    <w:p w:rsidR="000153CC" w:rsidRDefault="000153CC"/>
    <w:p w:rsidR="000153CC" w:rsidRDefault="009314D3">
      <w:pPr>
        <w:numPr>
          <w:ilvl w:val="0"/>
          <w:numId w:val="2"/>
        </w:numPr>
        <w:spacing w:after="160" w:line="259" w:lineRule="auto"/>
        <w:ind w:hanging="360"/>
        <w:contextualSpacing/>
        <w:rPr>
          <w:b/>
        </w:rPr>
      </w:pPr>
      <w:proofErr w:type="spellStart"/>
      <w:r>
        <w:rPr>
          <w:b/>
        </w:rPr>
        <w:t>Females-Males</w:t>
      </w:r>
      <w:proofErr w:type="spellEnd"/>
    </w:p>
    <w:p w:rsidR="000153CC" w:rsidRDefault="009314D3">
      <w:pPr>
        <w:jc w:val="both"/>
      </w:pPr>
      <w:r>
        <w:t xml:space="preserve">Θέλοντας να δούμε και σε αυτήν την περίπτωση την επίδραση του φύλου βγάλαμε τα εξής αποτελέσματα. </w:t>
      </w:r>
      <w:r>
        <w:rPr>
          <w:noProof/>
        </w:rPr>
        <w:drawing>
          <wp:anchor distT="0" distB="0" distL="114300" distR="114300" simplePos="0" relativeHeight="251685888" behindDoc="0" locked="0" layoutInCell="0" hidden="0" allowOverlap="1">
            <wp:simplePos x="0" y="0"/>
            <wp:positionH relativeFrom="margin">
              <wp:posOffset>2822575</wp:posOffset>
            </wp:positionH>
            <wp:positionV relativeFrom="paragraph">
              <wp:posOffset>447040</wp:posOffset>
            </wp:positionV>
            <wp:extent cx="2923540" cy="2094230"/>
            <wp:effectExtent l="0" t="0" r="0" b="0"/>
            <wp:wrapSquare wrapText="bothSides" distT="0" distB="0" distL="114300" distR="114300"/>
            <wp:docPr id="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2"/>
                    <a:srcRect/>
                    <a:stretch>
                      <a:fillRect/>
                    </a:stretch>
                  </pic:blipFill>
                  <pic:spPr>
                    <a:xfrm>
                      <a:off x="0" y="0"/>
                      <a:ext cx="2923540" cy="2094230"/>
                    </a:xfrm>
                    <a:prstGeom prst="rect">
                      <a:avLst/>
                    </a:prstGeom>
                    <a:ln/>
                  </pic:spPr>
                </pic:pic>
              </a:graphicData>
            </a:graphic>
          </wp:anchor>
        </w:drawing>
      </w:r>
      <w:r>
        <w:rPr>
          <w:noProof/>
        </w:rPr>
        <w:drawing>
          <wp:anchor distT="0" distB="0" distL="114300" distR="114300" simplePos="0" relativeHeight="251686912" behindDoc="0" locked="0" layoutInCell="0" hidden="0" allowOverlap="1">
            <wp:simplePos x="0" y="0"/>
            <wp:positionH relativeFrom="margin">
              <wp:posOffset>-409574</wp:posOffset>
            </wp:positionH>
            <wp:positionV relativeFrom="paragraph">
              <wp:posOffset>455295</wp:posOffset>
            </wp:positionV>
            <wp:extent cx="3038475" cy="2095500"/>
            <wp:effectExtent l="0" t="0" r="0" b="0"/>
            <wp:wrapSquare wrapText="bothSides" distT="0" distB="0" distL="114300" distR="114300"/>
            <wp:docPr id="3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3"/>
                    <a:srcRect/>
                    <a:stretch>
                      <a:fillRect/>
                    </a:stretch>
                  </pic:blipFill>
                  <pic:spPr>
                    <a:xfrm>
                      <a:off x="0" y="0"/>
                      <a:ext cx="3038475" cy="2095500"/>
                    </a:xfrm>
                    <a:prstGeom prst="rect">
                      <a:avLst/>
                    </a:prstGeom>
                    <a:ln/>
                  </pic:spPr>
                </pic:pic>
              </a:graphicData>
            </a:graphic>
          </wp:anchor>
        </w:drawing>
      </w:r>
      <w:r>
        <w:rPr>
          <w:noProof/>
        </w:rPr>
        <mc:AlternateContent>
          <mc:Choice Requires="wps">
            <w:drawing>
              <wp:anchor distT="0" distB="0" distL="114300" distR="114300" simplePos="0" relativeHeight="251687936" behindDoc="1" locked="0" layoutInCell="0" hidden="0" allowOverlap="1">
                <wp:simplePos x="0" y="0"/>
                <wp:positionH relativeFrom="margin">
                  <wp:posOffset>2857500</wp:posOffset>
                </wp:positionH>
                <wp:positionV relativeFrom="paragraph">
                  <wp:posOffset>2527300</wp:posOffset>
                </wp:positionV>
                <wp:extent cx="3035300" cy="12700"/>
                <wp:effectExtent l="0" t="0" r="0" b="0"/>
                <wp:wrapSquare wrapText="bothSides" distT="0" distB="0" distL="114300" distR="114300"/>
                <wp:docPr id="89" name="Rectangle 89"/>
                <wp:cNvGraphicFramePr/>
                <a:graphic xmlns:a="http://schemas.openxmlformats.org/drawingml/2006/main">
                  <a:graphicData uri="http://schemas.microsoft.com/office/word/2010/wordprocessingShape">
                    <wps:wsp>
                      <wps:cNvSpPr/>
                      <wps:spPr>
                        <a:xfrm>
                          <a:off x="3826762" y="3779682"/>
                          <a:ext cx="3038475" cy="635"/>
                        </a:xfrm>
                        <a:prstGeom prst="rect">
                          <a:avLst/>
                        </a:prstGeom>
                        <a:solidFill>
                          <a:srgbClr val="FFFFFF"/>
                        </a:solidFill>
                        <a:ln>
                          <a:noFill/>
                        </a:ln>
                      </wps:spPr>
                      <wps:txbx>
                        <w:txbxContent>
                          <w:p w:rsidR="0024625D" w:rsidRDefault="0024625D">
                            <w:pPr>
                              <w:spacing w:line="240" w:lineRule="auto"/>
                              <w:textDirection w:val="btLr"/>
                            </w:pPr>
                            <w:proofErr w:type="spellStart"/>
                            <w:r>
                              <w:rPr>
                                <w:i/>
                                <w:sz w:val="18"/>
                              </w:rPr>
                              <w:t>Μales</w:t>
                            </w:r>
                            <w:proofErr w:type="spellEnd"/>
                          </w:p>
                        </w:txbxContent>
                      </wps:txbx>
                      <wps:bodyPr lIns="0" tIns="0" rIns="0" bIns="0" anchor="t" anchorCtr="0"/>
                    </wps:wsp>
                  </a:graphicData>
                </a:graphic>
              </wp:anchor>
            </w:drawing>
          </mc:Choice>
          <mc:Fallback>
            <w:pict>
              <v:rect id="Rectangle 89" o:spid="_x0000_s1033" style="position:absolute;left:0;text-align:left;margin-left:225pt;margin-top:199pt;width:239pt;height:1pt;z-index:-251628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" o:allowincell="f" stroked="f">
                <v:textbox inset="0,0,0,0">
                  <w:txbxContent>
                    <w:p w:rsidR="0024625D" w:rsidRDefault="0024625D">
                      <w:pPr>
                        <w:spacing w:line="240" w:lineRule="auto"/>
                        <w:textDirection w:val="btLr"/>
                      </w:pPr>
                      <w:proofErr w:type="spellStart"/>
                      <w:r>
                        <w:rPr>
                          <w:i/>
                          <w:sz w:val="18"/>
                        </w:rPr>
                        <w:t>Μales</w:t>
                      </w:r>
                      <w:proofErr w:type="spellEnd"/>
                    </w:p>
                  </w:txbxContent>
                </v:textbox>
                <w10:wrap type="square" anchorx="margin"/>
              </v:rect>
            </w:pict>
          </mc:Fallback>
        </mc:AlternateContent>
      </w:r>
      <w:r>
        <w:rPr>
          <w:noProof/>
        </w:rPr>
        <mc:AlternateContent>
          <mc:Choice Requires="wps">
            <w:drawing>
              <wp:anchor distT="0" distB="0" distL="114300" distR="114300" simplePos="0" relativeHeight="251688960" behindDoc="1" locked="0" layoutInCell="0" hidden="0" allowOverlap="1">
                <wp:simplePos x="0" y="0"/>
                <wp:positionH relativeFrom="margin">
                  <wp:posOffset>0</wp:posOffset>
                </wp:positionH>
                <wp:positionV relativeFrom="paragraph">
                  <wp:posOffset>2514600</wp:posOffset>
                </wp:positionV>
                <wp:extent cx="3035300" cy="12700"/>
                <wp:effectExtent l="0" t="0" r="0" b="0"/>
                <wp:wrapSquare wrapText="bothSides" distT="0" distB="0" distL="114300" distR="114300"/>
                <wp:docPr id="91" name="Rectangle 91"/>
                <wp:cNvGraphicFramePr/>
                <a:graphic xmlns:a="http://schemas.openxmlformats.org/drawingml/2006/main">
                  <a:graphicData uri="http://schemas.microsoft.com/office/word/2010/wordprocessingShape">
                    <wps:wsp>
                      <wps:cNvSpPr/>
                      <wps:spPr>
                        <a:xfrm>
                          <a:off x="3826762" y="3779682"/>
                          <a:ext cx="3038475" cy="635"/>
                        </a:xfrm>
                        <a:prstGeom prst="rect">
                          <a:avLst/>
                        </a:prstGeom>
                        <a:solidFill>
                          <a:srgbClr val="FFFFFF"/>
                        </a:solidFill>
                        <a:ln>
                          <a:noFill/>
                        </a:ln>
                      </wps:spPr>
                      <wps:txbx>
                        <w:txbxContent>
                          <w:p w:rsidR="0024625D" w:rsidRDefault="0024625D">
                            <w:pPr>
                              <w:spacing w:line="240" w:lineRule="auto"/>
                              <w:textDirection w:val="btLr"/>
                            </w:pPr>
                            <w:proofErr w:type="spellStart"/>
                            <w:r>
                              <w:rPr>
                                <w:i/>
                                <w:sz w:val="18"/>
                              </w:rPr>
                              <w:t>Females</w:t>
                            </w:r>
                            <w:proofErr w:type="spellEnd"/>
                          </w:p>
                        </w:txbxContent>
                      </wps:txbx>
                      <wps:bodyPr lIns="0" tIns="0" rIns="0" bIns="0" anchor="t" anchorCtr="0"/>
                    </wps:wsp>
                  </a:graphicData>
                </a:graphic>
              </wp:anchor>
            </w:drawing>
          </mc:Choice>
          <mc:Fallback>
            <w:pict>
              <v:rect id="Rectangle 91" o:spid="_x0000_s1034" style="position:absolute;left:0;text-align:left;margin-left:0;margin-top:198pt;width:239pt;height:1pt;z-index:-251627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" o:allowincell="f" stroked="f">
                <v:textbox inset="0,0,0,0">
                  <w:txbxContent>
                    <w:p w:rsidR="0024625D" w:rsidRDefault="0024625D">
                      <w:pPr>
                        <w:spacing w:line="240" w:lineRule="auto"/>
                        <w:textDirection w:val="btLr"/>
                      </w:pPr>
                      <w:proofErr w:type="spellStart"/>
                      <w:r>
                        <w:rPr>
                          <w:i/>
                          <w:sz w:val="18"/>
                        </w:rPr>
                        <w:t>Females</w:t>
                      </w:r>
                      <w:proofErr w:type="spellEnd"/>
                    </w:p>
                  </w:txbxContent>
                </v:textbox>
                <w10:wrap type="square" anchorx="margin"/>
              </v:rect>
            </w:pict>
          </mc:Fallback>
        </mc:AlternateContent>
      </w:r>
    </w:p>
    <w:p w:rsidR="000153CC" w:rsidRDefault="009314D3">
      <w:pPr>
        <w:jc w:val="both"/>
      </w:pPr>
      <w:r>
        <w:t xml:space="preserve">Εδώ έχουμε τεράστια απόκλιση στα αποτελέσματα μας ( περίπου 15% </w:t>
      </w:r>
      <w:proofErr w:type="spellStart"/>
      <w:r>
        <w:t>διαφορα</w:t>
      </w:r>
      <w:proofErr w:type="spellEnd"/>
      <w:r>
        <w:t xml:space="preserve">). Η διαφοροποίηση μάλλον έγκειται στο γεγονός ότι στα </w:t>
      </w:r>
      <w:proofErr w:type="spellStart"/>
      <w:r>
        <w:t>Females</w:t>
      </w:r>
      <w:proofErr w:type="spellEnd"/>
      <w:r>
        <w:t xml:space="preserve"> μπορεί να μην έχουμε κάνει σωστή επιλογή καναλιών και να ενεργοποιούνται άλλες περιοχές και συγκεκριμένα λιγότερες περιοχές και έτσι κάποια κανάλια να δίνουν λάθος δεδομένα.</w:t>
      </w:r>
    </w:p>
    <w:p w:rsidR="000153CC" w:rsidRDefault="000153CC">
      <w:pPr>
        <w:jc w:val="both"/>
      </w:pPr>
    </w:p>
    <w:p w:rsidR="000153CC" w:rsidRDefault="009314D3">
      <w:pPr>
        <w:jc w:val="both"/>
      </w:pPr>
      <w:r>
        <w:lastRenderedPageBreak/>
        <w:t xml:space="preserve">Μετά τη βελτίωση του </w:t>
      </w:r>
      <w:proofErr w:type="spellStart"/>
      <w:r>
        <w:t>classification</w:t>
      </w:r>
      <w:proofErr w:type="spellEnd"/>
      <w:r>
        <w:t xml:space="preserve"> χρησιμοποιώντας μόνο τα κανάλια που εμφανίζονται τα </w:t>
      </w:r>
      <w:proofErr w:type="spellStart"/>
      <w:r>
        <w:t>ERPs</w:t>
      </w:r>
      <w:proofErr w:type="spellEnd"/>
      <w:r>
        <w:t xml:space="preserve"> Ν170,Ρ300 και Ν400 , κοιτάξαμε ξεχωριστά κάθε ERP για να δούμε την επίδραση που έχει το πείραμα σε κάθε περιοχή του εγκεφάλου.</w:t>
      </w:r>
    </w:p>
    <w:p w:rsidR="000153CC" w:rsidRDefault="000153CC"/>
    <w:p w:rsidR="000153CC" w:rsidRDefault="000153CC">
      <w:pPr>
        <w:jc w:val="both"/>
      </w:pPr>
    </w:p>
    <w:p w:rsidR="000153CC" w:rsidRDefault="000153CC">
      <w:pPr>
        <w:jc w:val="both"/>
      </w:pPr>
    </w:p>
    <w:p w:rsidR="000153CC" w:rsidRDefault="000153CC"/>
    <w:p w:rsidR="000153CC" w:rsidRDefault="000153CC"/>
    <w:p w:rsidR="000153CC" w:rsidRDefault="000153CC"/>
    <w:p w:rsidR="000153CC" w:rsidRDefault="000153CC"/>
    <w:p w:rsidR="000153CC" w:rsidRDefault="000153CC"/>
    <w:p w:rsidR="000153CC" w:rsidRDefault="000153CC"/>
    <w:p w:rsidR="000153CC" w:rsidRDefault="009314D3">
      <w:pPr>
        <w:pStyle w:val="Heading4"/>
        <w:numPr>
          <w:ilvl w:val="3"/>
          <w:numId w:val="5"/>
        </w:numPr>
        <w:ind w:hanging="1080"/>
      </w:pPr>
      <w:r>
        <w:t>Βελτιστοποίηση με επιλογή διαφορετικών περιοχών για το P300 ανάλογα με τον τύπο τεστ</w:t>
      </w:r>
    </w:p>
    <w:p w:rsidR="000153CC" w:rsidRDefault="000153CC"/>
    <w:p w:rsidR="000153CC" w:rsidRDefault="009314D3">
      <w:pPr>
        <w:jc w:val="both"/>
      </w:pPr>
      <w:r>
        <w:t xml:space="preserve">Προκειμένου να βελτιστοποιήσαμε τα αποτελέσματά μας, ανατρέξαμε και πάλι στη σχετική βιβλιογραφία. Βρήκαμε, λοιπόν, ότι σε αντίστοιχα πειράματα το P300 δεν εμφανίζεται στις ίδιες περιοχές του εγκεφάλου και στους δύο τύπους τεστ. </w:t>
      </w:r>
    </w:p>
    <w:tbl>
      <w:tblPr>
        <w:tblStyle w:val="a"/>
        <w:tblW w:w="8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9"/>
        <w:gridCol w:w="4203"/>
      </w:tblGrid>
      <w:tr w:rsidR="000153CC">
        <w:tc>
          <w:tcPr>
            <w:tcW w:w="4219" w:type="dxa"/>
          </w:tcPr>
          <w:p w:rsidR="000153CC" w:rsidRDefault="009314D3">
            <w:r>
              <w:rPr>
                <w:noProof/>
              </w:rPr>
              <w:drawing>
                <wp:inline distT="0" distB="0" distL="0" distR="0">
                  <wp:extent cx="2930864" cy="2695152"/>
                  <wp:effectExtent l="0" t="0" r="0" b="0"/>
                  <wp:docPr id="3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4"/>
                          <a:srcRect/>
                          <a:stretch>
                            <a:fillRect/>
                          </a:stretch>
                        </pic:blipFill>
                        <pic:spPr>
                          <a:xfrm>
                            <a:off x="0" y="0"/>
                            <a:ext cx="2930864" cy="2695152"/>
                          </a:xfrm>
                          <a:prstGeom prst="rect">
                            <a:avLst/>
                          </a:prstGeom>
                          <a:ln/>
                        </pic:spPr>
                      </pic:pic>
                    </a:graphicData>
                  </a:graphic>
                </wp:inline>
              </w:drawing>
            </w:r>
          </w:p>
          <w:p w:rsidR="000153CC" w:rsidRDefault="000153CC"/>
          <w:p w:rsidR="000153CC" w:rsidRDefault="009314D3">
            <w:pPr>
              <w:jc w:val="center"/>
            </w:pPr>
            <w:r>
              <w:lastRenderedPageBreak/>
              <w:t>Εικόνα 1</w:t>
            </w:r>
          </w:p>
        </w:tc>
        <w:tc>
          <w:tcPr>
            <w:tcW w:w="4203" w:type="dxa"/>
          </w:tcPr>
          <w:p w:rsidR="000153CC" w:rsidRDefault="009314D3">
            <w:pPr>
              <w:jc w:val="center"/>
            </w:pPr>
            <w:r>
              <w:rPr>
                <w:noProof/>
              </w:rPr>
              <w:lastRenderedPageBreak/>
              <w:drawing>
                <wp:inline distT="0" distB="0" distL="0" distR="0">
                  <wp:extent cx="2882254" cy="2666954"/>
                  <wp:effectExtent l="0" t="0" r="0" b="0"/>
                  <wp:docPr id="3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5"/>
                          <a:srcRect/>
                          <a:stretch>
                            <a:fillRect/>
                          </a:stretch>
                        </pic:blipFill>
                        <pic:spPr>
                          <a:xfrm>
                            <a:off x="0" y="0"/>
                            <a:ext cx="2882254" cy="2666954"/>
                          </a:xfrm>
                          <a:prstGeom prst="rect">
                            <a:avLst/>
                          </a:prstGeom>
                          <a:ln/>
                        </pic:spPr>
                      </pic:pic>
                    </a:graphicData>
                  </a:graphic>
                </wp:inline>
              </w:drawing>
            </w:r>
          </w:p>
          <w:p w:rsidR="000153CC" w:rsidRDefault="000153CC">
            <w:pPr>
              <w:jc w:val="both"/>
            </w:pPr>
          </w:p>
          <w:p w:rsidR="000153CC" w:rsidRDefault="009314D3">
            <w:pPr>
              <w:jc w:val="center"/>
            </w:pPr>
            <w:r>
              <w:t>Εικόνα 2</w:t>
            </w:r>
          </w:p>
        </w:tc>
      </w:tr>
    </w:tbl>
    <w:p w:rsidR="000153CC" w:rsidRDefault="000153CC"/>
    <w:p w:rsidR="000153CC" w:rsidRDefault="009314D3">
      <w:pPr>
        <w:jc w:val="both"/>
      </w:pPr>
      <w:r>
        <w:t xml:space="preserve">Έχει διαπιστωθεί ότι κατά τη διάρκεια  </w:t>
      </w:r>
      <w:proofErr w:type="spellStart"/>
      <w:r>
        <w:t>bottom-up</w:t>
      </w:r>
      <w:proofErr w:type="spellEnd"/>
      <w:r>
        <w:t xml:space="preserve"> πειραμάτων, το Ρ300 εμφανίζεται με μεγαλύτερα πλάτη στο βρεγματικό (</w:t>
      </w:r>
      <w:proofErr w:type="spellStart"/>
      <w:r>
        <w:t>parietal</w:t>
      </w:r>
      <w:proofErr w:type="spellEnd"/>
      <w:r>
        <w:t xml:space="preserve">) λοβό του εγκεφάλου (εικόνα 1), ενώ στα πειράματα </w:t>
      </w:r>
      <w:proofErr w:type="spellStart"/>
      <w:r>
        <w:t>top-down</w:t>
      </w:r>
      <w:proofErr w:type="spellEnd"/>
      <w:r>
        <w:t xml:space="preserve"> ενεργοποιείται κυρίως ο </w:t>
      </w:r>
      <w:proofErr w:type="spellStart"/>
      <w:r>
        <w:t>εμπρόθιος</w:t>
      </w:r>
      <w:proofErr w:type="spellEnd"/>
      <w:r>
        <w:t xml:space="preserve"> και κεντρικός (</w:t>
      </w:r>
      <w:proofErr w:type="spellStart"/>
      <w:r>
        <w:t>frontocentral</w:t>
      </w:r>
      <w:proofErr w:type="spellEnd"/>
      <w:r>
        <w:t>) λοβός (εικόνα 2). Επιλέξαμε έτσι, διαφορετικά κανάλια για το Ρ300 ανάλογα με τον τύπο του τεστ, όπως φαίνεται παραπάνω.</w:t>
      </w:r>
    </w:p>
    <w:p w:rsidR="000153CC" w:rsidRDefault="009314D3">
      <w:pPr>
        <w:jc w:val="both"/>
      </w:pPr>
      <w:r>
        <w:t>Με τα νέα αυτά δεδομένα που προέκυψαν από τα διαφορετικά κανάλια, μόνο για το Ρ300 και για όλους τους συμμετέχοντες, λάβαμε εντυπωσιακά βελτιωμένα αποτελέσματα κατηγοριοποίησης:</w:t>
      </w:r>
    </w:p>
    <w:p w:rsidR="000153CC" w:rsidRDefault="009314D3">
      <w:pPr>
        <w:jc w:val="center"/>
      </w:pPr>
      <w:r>
        <w:rPr>
          <w:noProof/>
        </w:rPr>
        <w:drawing>
          <wp:inline distT="0" distB="0" distL="0" distR="0">
            <wp:extent cx="3295694" cy="3410484"/>
            <wp:effectExtent l="0" t="0" r="0" b="0"/>
            <wp:docPr id="37"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06"/>
                    <a:srcRect l="1" r="1120" b="1575"/>
                    <a:stretch>
                      <a:fillRect/>
                    </a:stretch>
                  </pic:blipFill>
                  <pic:spPr>
                    <a:xfrm>
                      <a:off x="0" y="0"/>
                      <a:ext cx="3295694" cy="3410484"/>
                    </a:xfrm>
                    <a:prstGeom prst="rect">
                      <a:avLst/>
                    </a:prstGeom>
                    <a:ln/>
                  </pic:spPr>
                </pic:pic>
              </a:graphicData>
            </a:graphic>
          </wp:inline>
        </w:drawing>
      </w:r>
    </w:p>
    <w:p w:rsidR="000153CC" w:rsidRDefault="009314D3">
      <w:pPr>
        <w:jc w:val="both"/>
      </w:pPr>
      <w:r>
        <w:t xml:space="preserve">Παρατίθενται στη συνέχεια  ο πίνακας σύγχυσης, καθώς και η </w:t>
      </w:r>
      <w:proofErr w:type="spellStart"/>
      <w:r>
        <w:t>roc</w:t>
      </w:r>
      <w:proofErr w:type="spellEnd"/>
      <w:r>
        <w:t xml:space="preserve"> καμπύλη.</w:t>
      </w:r>
    </w:p>
    <w:p w:rsidR="000153CC" w:rsidRDefault="009314D3">
      <w:pPr>
        <w:jc w:val="both"/>
      </w:pPr>
      <w:r>
        <w:t>Παρατηρούμε ότι το ποσοστό της σωστής πρόβλεψης για την κλάση 2 (</w:t>
      </w:r>
      <w:proofErr w:type="spellStart"/>
      <w:r>
        <w:t>top-down</w:t>
      </w:r>
      <w:proofErr w:type="spellEnd"/>
      <w:r>
        <w:t>) έχει αυξηθεί – έχει μειωθεί όμως το αντίστοιχο για την κλάση 1 (</w:t>
      </w:r>
      <w:proofErr w:type="spellStart"/>
      <w:r>
        <w:t>bottom-up</w:t>
      </w:r>
      <w:proofErr w:type="spellEnd"/>
      <w:r>
        <w:t>).</w:t>
      </w:r>
    </w:p>
    <w:p w:rsidR="000153CC" w:rsidRDefault="009314D3">
      <w:pPr>
        <w:jc w:val="center"/>
      </w:pPr>
      <w:r>
        <w:rPr>
          <w:noProof/>
        </w:rPr>
        <w:lastRenderedPageBreak/>
        <w:drawing>
          <wp:inline distT="0" distB="0" distL="0" distR="0">
            <wp:extent cx="4411825" cy="3757252"/>
            <wp:effectExtent l="0" t="0" r="0" b="0"/>
            <wp:docPr id="38"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07"/>
                    <a:srcRect t="517"/>
                    <a:stretch>
                      <a:fillRect/>
                    </a:stretch>
                  </pic:blipFill>
                  <pic:spPr>
                    <a:xfrm>
                      <a:off x="0" y="0"/>
                      <a:ext cx="4411825" cy="3757252"/>
                    </a:xfrm>
                    <a:prstGeom prst="rect">
                      <a:avLst/>
                    </a:prstGeom>
                    <a:ln/>
                  </pic:spPr>
                </pic:pic>
              </a:graphicData>
            </a:graphic>
          </wp:inline>
        </w:drawing>
      </w:r>
    </w:p>
    <w:p w:rsidR="000153CC" w:rsidRDefault="009314D3">
      <w:pPr>
        <w:jc w:val="center"/>
      </w:pPr>
      <w:r>
        <w:rPr>
          <w:noProof/>
        </w:rPr>
        <w:drawing>
          <wp:inline distT="0" distB="0" distL="0" distR="0">
            <wp:extent cx="4435030" cy="3842244"/>
            <wp:effectExtent l="0" t="0" r="0" b="0"/>
            <wp:docPr id="39"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08"/>
                    <a:srcRect l="3034" r="2978"/>
                    <a:stretch>
                      <a:fillRect/>
                    </a:stretch>
                  </pic:blipFill>
                  <pic:spPr>
                    <a:xfrm>
                      <a:off x="0" y="0"/>
                      <a:ext cx="4435030" cy="3842244"/>
                    </a:xfrm>
                    <a:prstGeom prst="rect">
                      <a:avLst/>
                    </a:prstGeom>
                    <a:ln/>
                  </pic:spPr>
                </pic:pic>
              </a:graphicData>
            </a:graphic>
          </wp:inline>
        </w:drawing>
      </w:r>
    </w:p>
    <w:p w:rsidR="000153CC" w:rsidRDefault="009314D3">
      <w:pPr>
        <w:jc w:val="both"/>
      </w:pPr>
      <w:r>
        <w:lastRenderedPageBreak/>
        <w:t xml:space="preserve">H </w:t>
      </w:r>
      <w:proofErr w:type="spellStart"/>
      <w:r>
        <w:t>roc</w:t>
      </w:r>
      <w:proofErr w:type="spellEnd"/>
      <w:r>
        <w:t xml:space="preserve"> καμπύλη προσομοιάζει αρκετά την ορθή γωνία, που είναι και το βέλτιστο θεωρητικό όριο.</w:t>
      </w:r>
    </w:p>
    <w:p w:rsidR="000153CC" w:rsidRDefault="000153CC">
      <w:pPr>
        <w:jc w:val="both"/>
      </w:pPr>
    </w:p>
    <w:p w:rsidR="000153CC" w:rsidRDefault="009314D3">
      <w:pPr>
        <w:numPr>
          <w:ilvl w:val="0"/>
          <w:numId w:val="2"/>
        </w:numPr>
        <w:spacing w:after="160" w:line="259" w:lineRule="auto"/>
        <w:ind w:hanging="360"/>
        <w:contextualSpacing/>
        <w:rPr>
          <w:b/>
        </w:rPr>
      </w:pPr>
      <w:proofErr w:type="spellStart"/>
      <w:r>
        <w:rPr>
          <w:b/>
        </w:rPr>
        <w:t>Females-Males</w:t>
      </w:r>
      <w:proofErr w:type="spellEnd"/>
    </w:p>
    <w:p w:rsidR="000153CC" w:rsidRDefault="000153CC">
      <w:pPr>
        <w:jc w:val="both"/>
      </w:pPr>
    </w:p>
    <w:p w:rsidR="000153CC" w:rsidRDefault="009314D3">
      <w:pPr>
        <w:jc w:val="both"/>
      </w:pPr>
      <w:r>
        <w:t xml:space="preserve"> Στη συνέχεια, πραγματοποιήθηκε το ίδιο πείραμα, με διαχωρισμό αυτήν τη φορά των δεδομένων για τα αγόρια και τα κορίτσια.</w:t>
      </w:r>
      <w:r>
        <w:rPr>
          <w:noProof/>
        </w:rPr>
        <w:drawing>
          <wp:anchor distT="0" distB="0" distL="114300" distR="114300" simplePos="0" relativeHeight="251689984" behindDoc="0" locked="0" layoutInCell="0" hidden="0" allowOverlap="1">
            <wp:simplePos x="0" y="0"/>
            <wp:positionH relativeFrom="margin">
              <wp:posOffset>-420368</wp:posOffset>
            </wp:positionH>
            <wp:positionV relativeFrom="paragraph">
              <wp:posOffset>541020</wp:posOffset>
            </wp:positionV>
            <wp:extent cx="2869565" cy="3263900"/>
            <wp:effectExtent l="0" t="0" r="0" b="0"/>
            <wp:wrapSquare wrapText="bothSides" distT="0" distB="0" distL="114300" distR="114300"/>
            <wp:docPr id="40"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09"/>
                    <a:srcRect b="4061"/>
                    <a:stretch>
                      <a:fillRect/>
                    </a:stretch>
                  </pic:blipFill>
                  <pic:spPr>
                    <a:xfrm>
                      <a:off x="0" y="0"/>
                      <a:ext cx="2869565" cy="3263900"/>
                    </a:xfrm>
                    <a:prstGeom prst="rect">
                      <a:avLst/>
                    </a:prstGeom>
                    <a:ln/>
                  </pic:spPr>
                </pic:pic>
              </a:graphicData>
            </a:graphic>
          </wp:anchor>
        </w:drawing>
      </w:r>
      <w:r>
        <w:rPr>
          <w:noProof/>
        </w:rPr>
        <w:drawing>
          <wp:anchor distT="0" distB="0" distL="114300" distR="114300" simplePos="0" relativeHeight="251691008" behindDoc="0" locked="0" layoutInCell="0" hidden="0" allowOverlap="1">
            <wp:simplePos x="0" y="0"/>
            <wp:positionH relativeFrom="margin">
              <wp:posOffset>2801620</wp:posOffset>
            </wp:positionH>
            <wp:positionV relativeFrom="paragraph">
              <wp:posOffset>541020</wp:posOffset>
            </wp:positionV>
            <wp:extent cx="2860040" cy="3261360"/>
            <wp:effectExtent l="0" t="0" r="0" b="0"/>
            <wp:wrapSquare wrapText="bothSides" distT="0" distB="0" distL="114300" distR="114300"/>
            <wp:docPr id="41"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10"/>
                    <a:srcRect/>
                    <a:stretch>
                      <a:fillRect/>
                    </a:stretch>
                  </pic:blipFill>
                  <pic:spPr>
                    <a:xfrm>
                      <a:off x="0" y="0"/>
                      <a:ext cx="2860040" cy="3261360"/>
                    </a:xfrm>
                    <a:prstGeom prst="rect">
                      <a:avLst/>
                    </a:prstGeom>
                    <a:ln/>
                  </pic:spPr>
                </pic:pic>
              </a:graphicData>
            </a:graphic>
          </wp:anchor>
        </w:drawing>
      </w:r>
    </w:p>
    <w:p w:rsidR="000153CC" w:rsidRDefault="009314D3">
      <w:pPr>
        <w:jc w:val="both"/>
      </w:pPr>
      <w:r>
        <w:rPr>
          <w:noProof/>
        </w:rPr>
        <mc:AlternateContent>
          <mc:Choice Requires="wps">
            <w:drawing>
              <wp:anchor distT="0" distB="0" distL="114300" distR="114300" simplePos="0" relativeHeight="251692032" behindDoc="1" locked="0" layoutInCell="0" hidden="0" allowOverlap="1">
                <wp:simplePos x="0" y="0"/>
                <wp:positionH relativeFrom="margin">
                  <wp:posOffset>622300</wp:posOffset>
                </wp:positionH>
                <wp:positionV relativeFrom="paragraph">
                  <wp:posOffset>3263900</wp:posOffset>
                </wp:positionV>
                <wp:extent cx="457200" cy="12700"/>
                <wp:effectExtent l="0" t="0" r="0" b="0"/>
                <wp:wrapSquare wrapText="bothSides" distT="0" distB="0" distL="114300" distR="114300"/>
                <wp:docPr id="87" name="Rectangle 87"/>
                <wp:cNvGraphicFramePr/>
                <a:graphic xmlns:a="http://schemas.openxmlformats.org/drawingml/2006/main">
                  <a:graphicData uri="http://schemas.microsoft.com/office/word/2010/wordprocessingShape">
                    <wps:wsp>
                      <wps:cNvSpPr/>
                      <wps:spPr>
                        <a:xfrm>
                          <a:off x="5117400" y="3779682"/>
                          <a:ext cx="457200" cy="635"/>
                        </a:xfrm>
                        <a:prstGeom prst="rect">
                          <a:avLst/>
                        </a:prstGeom>
                        <a:solidFill>
                          <a:srgbClr val="FFFFFF"/>
                        </a:solidFill>
                        <a:ln>
                          <a:noFill/>
                        </a:ln>
                      </wps:spPr>
                      <wps:txbx>
                        <w:txbxContent>
                          <w:p w:rsidR="0024625D" w:rsidRDefault="0024625D">
                            <w:pPr>
                              <w:spacing w:line="240" w:lineRule="auto"/>
                              <w:textDirection w:val="btLr"/>
                            </w:pPr>
                            <w:proofErr w:type="spellStart"/>
                            <w:r>
                              <w:rPr>
                                <w:i/>
                                <w:sz w:val="18"/>
                              </w:rPr>
                              <w:t>Females</w:t>
                            </w:r>
                            <w:proofErr w:type="spellEnd"/>
                          </w:p>
                        </w:txbxContent>
                      </wps:txbx>
                      <wps:bodyPr lIns="0" tIns="0" rIns="0" bIns="0" anchor="t" anchorCtr="0"/>
                    </wps:wsp>
                  </a:graphicData>
                </a:graphic>
              </wp:anchor>
            </w:drawing>
          </mc:Choice>
          <mc:Fallback>
            <w:pict>
              <v:rect id="Rectangle 87" o:spid="_x0000_s1035" style="position:absolute;left:0;text-align:left;margin-left:49pt;margin-top:257pt;width:36pt;height:1pt;z-index:-251624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" o:allowincell="f" stroked="f">
                <v:textbox inset="0,0,0,0">
                  <w:txbxContent>
                    <w:p w:rsidR="0024625D" w:rsidRDefault="0024625D">
                      <w:pPr>
                        <w:spacing w:line="240" w:lineRule="auto"/>
                        <w:textDirection w:val="btLr"/>
                      </w:pPr>
                      <w:proofErr w:type="spellStart"/>
                      <w:r>
                        <w:rPr>
                          <w:i/>
                          <w:sz w:val="18"/>
                        </w:rPr>
                        <w:t>Females</w:t>
                      </w:r>
                      <w:proofErr w:type="spellEnd"/>
                    </w:p>
                  </w:txbxContent>
                </v:textbox>
                <w10:wrap type="square" anchorx="margin"/>
              </v:rect>
            </w:pict>
          </mc:Fallback>
        </mc:AlternateContent>
      </w:r>
      <w:r>
        <w:rPr>
          <w:noProof/>
        </w:rPr>
        <mc:AlternateContent>
          <mc:Choice Requires="wps">
            <w:drawing>
              <wp:anchor distT="0" distB="0" distL="114300" distR="114300" simplePos="0" relativeHeight="251693056" behindDoc="1" locked="0" layoutInCell="0" hidden="0" allowOverlap="1">
                <wp:simplePos x="0" y="0"/>
                <wp:positionH relativeFrom="margin">
                  <wp:posOffset>4254500</wp:posOffset>
                </wp:positionH>
                <wp:positionV relativeFrom="paragraph">
                  <wp:posOffset>3238500</wp:posOffset>
                </wp:positionV>
                <wp:extent cx="457200" cy="12700"/>
                <wp:effectExtent l="0" t="0" r="0" b="0"/>
                <wp:wrapSquare wrapText="bothSides" distT="0" distB="0" distL="114300" distR="114300"/>
                <wp:docPr id="90" name="Rectangle 90"/>
                <wp:cNvGraphicFramePr/>
                <a:graphic xmlns:a="http://schemas.openxmlformats.org/drawingml/2006/main">
                  <a:graphicData uri="http://schemas.microsoft.com/office/word/2010/wordprocessingShape">
                    <wps:wsp>
                      <wps:cNvSpPr/>
                      <wps:spPr>
                        <a:xfrm>
                          <a:off x="5117400" y="3779682"/>
                          <a:ext cx="457200" cy="635"/>
                        </a:xfrm>
                        <a:prstGeom prst="rect">
                          <a:avLst/>
                        </a:prstGeom>
                        <a:solidFill>
                          <a:srgbClr val="FFFFFF"/>
                        </a:solidFill>
                        <a:ln>
                          <a:noFill/>
                        </a:ln>
                      </wps:spPr>
                      <wps:txbx>
                        <w:txbxContent>
                          <w:p w:rsidR="0024625D" w:rsidRDefault="0024625D">
                            <w:pPr>
                              <w:spacing w:line="240" w:lineRule="auto"/>
                              <w:textDirection w:val="btLr"/>
                            </w:pPr>
                            <w:proofErr w:type="spellStart"/>
                            <w:r>
                              <w:rPr>
                                <w:i/>
                                <w:sz w:val="18"/>
                              </w:rPr>
                              <w:t>Μales</w:t>
                            </w:r>
                            <w:proofErr w:type="spellEnd"/>
                          </w:p>
                        </w:txbxContent>
                      </wps:txbx>
                      <wps:bodyPr lIns="0" tIns="0" rIns="0" bIns="0" anchor="t" anchorCtr="0"/>
                    </wps:wsp>
                  </a:graphicData>
                </a:graphic>
              </wp:anchor>
            </w:drawing>
          </mc:Choice>
          <mc:Fallback>
            <w:pict>
              <v:rect id="Rectangle 90" o:spid="_x0000_s1036" style="position:absolute;left:0;text-align:left;margin-left:335pt;margin-top:255pt;width:36pt;height:1pt;z-index:-251623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" o:allowincell="f" stroked="f">
                <v:textbox inset="0,0,0,0">
                  <w:txbxContent>
                    <w:p w:rsidR="0024625D" w:rsidRDefault="0024625D">
                      <w:pPr>
                        <w:spacing w:line="240" w:lineRule="auto"/>
                        <w:textDirection w:val="btLr"/>
                      </w:pPr>
                      <w:proofErr w:type="spellStart"/>
                      <w:r>
                        <w:rPr>
                          <w:i/>
                          <w:sz w:val="18"/>
                        </w:rPr>
                        <w:t>Μales</w:t>
                      </w:r>
                      <w:proofErr w:type="spellEnd"/>
                    </w:p>
                  </w:txbxContent>
                </v:textbox>
                <w10:wrap type="square" anchorx="margin"/>
              </v:rect>
            </w:pict>
          </mc:Fallback>
        </mc:AlternateContent>
      </w:r>
      <w:r>
        <w:rPr>
          <w:noProof/>
        </w:rPr>
        <w:drawing>
          <wp:anchor distT="0" distB="0" distL="114300" distR="114300" simplePos="0" relativeHeight="251694080" behindDoc="0" locked="0" layoutInCell="0" hidden="0" allowOverlap="1">
            <wp:simplePos x="0" y="0"/>
            <wp:positionH relativeFrom="margin">
              <wp:posOffset>2705735</wp:posOffset>
            </wp:positionH>
            <wp:positionV relativeFrom="paragraph">
              <wp:posOffset>180340</wp:posOffset>
            </wp:positionV>
            <wp:extent cx="3274060" cy="2987675"/>
            <wp:effectExtent l="0" t="0" r="0" b="0"/>
            <wp:wrapSquare wrapText="bothSides" distT="0" distB="0" distL="114300" distR="114300"/>
            <wp:docPr id="42"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11"/>
                    <a:srcRect/>
                    <a:stretch>
                      <a:fillRect/>
                    </a:stretch>
                  </pic:blipFill>
                  <pic:spPr>
                    <a:xfrm>
                      <a:off x="0" y="0"/>
                      <a:ext cx="3274060" cy="2987675"/>
                    </a:xfrm>
                    <a:prstGeom prst="rect">
                      <a:avLst/>
                    </a:prstGeom>
                    <a:ln/>
                  </pic:spPr>
                </pic:pic>
              </a:graphicData>
            </a:graphic>
          </wp:anchor>
        </w:drawing>
      </w:r>
      <w:r>
        <w:rPr>
          <w:noProof/>
        </w:rPr>
        <w:drawing>
          <wp:anchor distT="0" distB="0" distL="114300" distR="114300" simplePos="0" relativeHeight="251695104" behindDoc="0" locked="0" layoutInCell="0" hidden="0" allowOverlap="1">
            <wp:simplePos x="0" y="0"/>
            <wp:positionH relativeFrom="margin">
              <wp:posOffset>-894079</wp:posOffset>
            </wp:positionH>
            <wp:positionV relativeFrom="paragraph">
              <wp:posOffset>178435</wp:posOffset>
            </wp:positionV>
            <wp:extent cx="3427730" cy="2987675"/>
            <wp:effectExtent l="0" t="0" r="0" b="0"/>
            <wp:wrapSquare wrapText="bothSides" distT="0" distB="0" distL="114300" distR="114300"/>
            <wp:docPr id="3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12"/>
                    <a:srcRect/>
                    <a:stretch>
                      <a:fillRect/>
                    </a:stretch>
                  </pic:blipFill>
                  <pic:spPr>
                    <a:xfrm>
                      <a:off x="0" y="0"/>
                      <a:ext cx="3427730" cy="2987675"/>
                    </a:xfrm>
                    <a:prstGeom prst="rect">
                      <a:avLst/>
                    </a:prstGeom>
                    <a:ln/>
                  </pic:spPr>
                </pic:pic>
              </a:graphicData>
            </a:graphic>
          </wp:anchor>
        </w:drawing>
      </w:r>
    </w:p>
    <w:p w:rsidR="000153CC" w:rsidRDefault="009314D3">
      <w:pPr>
        <w:jc w:val="both"/>
      </w:pPr>
      <w:r>
        <w:t xml:space="preserve">Παρατηρούμε ότι γενικά τα δείγματα των αγοριών δίνουν ελαφρώς καλύτερα αποτελέσματα, τόσο στο ποσοστό της κατηγοριοποίησης, όσο και στα ποσοστά σωστής πρόβλεψης στον πίνακα σύγχυσης, με εξαίρεση το πείραμα </w:t>
      </w:r>
      <w:proofErr w:type="spellStart"/>
      <w:r>
        <w:t>top-down</w:t>
      </w:r>
      <w:proofErr w:type="spellEnd"/>
      <w:r>
        <w:t>, όπου υπερτερούν τα κορίτσια.</w:t>
      </w:r>
      <w:r>
        <w:rPr>
          <w:noProof/>
        </w:rPr>
        <mc:AlternateContent>
          <mc:Choice Requires="wps">
            <w:drawing>
              <wp:anchor distT="0" distB="0" distL="114300" distR="114300" simplePos="0" relativeHeight="251696128" behindDoc="1" locked="0" layoutInCell="0" hidden="0" allowOverlap="1">
                <wp:simplePos x="0" y="0"/>
                <wp:positionH relativeFrom="margin">
                  <wp:posOffset>1054100</wp:posOffset>
                </wp:positionH>
                <wp:positionV relativeFrom="paragraph">
                  <wp:posOffset>4889500</wp:posOffset>
                </wp:positionV>
                <wp:extent cx="457200" cy="12700"/>
                <wp:effectExtent l="0" t="0" r="0" b="0"/>
                <wp:wrapSquare wrapText="bothSides" distT="0" distB="0" distL="114300" distR="114300"/>
                <wp:docPr id="88" name="Rectangle 88"/>
                <wp:cNvGraphicFramePr/>
                <a:graphic xmlns:a="http://schemas.openxmlformats.org/drawingml/2006/main">
                  <a:graphicData uri="http://schemas.microsoft.com/office/word/2010/wordprocessingShape">
                    <wps:wsp>
                      <wps:cNvSpPr/>
                      <wps:spPr>
                        <a:xfrm>
                          <a:off x="5117400" y="3779682"/>
                          <a:ext cx="457200" cy="635"/>
                        </a:xfrm>
                        <a:prstGeom prst="rect">
                          <a:avLst/>
                        </a:prstGeom>
                        <a:solidFill>
                          <a:srgbClr val="FFFFFF"/>
                        </a:solidFill>
                        <a:ln>
                          <a:noFill/>
                        </a:ln>
                      </wps:spPr>
                      <wps:txbx>
                        <w:txbxContent>
                          <w:p w:rsidR="0024625D" w:rsidRDefault="0024625D">
                            <w:pPr>
                              <w:spacing w:line="240" w:lineRule="auto"/>
                              <w:textDirection w:val="btLr"/>
                            </w:pPr>
                            <w:proofErr w:type="spellStart"/>
                            <w:r>
                              <w:rPr>
                                <w:i/>
                                <w:sz w:val="18"/>
                              </w:rPr>
                              <w:t>Females</w:t>
                            </w:r>
                            <w:proofErr w:type="spellEnd"/>
                          </w:p>
                        </w:txbxContent>
                      </wps:txbx>
                      <wps:bodyPr lIns="0" tIns="0" rIns="0" bIns="0" anchor="t" anchorCtr="0"/>
                    </wps:wsp>
                  </a:graphicData>
                </a:graphic>
              </wp:anchor>
            </w:drawing>
          </mc:Choice>
          <mc:Fallback>
            <w:pict>
              <v:rect id="Rectangle 88" o:spid="_x0000_s1037" style="position:absolute;left:0;text-align:left;margin-left:83pt;margin-top:385pt;width:36pt;height:1pt;z-index:-251620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" o:allowincell="f" stroked="f">
                <v:textbox inset="0,0,0,0">
                  <w:txbxContent>
                    <w:p w:rsidR="0024625D" w:rsidRDefault="0024625D">
                      <w:pPr>
                        <w:spacing w:line="240" w:lineRule="auto"/>
                        <w:textDirection w:val="btLr"/>
                      </w:pPr>
                      <w:proofErr w:type="spellStart"/>
                      <w:r>
                        <w:rPr>
                          <w:i/>
                          <w:sz w:val="18"/>
                        </w:rPr>
                        <w:t>Females</w:t>
                      </w:r>
                      <w:proofErr w:type="spellEnd"/>
                    </w:p>
                  </w:txbxContent>
                </v:textbox>
                <w10:wrap type="square" anchorx="margin"/>
              </v:rect>
            </w:pict>
          </mc:Fallback>
        </mc:AlternateContent>
      </w:r>
    </w:p>
    <w:p w:rsidR="000153CC" w:rsidRDefault="009314D3">
      <w:pPr>
        <w:jc w:val="both"/>
      </w:pPr>
      <w:r>
        <w:lastRenderedPageBreak/>
        <w:t xml:space="preserve">Παρατίθενται και οι αντίστοιχες </w:t>
      </w:r>
      <w:proofErr w:type="spellStart"/>
      <w:r>
        <w:t>roc</w:t>
      </w:r>
      <w:proofErr w:type="spellEnd"/>
      <w:r>
        <w:t xml:space="preserve"> καμπύλες, οι οποίες δεν παρουσιάζουν σημαντική διαφορά.</w:t>
      </w:r>
      <w:r>
        <w:rPr>
          <w:noProof/>
        </w:rPr>
        <mc:AlternateContent>
          <mc:Choice Requires="wps">
            <w:drawing>
              <wp:anchor distT="0" distB="0" distL="114300" distR="114300" simplePos="0" relativeHeight="251697152" behindDoc="1" locked="0" layoutInCell="0" hidden="0" allowOverlap="1">
                <wp:simplePos x="0" y="0"/>
                <wp:positionH relativeFrom="margin">
                  <wp:posOffset>4610100</wp:posOffset>
                </wp:positionH>
                <wp:positionV relativeFrom="paragraph">
                  <wp:posOffset>3886200</wp:posOffset>
                </wp:positionV>
                <wp:extent cx="457200" cy="12700"/>
                <wp:effectExtent l="0" t="0" r="0" b="0"/>
                <wp:wrapSquare wrapText="bothSides" distT="0" distB="0" distL="114300" distR="114300"/>
                <wp:docPr id="85" name="Rectangle 85"/>
                <wp:cNvGraphicFramePr/>
                <a:graphic xmlns:a="http://schemas.openxmlformats.org/drawingml/2006/main">
                  <a:graphicData uri="http://schemas.microsoft.com/office/word/2010/wordprocessingShape">
                    <wps:wsp>
                      <wps:cNvSpPr/>
                      <wps:spPr>
                        <a:xfrm>
                          <a:off x="5117400" y="3779682"/>
                          <a:ext cx="457200" cy="635"/>
                        </a:xfrm>
                        <a:prstGeom prst="rect">
                          <a:avLst/>
                        </a:prstGeom>
                        <a:solidFill>
                          <a:srgbClr val="FFFFFF"/>
                        </a:solidFill>
                        <a:ln>
                          <a:noFill/>
                        </a:ln>
                      </wps:spPr>
                      <wps:txbx>
                        <w:txbxContent>
                          <w:p w:rsidR="0024625D" w:rsidRDefault="0024625D">
                            <w:pPr>
                              <w:spacing w:line="240" w:lineRule="auto"/>
                              <w:textDirection w:val="btLr"/>
                            </w:pPr>
                            <w:proofErr w:type="spellStart"/>
                            <w:r>
                              <w:rPr>
                                <w:i/>
                                <w:sz w:val="18"/>
                              </w:rPr>
                              <w:t>Μales</w:t>
                            </w:r>
                            <w:proofErr w:type="spellEnd"/>
                          </w:p>
                        </w:txbxContent>
                      </wps:txbx>
                      <wps:bodyPr lIns="0" tIns="0" rIns="0" bIns="0" anchor="t" anchorCtr="0"/>
                    </wps:wsp>
                  </a:graphicData>
                </a:graphic>
              </wp:anchor>
            </w:drawing>
          </mc:Choice>
          <mc:Fallback>
            <w:pict>
              <v:rect id="Rectangle 85" o:spid="_x0000_s1038" style="position:absolute;left:0;text-align:left;margin-left:363pt;margin-top:306pt;width:36pt;height:1pt;z-index:-251619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" o:allowincell="f" stroked="f">
                <v:textbox inset="0,0,0,0">
                  <w:txbxContent>
                    <w:p w:rsidR="0024625D" w:rsidRDefault="0024625D">
                      <w:pPr>
                        <w:spacing w:line="240" w:lineRule="auto"/>
                        <w:textDirection w:val="btLr"/>
                      </w:pPr>
                      <w:proofErr w:type="spellStart"/>
                      <w:r>
                        <w:rPr>
                          <w:i/>
                          <w:sz w:val="18"/>
                        </w:rPr>
                        <w:t>Μales</w:t>
                      </w:r>
                      <w:proofErr w:type="spellEnd"/>
                    </w:p>
                  </w:txbxContent>
                </v:textbox>
                <w10:wrap type="square" anchorx="margin"/>
              </v:rect>
            </w:pict>
          </mc:Fallback>
        </mc:AlternateContent>
      </w:r>
      <w:r>
        <w:rPr>
          <w:noProof/>
        </w:rPr>
        <w:drawing>
          <wp:anchor distT="0" distB="0" distL="114300" distR="114300" simplePos="0" relativeHeight="251698176" behindDoc="0" locked="0" layoutInCell="0" hidden="0" allowOverlap="1">
            <wp:simplePos x="0" y="0"/>
            <wp:positionH relativeFrom="margin">
              <wp:posOffset>2813050</wp:posOffset>
            </wp:positionH>
            <wp:positionV relativeFrom="paragraph">
              <wp:posOffset>599440</wp:posOffset>
            </wp:positionV>
            <wp:extent cx="3338195" cy="3251835"/>
            <wp:effectExtent l="0" t="0" r="0" b="0"/>
            <wp:wrapSquare wrapText="bothSides" distT="0" distB="0" distL="114300" distR="114300"/>
            <wp:docPr id="25"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3"/>
                    <a:srcRect l="42293" r="-1"/>
                    <a:stretch>
                      <a:fillRect/>
                    </a:stretch>
                  </pic:blipFill>
                  <pic:spPr>
                    <a:xfrm>
                      <a:off x="0" y="0"/>
                      <a:ext cx="3338195" cy="3251835"/>
                    </a:xfrm>
                    <a:prstGeom prst="rect">
                      <a:avLst/>
                    </a:prstGeom>
                    <a:ln/>
                  </pic:spPr>
                </pic:pic>
              </a:graphicData>
            </a:graphic>
          </wp:anchor>
        </w:drawing>
      </w:r>
      <w:r>
        <w:rPr>
          <w:noProof/>
        </w:rPr>
        <mc:AlternateContent>
          <mc:Choice Requires="wps">
            <w:drawing>
              <wp:anchor distT="0" distB="0" distL="114300" distR="114300" simplePos="0" relativeHeight="251699200" behindDoc="1" locked="0" layoutInCell="0" hidden="0" allowOverlap="1">
                <wp:simplePos x="0" y="0"/>
                <wp:positionH relativeFrom="margin">
                  <wp:posOffset>901700</wp:posOffset>
                </wp:positionH>
                <wp:positionV relativeFrom="paragraph">
                  <wp:posOffset>3886200</wp:posOffset>
                </wp:positionV>
                <wp:extent cx="457200" cy="12700"/>
                <wp:effectExtent l="0" t="0" r="0" b="0"/>
                <wp:wrapSquare wrapText="bothSides" distT="0" distB="0" distL="114300" distR="114300"/>
                <wp:docPr id="86" name="Rectangle 86"/>
                <wp:cNvGraphicFramePr/>
                <a:graphic xmlns:a="http://schemas.openxmlformats.org/drawingml/2006/main">
                  <a:graphicData uri="http://schemas.microsoft.com/office/word/2010/wordprocessingShape">
                    <wps:wsp>
                      <wps:cNvSpPr/>
                      <wps:spPr>
                        <a:xfrm>
                          <a:off x="5117400" y="3779682"/>
                          <a:ext cx="457200" cy="635"/>
                        </a:xfrm>
                        <a:prstGeom prst="rect">
                          <a:avLst/>
                        </a:prstGeom>
                        <a:solidFill>
                          <a:srgbClr val="FFFFFF"/>
                        </a:solidFill>
                        <a:ln>
                          <a:noFill/>
                        </a:ln>
                      </wps:spPr>
                      <wps:txbx>
                        <w:txbxContent>
                          <w:p w:rsidR="0024625D" w:rsidRDefault="0024625D">
                            <w:pPr>
                              <w:spacing w:line="240" w:lineRule="auto"/>
                              <w:textDirection w:val="btLr"/>
                            </w:pPr>
                            <w:proofErr w:type="spellStart"/>
                            <w:r>
                              <w:rPr>
                                <w:i/>
                                <w:sz w:val="18"/>
                              </w:rPr>
                              <w:t>Females</w:t>
                            </w:r>
                            <w:proofErr w:type="spellEnd"/>
                          </w:p>
                        </w:txbxContent>
                      </wps:txbx>
                      <wps:bodyPr lIns="0" tIns="0" rIns="0" bIns="0" anchor="t" anchorCtr="0"/>
                    </wps:wsp>
                  </a:graphicData>
                </a:graphic>
              </wp:anchor>
            </w:drawing>
          </mc:Choice>
          <mc:Fallback>
            <w:pict>
              <v:rect id="Rectangle 86" o:spid="_x0000_s1039" style="position:absolute;left:0;text-align:left;margin-left:71pt;margin-top:306pt;width:36pt;height:1pt;z-index:-251617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" o:allowincell="f" stroked="f">
                <v:textbox inset="0,0,0,0">
                  <w:txbxContent>
                    <w:p w:rsidR="0024625D" w:rsidRDefault="0024625D">
                      <w:pPr>
                        <w:spacing w:line="240" w:lineRule="auto"/>
                        <w:textDirection w:val="btLr"/>
                      </w:pPr>
                      <w:proofErr w:type="spellStart"/>
                      <w:r>
                        <w:rPr>
                          <w:i/>
                          <w:sz w:val="18"/>
                        </w:rPr>
                        <w:t>Females</w:t>
                      </w:r>
                      <w:proofErr w:type="spellEnd"/>
                    </w:p>
                  </w:txbxContent>
                </v:textbox>
                <w10:wrap type="square" anchorx="margin"/>
              </v:rect>
            </w:pict>
          </mc:Fallback>
        </mc:AlternateContent>
      </w:r>
      <w:r>
        <w:rPr>
          <w:noProof/>
        </w:rPr>
        <w:drawing>
          <wp:anchor distT="0" distB="0" distL="114300" distR="114300" simplePos="0" relativeHeight="251700224" behindDoc="0" locked="0" layoutInCell="0" hidden="0" allowOverlap="1">
            <wp:simplePos x="0" y="0"/>
            <wp:positionH relativeFrom="margin">
              <wp:posOffset>-622299</wp:posOffset>
            </wp:positionH>
            <wp:positionV relativeFrom="paragraph">
              <wp:posOffset>599440</wp:posOffset>
            </wp:positionV>
            <wp:extent cx="3434080" cy="3242310"/>
            <wp:effectExtent l="0" t="0" r="0" b="0"/>
            <wp:wrapSquare wrapText="bothSides" distT="0" distB="0" distL="114300" distR="114300"/>
            <wp:docPr id="2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14"/>
                    <a:srcRect l="42033" r="483"/>
                    <a:stretch>
                      <a:fillRect/>
                    </a:stretch>
                  </pic:blipFill>
                  <pic:spPr>
                    <a:xfrm>
                      <a:off x="0" y="0"/>
                      <a:ext cx="3434080" cy="3242310"/>
                    </a:xfrm>
                    <a:prstGeom prst="rect">
                      <a:avLst/>
                    </a:prstGeom>
                    <a:ln/>
                  </pic:spPr>
                </pic:pic>
              </a:graphicData>
            </a:graphic>
          </wp:anchor>
        </w:drawing>
      </w:r>
    </w:p>
    <w:p w:rsidR="000153CC" w:rsidRDefault="000153CC">
      <w:pPr>
        <w:jc w:val="both"/>
      </w:pPr>
    </w:p>
    <w:p w:rsidR="000153CC" w:rsidRDefault="000153CC">
      <w:pPr>
        <w:jc w:val="both"/>
      </w:pPr>
    </w:p>
    <w:p w:rsidR="000153CC" w:rsidRDefault="000153CC">
      <w:pPr>
        <w:jc w:val="both"/>
      </w:pPr>
    </w:p>
    <w:p w:rsidR="000153CC" w:rsidRDefault="000153CC">
      <w:pPr>
        <w:jc w:val="center"/>
      </w:pPr>
    </w:p>
    <w:p w:rsidR="000153CC" w:rsidRDefault="000153CC">
      <w:pPr>
        <w:jc w:val="center"/>
      </w:pPr>
    </w:p>
    <w:p w:rsidR="000153CC" w:rsidRDefault="000153CC">
      <w:pPr>
        <w:jc w:val="center"/>
      </w:pPr>
    </w:p>
    <w:p w:rsidR="000153CC" w:rsidRDefault="000153CC">
      <w:pPr>
        <w:jc w:val="center"/>
      </w:pPr>
    </w:p>
    <w:p w:rsidR="000153CC" w:rsidRDefault="000153CC">
      <w:pPr>
        <w:jc w:val="center"/>
      </w:pPr>
    </w:p>
    <w:p w:rsidR="000153CC" w:rsidRDefault="000153CC">
      <w:pPr>
        <w:jc w:val="center"/>
      </w:pPr>
    </w:p>
    <w:p w:rsidR="000153CC" w:rsidRDefault="000153CC"/>
    <w:p w:rsidR="000153CC" w:rsidRDefault="000153CC">
      <w:pPr>
        <w:jc w:val="center"/>
      </w:pPr>
    </w:p>
    <w:p w:rsidR="000153CC" w:rsidRDefault="000153CC">
      <w:pPr>
        <w:jc w:val="center"/>
      </w:pPr>
    </w:p>
    <w:p w:rsidR="000153CC" w:rsidRDefault="000153CC">
      <w:pPr>
        <w:jc w:val="center"/>
      </w:pPr>
    </w:p>
    <w:p w:rsidR="000153CC" w:rsidRDefault="009314D3">
      <w:r>
        <w:lastRenderedPageBreak/>
        <w:t xml:space="preserve"> </w:t>
      </w:r>
      <w:r>
        <w:br w:type="page"/>
      </w:r>
    </w:p>
    <w:p w:rsidR="000153CC" w:rsidRDefault="000153CC">
      <w:pPr>
        <w:jc w:val="center"/>
      </w:pPr>
    </w:p>
    <w:p w:rsidR="000153CC" w:rsidRDefault="000153CC">
      <w:pPr>
        <w:jc w:val="center"/>
      </w:pPr>
    </w:p>
    <w:p w:rsidR="000153CC" w:rsidRDefault="009314D3">
      <w:pPr>
        <w:pStyle w:val="Heading1"/>
        <w:numPr>
          <w:ilvl w:val="0"/>
          <w:numId w:val="5"/>
        </w:numPr>
        <w:ind w:hanging="420"/>
      </w:pPr>
      <w:bookmarkStart w:id="19" w:name="_3j2qqm3" w:colFirst="0" w:colLast="0"/>
      <w:bookmarkEnd w:id="19"/>
      <w:r>
        <w:t>Στατιστική Ανάλυση – Συμπεράσματα</w:t>
      </w:r>
    </w:p>
    <w:p w:rsidR="000153CC" w:rsidRDefault="000153CC"/>
    <w:p w:rsidR="000153CC" w:rsidRDefault="009314D3">
      <w:pPr>
        <w:pStyle w:val="Heading2"/>
      </w:pPr>
      <w:bookmarkStart w:id="20" w:name="_1y810tw" w:colFirst="0" w:colLast="0"/>
      <w:bookmarkEnd w:id="20"/>
      <w:r>
        <w:t>5.1.     Στατιστική ανάλυση για την εμφάνιση του P300</w:t>
      </w:r>
    </w:p>
    <w:p w:rsidR="000153CC" w:rsidRDefault="000153CC"/>
    <w:p w:rsidR="000153CC" w:rsidRDefault="009314D3">
      <w:pPr>
        <w:jc w:val="both"/>
      </w:pPr>
      <w:r>
        <w:t>Το P300 είναι, όπως συζητήθηκε και παραπάνω, το σημαντικότερο ERP για τα πειράματα μας. Αφορά την αντίδραση του εγκεφάλου στο ερέθισμα, δηλαδή την διαδικασία που ακολουθεί από την διέγερση μέχρι τη λήψη της απόφασης για το ποια ενέργεια θα ακολουθήσει . θεωρήθηκε λοιπόν ότι ο χρόνος αντίδρασης , δηλαδή ο χρόνος που μεσολαβεί από το ερέθισμα μέχρι τη λήψη της απόφασης εξαρτάται από την καθυστέρηση εμφάνισης του P300 σε σχέση με τη διέγερση.</w:t>
      </w:r>
    </w:p>
    <w:p w:rsidR="000153CC" w:rsidRDefault="009314D3">
      <w:pPr>
        <w:jc w:val="both"/>
      </w:pPr>
      <w:r>
        <w:t xml:space="preserve">Για το σκοπό αυτό, αναζητήθηκαν οι μέγιστες κορυφές των ERP σημάτων στα κανάλια που αντιστοιχούν στο βρεγματικό λοβό του εγκεφάλου ( εικόνα 1) για τα πειράματα </w:t>
      </w:r>
      <w:proofErr w:type="spellStart"/>
      <w:r>
        <w:t>bottom-up</w:t>
      </w:r>
      <w:proofErr w:type="spellEnd"/>
      <w:r>
        <w:t xml:space="preserve"> και στα κανάλια που βρίσκονται στον εμπρόσθιο κεντρικό λοβό του εγκεφάλου (εικόνα 2) για τα πειράματα </w:t>
      </w:r>
      <w:proofErr w:type="spellStart"/>
      <w:r>
        <w:t>top-down</w:t>
      </w:r>
      <w:proofErr w:type="spellEnd"/>
      <w:r>
        <w:t xml:space="preserve">. Θεωρούμε ότι η μέγιστη κορυφή που παρατηρείται στα κανάλια αυτά , στο χρονικό διάστημα 250-500 </w:t>
      </w:r>
      <w:proofErr w:type="spellStart"/>
      <w:r>
        <w:t>ms</w:t>
      </w:r>
      <w:proofErr w:type="spellEnd"/>
      <w:r>
        <w:t xml:space="preserve"> μετά το ερέθισμα αντιστοιχεί στην κορυφή του P300 και αποθηκεύεται ο χρόνος στον οποίο εμφανίζεται.</w:t>
      </w:r>
    </w:p>
    <w:tbl>
      <w:tblPr>
        <w:tblStyle w:val="a0"/>
        <w:tblW w:w="832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9"/>
        <w:gridCol w:w="4110"/>
      </w:tblGrid>
      <w:tr w:rsidR="000153CC">
        <w:tc>
          <w:tcPr>
            <w:tcW w:w="4219" w:type="dxa"/>
          </w:tcPr>
          <w:p w:rsidR="000153CC" w:rsidRDefault="009314D3">
            <w:r>
              <w:rPr>
                <w:noProof/>
              </w:rPr>
              <w:drawing>
                <wp:inline distT="0" distB="0" distL="0" distR="0">
                  <wp:extent cx="2641253" cy="2428833"/>
                  <wp:effectExtent l="0" t="0" r="0" b="0"/>
                  <wp:docPr id="2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4"/>
                          <a:srcRect/>
                          <a:stretch>
                            <a:fillRect/>
                          </a:stretch>
                        </pic:blipFill>
                        <pic:spPr>
                          <a:xfrm>
                            <a:off x="0" y="0"/>
                            <a:ext cx="2641253" cy="2428833"/>
                          </a:xfrm>
                          <a:prstGeom prst="rect">
                            <a:avLst/>
                          </a:prstGeom>
                          <a:ln/>
                        </pic:spPr>
                      </pic:pic>
                    </a:graphicData>
                  </a:graphic>
                </wp:inline>
              </w:drawing>
            </w:r>
          </w:p>
          <w:p w:rsidR="000153CC" w:rsidRDefault="000153CC"/>
          <w:p w:rsidR="000153CC" w:rsidRDefault="009314D3">
            <w:pPr>
              <w:jc w:val="center"/>
            </w:pPr>
            <w:r>
              <w:t>Εικόνα 1</w:t>
            </w:r>
          </w:p>
        </w:tc>
        <w:tc>
          <w:tcPr>
            <w:tcW w:w="4110" w:type="dxa"/>
          </w:tcPr>
          <w:p w:rsidR="000153CC" w:rsidRDefault="009314D3">
            <w:pPr>
              <w:jc w:val="center"/>
            </w:pPr>
            <w:r>
              <w:rPr>
                <w:noProof/>
              </w:rPr>
              <w:drawing>
                <wp:inline distT="0" distB="0" distL="0" distR="0">
                  <wp:extent cx="2628614" cy="2432261"/>
                  <wp:effectExtent l="0" t="0" r="0" b="0"/>
                  <wp:docPr id="2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5"/>
                          <a:srcRect/>
                          <a:stretch>
                            <a:fillRect/>
                          </a:stretch>
                        </pic:blipFill>
                        <pic:spPr>
                          <a:xfrm>
                            <a:off x="0" y="0"/>
                            <a:ext cx="2628614" cy="2432261"/>
                          </a:xfrm>
                          <a:prstGeom prst="rect">
                            <a:avLst/>
                          </a:prstGeom>
                          <a:ln/>
                        </pic:spPr>
                      </pic:pic>
                    </a:graphicData>
                  </a:graphic>
                </wp:inline>
              </w:drawing>
            </w:r>
          </w:p>
          <w:p w:rsidR="000153CC" w:rsidRDefault="000153CC">
            <w:pPr>
              <w:jc w:val="both"/>
            </w:pPr>
          </w:p>
          <w:p w:rsidR="000153CC" w:rsidRDefault="009314D3">
            <w:pPr>
              <w:ind w:left="-1292" w:right="1002" w:firstLine="1292"/>
              <w:jc w:val="center"/>
            </w:pPr>
            <w:r>
              <w:t xml:space="preserve">                           Εικόνα 2</w:t>
            </w:r>
          </w:p>
        </w:tc>
      </w:tr>
    </w:tbl>
    <w:p w:rsidR="000153CC" w:rsidRDefault="000153CC">
      <w:pPr>
        <w:jc w:val="both"/>
      </w:pPr>
    </w:p>
    <w:p w:rsidR="000153CC" w:rsidRDefault="009314D3">
      <w:pPr>
        <w:jc w:val="both"/>
      </w:pPr>
      <w:r>
        <w:t xml:space="preserve">Τα αποτελέσματα φαίνονται στα παρακάτω διαγράμματα στα οποία γίνεται διαχωρισμός των </w:t>
      </w:r>
      <w:proofErr w:type="spellStart"/>
      <w:r>
        <w:t>bottom-up</w:t>
      </w:r>
      <w:proofErr w:type="spellEnd"/>
      <w:r>
        <w:t xml:space="preserve"> με τα </w:t>
      </w:r>
      <w:proofErr w:type="spellStart"/>
      <w:r>
        <w:t>top-down</w:t>
      </w:r>
      <w:proofErr w:type="spellEnd"/>
      <w:r>
        <w:t xml:space="preserve"> πειράματα.</w:t>
      </w:r>
    </w:p>
    <w:p w:rsidR="000153CC" w:rsidRDefault="009314D3">
      <w:pPr>
        <w:jc w:val="center"/>
      </w:pPr>
      <w:r>
        <w:rPr>
          <w:noProof/>
        </w:rPr>
        <w:lastRenderedPageBreak/>
        <w:drawing>
          <wp:inline distT="0" distB="0" distL="0" distR="0">
            <wp:extent cx="5274310" cy="3950860"/>
            <wp:effectExtent l="0" t="0" r="0" b="0"/>
            <wp:docPr id="2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5"/>
                    <a:srcRect/>
                    <a:stretch>
                      <a:fillRect/>
                    </a:stretch>
                  </pic:blipFill>
                  <pic:spPr>
                    <a:xfrm>
                      <a:off x="0" y="0"/>
                      <a:ext cx="5274310" cy="3950860"/>
                    </a:xfrm>
                    <a:prstGeom prst="rect">
                      <a:avLst/>
                    </a:prstGeom>
                    <a:ln/>
                  </pic:spPr>
                </pic:pic>
              </a:graphicData>
            </a:graphic>
          </wp:inline>
        </w:drawing>
      </w:r>
    </w:p>
    <w:p w:rsidR="000153CC" w:rsidRDefault="009314D3">
      <w:pPr>
        <w:jc w:val="center"/>
      </w:pPr>
      <w:r>
        <w:rPr>
          <w:noProof/>
        </w:rPr>
        <w:drawing>
          <wp:inline distT="0" distB="0" distL="0" distR="0">
            <wp:extent cx="5274310" cy="3950860"/>
            <wp:effectExtent l="0" t="0" r="0" b="0"/>
            <wp:docPr id="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a:stretch>
                      <a:fillRect/>
                    </a:stretch>
                  </pic:blipFill>
                  <pic:spPr>
                    <a:xfrm>
                      <a:off x="0" y="0"/>
                      <a:ext cx="5274310" cy="3950860"/>
                    </a:xfrm>
                    <a:prstGeom prst="rect">
                      <a:avLst/>
                    </a:prstGeom>
                    <a:ln/>
                  </pic:spPr>
                </pic:pic>
              </a:graphicData>
            </a:graphic>
          </wp:inline>
        </w:drawing>
      </w:r>
    </w:p>
    <w:p w:rsidR="000153CC" w:rsidRDefault="009314D3">
      <w:pPr>
        <w:jc w:val="center"/>
      </w:pPr>
      <w:r>
        <w:lastRenderedPageBreak/>
        <w:t xml:space="preserve">Εικόνα …. : α) οι χρόνοι στους οποίους εμφανίζεται το Ρ300 και ο μέσος χρόνος αντίδρασης για κάθε συμμετέχοντα για </w:t>
      </w:r>
      <w:proofErr w:type="spellStart"/>
      <w:r>
        <w:t>bottom-up</w:t>
      </w:r>
      <w:proofErr w:type="spellEnd"/>
      <w:r>
        <w:t xml:space="preserve"> β) οι χρόνοι των Ρ300 σε σχέση με την μέση αντίδραση στο ερέθισμα για </w:t>
      </w:r>
      <w:proofErr w:type="spellStart"/>
      <w:r>
        <w:t>bottom-up</w:t>
      </w:r>
      <w:proofErr w:type="spellEnd"/>
    </w:p>
    <w:p w:rsidR="000153CC" w:rsidRDefault="009314D3">
      <w:pPr>
        <w:jc w:val="center"/>
      </w:pPr>
      <w:r>
        <w:rPr>
          <w:noProof/>
        </w:rPr>
        <w:lastRenderedPageBreak/>
        <w:drawing>
          <wp:inline distT="0" distB="0" distL="0" distR="0">
            <wp:extent cx="5274310" cy="3950860"/>
            <wp:effectExtent l="0" t="0" r="0" b="0"/>
            <wp:docPr id="3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7"/>
                    <a:srcRect/>
                    <a:stretch>
                      <a:fillRect/>
                    </a:stretch>
                  </pic:blipFill>
                  <pic:spPr>
                    <a:xfrm>
                      <a:off x="0" y="0"/>
                      <a:ext cx="5274310" cy="3950860"/>
                    </a:xfrm>
                    <a:prstGeom prst="rect">
                      <a:avLst/>
                    </a:prstGeom>
                    <a:ln/>
                  </pic:spPr>
                </pic:pic>
              </a:graphicData>
            </a:graphic>
          </wp:inline>
        </w:drawing>
      </w:r>
      <w:r>
        <w:rPr>
          <w:noProof/>
        </w:rPr>
        <w:drawing>
          <wp:inline distT="0" distB="0" distL="0" distR="0">
            <wp:extent cx="5274310" cy="3950860"/>
            <wp:effectExtent l="0" t="0" r="0" b="0"/>
            <wp:docPr id="4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8"/>
                    <a:srcRect/>
                    <a:stretch>
                      <a:fillRect/>
                    </a:stretch>
                  </pic:blipFill>
                  <pic:spPr>
                    <a:xfrm>
                      <a:off x="0" y="0"/>
                      <a:ext cx="5274310" cy="3950860"/>
                    </a:xfrm>
                    <a:prstGeom prst="rect">
                      <a:avLst/>
                    </a:prstGeom>
                    <a:ln/>
                  </pic:spPr>
                </pic:pic>
              </a:graphicData>
            </a:graphic>
          </wp:inline>
        </w:drawing>
      </w:r>
    </w:p>
    <w:p w:rsidR="000153CC" w:rsidRDefault="009314D3">
      <w:pPr>
        <w:jc w:val="center"/>
      </w:pPr>
      <w:r>
        <w:lastRenderedPageBreak/>
        <w:t xml:space="preserve">Εικόνα …. : α) οι χρόνοι στους οποίους εμφανίζεται το Ρ300 και ο μέσος χρόνος αντίδρασης για κάθε συμμετέχοντα για </w:t>
      </w:r>
      <w:proofErr w:type="spellStart"/>
      <w:r>
        <w:t>top-down</w:t>
      </w:r>
      <w:proofErr w:type="spellEnd"/>
      <w:r>
        <w:t xml:space="preserve"> β) οι χρόνοι των Ρ300 σε σχέση με την μέση αντίδραση στο ερέθισμα για </w:t>
      </w:r>
      <w:proofErr w:type="spellStart"/>
      <w:r>
        <w:t>top-down</w:t>
      </w:r>
      <w:proofErr w:type="spellEnd"/>
    </w:p>
    <w:p w:rsidR="000153CC" w:rsidRDefault="009314D3">
      <w:pPr>
        <w:jc w:val="both"/>
      </w:pPr>
      <w:r>
        <w:t xml:space="preserve">Από τα παραπάνω διαγράμματα δεν παρατηρείται η έντονη γραμμική συσχέτιση που αναμέναμε ανάμεσα στο χρόνο εμφάνισης του P300 και στον μέσο χρόνο λήψης της απόφασης. Ωστόσο στις περισσότερες περιπτώσεις παρατηρείται η αύξηση του χρόνου αντίδρασης με καθυστέρηση εμφάνισης του P300, η οποία όμως δεν εμφανίζει κάποια γραμμικότητα. Αυτό δεν παρατηρείται για όλους του συμμετέχοντες καθώς υπάρχουν δείγματα με σχετικά μεγάλους χρόνους εμφάνισης του Ρ300 και πολύ μικρό χρόνο αντίδρασης. </w:t>
      </w:r>
    </w:p>
    <w:p w:rsidR="000153CC" w:rsidRDefault="009314D3">
      <w:pPr>
        <w:jc w:val="both"/>
      </w:pPr>
      <w:r>
        <w:t xml:space="preserve">Έγινε επίσης σύγκριση μεταξύ των χρόνων εμφάνισης των P300 για τα πειράματα </w:t>
      </w:r>
      <w:proofErr w:type="spellStart"/>
      <w:r>
        <w:t>bottom-up</w:t>
      </w:r>
      <w:proofErr w:type="spellEnd"/>
      <w:r>
        <w:t xml:space="preserve"> και </w:t>
      </w:r>
      <w:proofErr w:type="spellStart"/>
      <w:r>
        <w:t>top-down</w:t>
      </w:r>
      <w:proofErr w:type="spellEnd"/>
      <w:r>
        <w:t>. Το συγκριτικό διάγραμμα φαίνεται παρακάτω.</w:t>
      </w:r>
    </w:p>
    <w:p w:rsidR="000153CC" w:rsidRDefault="009314D3">
      <w:pPr>
        <w:jc w:val="both"/>
      </w:pPr>
      <w:r>
        <w:rPr>
          <w:noProof/>
        </w:rPr>
        <w:drawing>
          <wp:inline distT="0" distB="0" distL="0" distR="0">
            <wp:extent cx="5274310" cy="3950860"/>
            <wp:effectExtent l="0" t="0" r="0" b="0"/>
            <wp:docPr id="4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9"/>
                    <a:srcRect/>
                    <a:stretch>
                      <a:fillRect/>
                    </a:stretch>
                  </pic:blipFill>
                  <pic:spPr>
                    <a:xfrm>
                      <a:off x="0" y="0"/>
                      <a:ext cx="5274310" cy="3950860"/>
                    </a:xfrm>
                    <a:prstGeom prst="rect">
                      <a:avLst/>
                    </a:prstGeom>
                    <a:ln/>
                  </pic:spPr>
                </pic:pic>
              </a:graphicData>
            </a:graphic>
          </wp:inline>
        </w:drawing>
      </w:r>
    </w:p>
    <w:p w:rsidR="000153CC" w:rsidRDefault="009314D3">
      <w:pPr>
        <w:jc w:val="center"/>
      </w:pPr>
      <w:r>
        <w:t xml:space="preserve">Εικόνα ….. : χρόνος εμφάνισης του Ρ300 για </w:t>
      </w:r>
      <w:proofErr w:type="spellStart"/>
      <w:r>
        <w:t>bottom-up</w:t>
      </w:r>
      <w:proofErr w:type="spellEnd"/>
      <w:r>
        <w:t xml:space="preserve"> και </w:t>
      </w:r>
      <w:proofErr w:type="spellStart"/>
      <w:r>
        <w:t>top-down</w:t>
      </w:r>
      <w:proofErr w:type="spellEnd"/>
    </w:p>
    <w:p w:rsidR="000153CC" w:rsidRDefault="009314D3">
      <w:pPr>
        <w:jc w:val="both"/>
      </w:pPr>
      <w:r>
        <w:t xml:space="preserve">Προηγούμενες μελέτες έχουν δείξει ότι το Ρ300 εμφανίζεται νωρίτερα όταν ο στόχος του πειράματος είναι ευκολότερο να εντοπιστεί. Στο διάγραμμα που προέκυψε από τα δεδομένα μας παρατηρούμε για τα </w:t>
      </w:r>
      <w:proofErr w:type="spellStart"/>
      <w:r>
        <w:t>top-down</w:t>
      </w:r>
      <w:proofErr w:type="spellEnd"/>
      <w:r>
        <w:t xml:space="preserve"> πειράματα έχουμε μεγαλύτερες καθυστερήσεις </w:t>
      </w:r>
      <w:r>
        <w:lastRenderedPageBreak/>
        <w:t xml:space="preserve">εμφάνισης του Ρ300 στις περισσότερες περιπτώσεις. Αυτό μπορεί να στηριχτεί από τις προηγούμενες μελέτες καθώς το πείραμα </w:t>
      </w:r>
      <w:proofErr w:type="spellStart"/>
      <w:r>
        <w:t>top-down</w:t>
      </w:r>
      <w:proofErr w:type="spellEnd"/>
      <w:r>
        <w:t xml:space="preserve"> θεωρείται δυσκολότερο.</w:t>
      </w:r>
    </w:p>
    <w:p w:rsidR="000153CC" w:rsidRDefault="009314D3">
      <w:pPr>
        <w:jc w:val="both"/>
      </w:pPr>
      <w:r>
        <w:t>Είναι γνωστό, επίσης, ότι το φύλο παίζει καθοριστικό ρόλο στη λειτουργία και την ανατομία του ανθρώπινου εγκεφάλου. Οι λειτουργικές και μορφολογικές αυτές διαφορές επηρεάζουν την ανθρώπινη συμπεριφορά και για αυτό θεωρείται σημαντική η διερεύνηση της επίδρασης του φύλου στα διάφορα πειράματα.</w:t>
      </w:r>
    </w:p>
    <w:p w:rsidR="000153CC" w:rsidRDefault="009314D3">
      <w:pPr>
        <w:jc w:val="both"/>
      </w:pPr>
      <w:r>
        <w:t>Στην παρούσα εργασία μελετήθηκαν οι χρόνοι εμφάνισης του Ρ300 σχετικά με το φύλο και τα αποτελέσματα παρουσιάζονται στον παρακάτω πίνακα</w:t>
      </w:r>
    </w:p>
    <w:tbl>
      <w:tblPr>
        <w:tblStyle w:val="a1"/>
        <w:tblW w:w="8522" w:type="dxa"/>
        <w:tblInd w:w="-115" w:type="dxa"/>
        <w:tblBorders>
          <w:top w:val="single" w:sz="8" w:space="0" w:color="4BACC6"/>
          <w:bottom w:val="single" w:sz="8" w:space="0" w:color="4BACC6"/>
        </w:tblBorders>
        <w:tblLayout w:type="fixed"/>
        <w:tblLook w:val="04A0" w:firstRow="1" w:lastRow="0" w:firstColumn="1" w:lastColumn="0" w:noHBand="0" w:noVBand="1"/>
      </w:tblPr>
      <w:tblGrid>
        <w:gridCol w:w="2840"/>
        <w:gridCol w:w="2841"/>
        <w:gridCol w:w="2841"/>
      </w:tblGrid>
      <w:tr w:rsidR="000153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0153CC" w:rsidRDefault="000153CC">
            <w:pPr>
              <w:jc w:val="both"/>
            </w:pPr>
          </w:p>
        </w:tc>
        <w:tc>
          <w:tcPr>
            <w:tcW w:w="2841" w:type="dxa"/>
          </w:tcPr>
          <w:p w:rsidR="000153CC" w:rsidRDefault="009314D3">
            <w:pPr>
              <w:jc w:val="center"/>
              <w:cnfStyle w:val="100000000000" w:firstRow="1" w:lastRow="0" w:firstColumn="0" w:lastColumn="0" w:oddVBand="0" w:evenVBand="0" w:oddHBand="0" w:evenHBand="0" w:firstRowFirstColumn="0" w:firstRowLastColumn="0" w:lastRowFirstColumn="0" w:lastRowLastColumn="0"/>
            </w:pPr>
            <w:r>
              <w:t>αγόρια</w:t>
            </w:r>
          </w:p>
        </w:tc>
        <w:tc>
          <w:tcPr>
            <w:tcW w:w="2841" w:type="dxa"/>
          </w:tcPr>
          <w:p w:rsidR="000153CC" w:rsidRDefault="009314D3">
            <w:pPr>
              <w:jc w:val="center"/>
              <w:cnfStyle w:val="100000000000" w:firstRow="1" w:lastRow="0" w:firstColumn="0" w:lastColumn="0" w:oddVBand="0" w:evenVBand="0" w:oddHBand="0" w:evenHBand="0" w:firstRowFirstColumn="0" w:firstRowLastColumn="0" w:lastRowFirstColumn="0" w:lastRowLastColumn="0"/>
            </w:pPr>
            <w:r>
              <w:t>κορίτσια</w:t>
            </w:r>
          </w:p>
        </w:tc>
      </w:tr>
      <w:tr w:rsidR="0001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0153CC" w:rsidRDefault="009314D3">
            <w:pPr>
              <w:jc w:val="center"/>
            </w:pPr>
            <w:proofErr w:type="spellStart"/>
            <w:r>
              <w:t>Bottom-up</w:t>
            </w:r>
            <w:proofErr w:type="spellEnd"/>
          </w:p>
        </w:tc>
        <w:tc>
          <w:tcPr>
            <w:tcW w:w="2841" w:type="dxa"/>
          </w:tcPr>
          <w:p w:rsidR="000153CC" w:rsidRDefault="009314D3">
            <w:pPr>
              <w:jc w:val="center"/>
              <w:cnfStyle w:val="000000100000" w:firstRow="0" w:lastRow="0" w:firstColumn="0" w:lastColumn="0" w:oddVBand="0" w:evenVBand="0" w:oddHBand="1" w:evenHBand="0" w:firstRowFirstColumn="0" w:firstRowLastColumn="0" w:lastRowFirstColumn="0" w:lastRowLastColumn="0"/>
            </w:pPr>
            <w:r>
              <w:t xml:space="preserve">509 </w:t>
            </w:r>
            <w:proofErr w:type="spellStart"/>
            <w:r>
              <w:t>ms</w:t>
            </w:r>
            <w:proofErr w:type="spellEnd"/>
          </w:p>
        </w:tc>
        <w:tc>
          <w:tcPr>
            <w:tcW w:w="2841" w:type="dxa"/>
          </w:tcPr>
          <w:p w:rsidR="000153CC" w:rsidRDefault="009314D3">
            <w:pPr>
              <w:jc w:val="center"/>
              <w:cnfStyle w:val="000000100000" w:firstRow="0" w:lastRow="0" w:firstColumn="0" w:lastColumn="0" w:oddVBand="0" w:evenVBand="0" w:oddHBand="1" w:evenHBand="0" w:firstRowFirstColumn="0" w:firstRowLastColumn="0" w:lastRowFirstColumn="0" w:lastRowLastColumn="0"/>
            </w:pPr>
            <w:r>
              <w:t xml:space="preserve">524 </w:t>
            </w:r>
            <w:proofErr w:type="spellStart"/>
            <w:r>
              <w:t>ms</w:t>
            </w:r>
            <w:proofErr w:type="spellEnd"/>
          </w:p>
        </w:tc>
      </w:tr>
      <w:tr w:rsidR="000153CC">
        <w:tc>
          <w:tcPr>
            <w:cnfStyle w:val="001000000000" w:firstRow="0" w:lastRow="0" w:firstColumn="1" w:lastColumn="0" w:oddVBand="0" w:evenVBand="0" w:oddHBand="0" w:evenHBand="0" w:firstRowFirstColumn="0" w:firstRowLastColumn="0" w:lastRowFirstColumn="0" w:lastRowLastColumn="0"/>
            <w:tcW w:w="2840" w:type="dxa"/>
          </w:tcPr>
          <w:p w:rsidR="000153CC" w:rsidRDefault="009314D3">
            <w:pPr>
              <w:jc w:val="center"/>
            </w:pPr>
            <w:r>
              <w:t>Top-</w:t>
            </w:r>
            <w:proofErr w:type="spellStart"/>
            <w:r>
              <w:t>down</w:t>
            </w:r>
            <w:proofErr w:type="spellEnd"/>
          </w:p>
        </w:tc>
        <w:tc>
          <w:tcPr>
            <w:tcW w:w="2841" w:type="dxa"/>
          </w:tcPr>
          <w:p w:rsidR="000153CC" w:rsidRDefault="009314D3">
            <w:pPr>
              <w:jc w:val="center"/>
              <w:cnfStyle w:val="000000000000" w:firstRow="0" w:lastRow="0" w:firstColumn="0" w:lastColumn="0" w:oddVBand="0" w:evenVBand="0" w:oddHBand="0" w:evenHBand="0" w:firstRowFirstColumn="0" w:firstRowLastColumn="0" w:lastRowFirstColumn="0" w:lastRowLastColumn="0"/>
            </w:pPr>
            <w:r>
              <w:t xml:space="preserve">622 </w:t>
            </w:r>
            <w:proofErr w:type="spellStart"/>
            <w:r>
              <w:t>ms</w:t>
            </w:r>
            <w:proofErr w:type="spellEnd"/>
          </w:p>
        </w:tc>
        <w:tc>
          <w:tcPr>
            <w:tcW w:w="2841" w:type="dxa"/>
          </w:tcPr>
          <w:p w:rsidR="000153CC" w:rsidRDefault="009314D3">
            <w:pPr>
              <w:jc w:val="center"/>
              <w:cnfStyle w:val="000000000000" w:firstRow="0" w:lastRow="0" w:firstColumn="0" w:lastColumn="0" w:oddVBand="0" w:evenVBand="0" w:oddHBand="0" w:evenHBand="0" w:firstRowFirstColumn="0" w:firstRowLastColumn="0" w:lastRowFirstColumn="0" w:lastRowLastColumn="0"/>
            </w:pPr>
            <w:r>
              <w:t xml:space="preserve">560 </w:t>
            </w:r>
            <w:proofErr w:type="spellStart"/>
            <w:r>
              <w:t>ms</w:t>
            </w:r>
            <w:proofErr w:type="spellEnd"/>
          </w:p>
        </w:tc>
      </w:tr>
    </w:tbl>
    <w:p w:rsidR="000153CC" w:rsidRDefault="009314D3">
      <w:pPr>
        <w:jc w:val="both"/>
      </w:pPr>
      <w:r>
        <w:t xml:space="preserve">  </w:t>
      </w:r>
    </w:p>
    <w:p w:rsidR="000153CC" w:rsidRDefault="009314D3">
      <w:pPr>
        <w:jc w:val="both"/>
      </w:pPr>
      <w:r>
        <w:t xml:space="preserve">Η εξάρτηση από το φύλο είναι φανερή κυρίως στα πειράματα </w:t>
      </w:r>
      <w:proofErr w:type="spellStart"/>
      <w:r>
        <w:t>top-down</w:t>
      </w:r>
      <w:proofErr w:type="spellEnd"/>
      <w:r>
        <w:t xml:space="preserve">. Τα αίτια των διαφορών αυτών πρέπει να διερευνηθούν σχετικά με τις </w:t>
      </w:r>
      <w:proofErr w:type="spellStart"/>
      <w:r>
        <w:t>νευρωνικές</w:t>
      </w:r>
      <w:proofErr w:type="spellEnd"/>
      <w:r>
        <w:t xml:space="preserve"> διαφορές του εγκεφάλου στα δύο φύλα για τις οποίες δεν γνωρίζουμε </w:t>
      </w:r>
      <w:proofErr w:type="spellStart"/>
      <w:r>
        <w:t>πολλα</w:t>
      </w:r>
      <w:proofErr w:type="spellEnd"/>
      <w:r>
        <w:t>.</w:t>
      </w:r>
    </w:p>
    <w:p w:rsidR="000153CC" w:rsidRDefault="000153CC">
      <w:pPr>
        <w:jc w:val="both"/>
      </w:pPr>
    </w:p>
    <w:p w:rsidR="000153CC" w:rsidRDefault="000153CC">
      <w:pPr>
        <w:jc w:val="both"/>
      </w:pPr>
    </w:p>
    <w:p w:rsidR="000153CC" w:rsidRDefault="000153CC">
      <w:pPr>
        <w:jc w:val="both"/>
      </w:pPr>
    </w:p>
    <w:p w:rsidR="000153CC" w:rsidRDefault="009314D3">
      <w:pPr>
        <w:pStyle w:val="Heading2"/>
        <w:numPr>
          <w:ilvl w:val="1"/>
          <w:numId w:val="3"/>
        </w:numPr>
        <w:ind w:hanging="720"/>
      </w:pPr>
      <w:bookmarkStart w:id="21" w:name="_4i7ojhp" w:colFirst="0" w:colLast="0"/>
      <w:bookmarkEnd w:id="21"/>
      <w:r>
        <w:t xml:space="preserve">Στατιστική ανάλυση των </w:t>
      </w:r>
      <w:proofErr w:type="spellStart"/>
      <w:r>
        <w:t>scores</w:t>
      </w:r>
      <w:proofErr w:type="spellEnd"/>
    </w:p>
    <w:p w:rsidR="000153CC" w:rsidRDefault="000153CC"/>
    <w:p w:rsidR="000153CC" w:rsidRDefault="009314D3">
      <w:pPr>
        <w:jc w:val="both"/>
      </w:pPr>
      <w:r>
        <w:t>Χρησιμοποιώντας τα δεδομένα από τα αρχεία .</w:t>
      </w:r>
      <w:proofErr w:type="spellStart"/>
      <w:r>
        <w:t>txt</w:t>
      </w:r>
      <w:proofErr w:type="spellEnd"/>
      <w:r>
        <w:t xml:space="preserve"> που συνόδευαν τις 16 κλάσεις των συμμετεχόντων, υπολογίσαμε τους μέσους χρόνους απόκρισης για τα πειράματα </w:t>
      </w:r>
      <w:proofErr w:type="spellStart"/>
      <w:r>
        <w:t>bottom-up</w:t>
      </w:r>
      <w:proofErr w:type="spellEnd"/>
      <w:r>
        <w:t xml:space="preserve"> και </w:t>
      </w:r>
      <w:proofErr w:type="spellStart"/>
      <w:r>
        <w:t>top-down</w:t>
      </w:r>
      <w:proofErr w:type="spellEnd"/>
      <w:r>
        <w:t>, για όλους τους συμμετέχοντες μαζί και ξεχωριστά για τα κορίτσια και τα αγόρια, όπως επίσης και τα αντίστοιχα λάθη κατά μέσο όρο. Τα αντίστοιχα γραφήματα παρουσιάζονται παρακάτω:</w:t>
      </w:r>
    </w:p>
    <w:p w:rsidR="000153CC" w:rsidRDefault="009314D3">
      <w:pPr>
        <w:jc w:val="both"/>
      </w:pPr>
      <w:r>
        <w:rPr>
          <w:noProof/>
        </w:rPr>
        <w:lastRenderedPageBreak/>
        <w:drawing>
          <wp:inline distT="0" distB="0" distL="0" distR="0">
            <wp:extent cx="5274310" cy="2895987"/>
            <wp:effectExtent l="0" t="0" r="0" b="0"/>
            <wp:docPr id="9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0"/>
                    <a:srcRect/>
                    <a:stretch>
                      <a:fillRect/>
                    </a:stretch>
                  </pic:blipFill>
                  <pic:spPr>
                    <a:xfrm>
                      <a:off x="0" y="0"/>
                      <a:ext cx="5274310" cy="2895987"/>
                    </a:xfrm>
                    <a:prstGeom prst="rect">
                      <a:avLst/>
                    </a:prstGeom>
                    <a:ln/>
                  </pic:spPr>
                </pic:pic>
              </a:graphicData>
            </a:graphic>
          </wp:inline>
        </w:drawing>
      </w:r>
    </w:p>
    <w:p w:rsidR="000153CC" w:rsidRDefault="009314D3">
      <w:pPr>
        <w:jc w:val="both"/>
      </w:pPr>
      <w:r>
        <w:rPr>
          <w:noProof/>
        </w:rPr>
        <w:drawing>
          <wp:inline distT="0" distB="0" distL="0" distR="0">
            <wp:extent cx="5274310" cy="2934445"/>
            <wp:effectExtent l="0" t="0" r="0" b="0"/>
            <wp:docPr id="9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1"/>
                    <a:srcRect/>
                    <a:stretch>
                      <a:fillRect/>
                    </a:stretch>
                  </pic:blipFill>
                  <pic:spPr>
                    <a:xfrm>
                      <a:off x="0" y="0"/>
                      <a:ext cx="5274310" cy="2934445"/>
                    </a:xfrm>
                    <a:prstGeom prst="rect">
                      <a:avLst/>
                    </a:prstGeom>
                    <a:ln/>
                  </pic:spPr>
                </pic:pic>
              </a:graphicData>
            </a:graphic>
          </wp:inline>
        </w:drawing>
      </w:r>
    </w:p>
    <w:p w:rsidR="000153CC" w:rsidRDefault="009314D3">
      <w:pPr>
        <w:jc w:val="both"/>
      </w:pPr>
      <w:r>
        <w:rPr>
          <w:noProof/>
        </w:rPr>
        <w:lastRenderedPageBreak/>
        <w:drawing>
          <wp:inline distT="0" distB="0" distL="0" distR="0">
            <wp:extent cx="5274310" cy="2999764"/>
            <wp:effectExtent l="0" t="0" r="0" b="0"/>
            <wp:docPr id="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2"/>
                    <a:srcRect/>
                    <a:stretch>
                      <a:fillRect/>
                    </a:stretch>
                  </pic:blipFill>
                  <pic:spPr>
                    <a:xfrm>
                      <a:off x="0" y="0"/>
                      <a:ext cx="5274310" cy="2999764"/>
                    </a:xfrm>
                    <a:prstGeom prst="rect">
                      <a:avLst/>
                    </a:prstGeom>
                    <a:ln/>
                  </pic:spPr>
                </pic:pic>
              </a:graphicData>
            </a:graphic>
          </wp:inline>
        </w:drawing>
      </w:r>
    </w:p>
    <w:p w:rsidR="000153CC" w:rsidRDefault="009314D3">
      <w:pPr>
        <w:jc w:val="both"/>
      </w:pPr>
      <w:r>
        <w:rPr>
          <w:noProof/>
        </w:rPr>
        <w:drawing>
          <wp:inline distT="0" distB="0" distL="0" distR="0">
            <wp:extent cx="5274310" cy="2883535"/>
            <wp:effectExtent l="0" t="0" r="0" b="0"/>
            <wp:docPr id="9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3"/>
                    <a:srcRect/>
                    <a:stretch>
                      <a:fillRect/>
                    </a:stretch>
                  </pic:blipFill>
                  <pic:spPr>
                    <a:xfrm>
                      <a:off x="0" y="0"/>
                      <a:ext cx="5274310" cy="2883535"/>
                    </a:xfrm>
                    <a:prstGeom prst="rect">
                      <a:avLst/>
                    </a:prstGeom>
                    <a:ln/>
                  </pic:spPr>
                </pic:pic>
              </a:graphicData>
            </a:graphic>
          </wp:inline>
        </w:drawing>
      </w:r>
    </w:p>
    <w:p w:rsidR="000153CC" w:rsidRDefault="000153CC">
      <w:pPr>
        <w:jc w:val="both"/>
      </w:pPr>
    </w:p>
    <w:p w:rsidR="000153CC" w:rsidRDefault="009314D3">
      <w:pPr>
        <w:jc w:val="both"/>
      </w:pPr>
      <w:r>
        <w:t>Στη συνέχεια παρουσιάζονται και οι ακριβείς αριθμητικές τιμές, συγκεντρωτικά στους παρακάτω πίνακες:</w:t>
      </w:r>
    </w:p>
    <w:tbl>
      <w:tblPr>
        <w:tblStyle w:val="a2"/>
        <w:tblW w:w="8472" w:type="dxa"/>
        <w:tblInd w:w="-115" w:type="dxa"/>
        <w:tblBorders>
          <w:top w:val="single" w:sz="8" w:space="0" w:color="4BACC6"/>
          <w:bottom w:val="single" w:sz="8" w:space="0" w:color="4BACC6"/>
        </w:tblBorders>
        <w:tblLayout w:type="fixed"/>
        <w:tblLook w:val="04A0" w:firstRow="1" w:lastRow="0" w:firstColumn="1" w:lastColumn="0" w:noHBand="0" w:noVBand="1"/>
      </w:tblPr>
      <w:tblGrid>
        <w:gridCol w:w="1668"/>
        <w:gridCol w:w="3543"/>
        <w:gridCol w:w="3261"/>
      </w:tblGrid>
      <w:tr w:rsidR="000153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0153CC" w:rsidRDefault="000153CC">
            <w:pPr>
              <w:jc w:val="both"/>
            </w:pPr>
          </w:p>
        </w:tc>
        <w:tc>
          <w:tcPr>
            <w:tcW w:w="3543" w:type="dxa"/>
          </w:tcPr>
          <w:p w:rsidR="000153CC" w:rsidRDefault="009314D3">
            <w:pPr>
              <w:jc w:val="both"/>
              <w:cnfStyle w:val="100000000000" w:firstRow="1" w:lastRow="0" w:firstColumn="0" w:lastColumn="0" w:oddVBand="0" w:evenVBand="0" w:oddHBand="0" w:evenHBand="0" w:firstRowFirstColumn="0" w:firstRowLastColumn="0" w:lastRowFirstColumn="0" w:lastRowLastColumn="0"/>
            </w:pPr>
            <w:proofErr w:type="spellStart"/>
            <w:r>
              <w:t>Bottom-up</w:t>
            </w:r>
            <w:proofErr w:type="spellEnd"/>
            <w:r>
              <w:t xml:space="preserve"> </w:t>
            </w:r>
            <w:proofErr w:type="spellStart"/>
            <w:r>
              <w:t>mean</w:t>
            </w:r>
            <w:proofErr w:type="spellEnd"/>
            <w:r>
              <w:t xml:space="preserve"> </w:t>
            </w:r>
            <w:proofErr w:type="spellStart"/>
            <w:r>
              <w:t>errors</w:t>
            </w:r>
            <w:proofErr w:type="spellEnd"/>
          </w:p>
        </w:tc>
        <w:tc>
          <w:tcPr>
            <w:tcW w:w="3261" w:type="dxa"/>
          </w:tcPr>
          <w:p w:rsidR="000153CC" w:rsidRDefault="009314D3">
            <w:pPr>
              <w:jc w:val="both"/>
              <w:cnfStyle w:val="100000000000" w:firstRow="1" w:lastRow="0" w:firstColumn="0" w:lastColumn="0" w:oddVBand="0" w:evenVBand="0" w:oddHBand="0" w:evenHBand="0" w:firstRowFirstColumn="0" w:firstRowLastColumn="0" w:lastRowFirstColumn="0" w:lastRowLastColumn="0"/>
            </w:pPr>
            <w:r>
              <w:t>Top-</w:t>
            </w:r>
            <w:proofErr w:type="spellStart"/>
            <w:r>
              <w:t>down</w:t>
            </w:r>
            <w:proofErr w:type="spellEnd"/>
            <w:r>
              <w:t xml:space="preserve"> </w:t>
            </w:r>
            <w:proofErr w:type="spellStart"/>
            <w:r>
              <w:t>mean</w:t>
            </w:r>
            <w:proofErr w:type="spellEnd"/>
            <w:r>
              <w:t xml:space="preserve"> </w:t>
            </w:r>
            <w:proofErr w:type="spellStart"/>
            <w:r>
              <w:t>errors</w:t>
            </w:r>
            <w:proofErr w:type="spellEnd"/>
          </w:p>
        </w:tc>
      </w:tr>
      <w:tr w:rsidR="0001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0153CC" w:rsidRDefault="009314D3">
            <w:pPr>
              <w:jc w:val="both"/>
            </w:pPr>
            <w:r>
              <w:t>Όλοι</w:t>
            </w:r>
          </w:p>
        </w:tc>
        <w:tc>
          <w:tcPr>
            <w:tcW w:w="3543" w:type="dxa"/>
          </w:tcPr>
          <w:p w:rsidR="000153CC" w:rsidRDefault="009314D3">
            <w:pPr>
              <w:jc w:val="both"/>
              <w:cnfStyle w:val="000000100000" w:firstRow="0" w:lastRow="0" w:firstColumn="0" w:lastColumn="0" w:oddVBand="0" w:evenVBand="0" w:oddHBand="1" w:evenHBand="0" w:firstRowFirstColumn="0" w:firstRowLastColumn="0" w:lastRowFirstColumn="0" w:lastRowLastColumn="0"/>
            </w:pPr>
            <w:r>
              <w:t>3.6875</w:t>
            </w:r>
          </w:p>
        </w:tc>
        <w:tc>
          <w:tcPr>
            <w:tcW w:w="3261" w:type="dxa"/>
          </w:tcPr>
          <w:p w:rsidR="000153CC" w:rsidRDefault="009314D3">
            <w:pPr>
              <w:jc w:val="both"/>
              <w:cnfStyle w:val="000000100000" w:firstRow="0" w:lastRow="0" w:firstColumn="0" w:lastColumn="0" w:oddVBand="0" w:evenVBand="0" w:oddHBand="1" w:evenHBand="0" w:firstRowFirstColumn="0" w:firstRowLastColumn="0" w:lastRowFirstColumn="0" w:lastRowLastColumn="0"/>
            </w:pPr>
            <w:r>
              <w:t>5.6875</w:t>
            </w:r>
          </w:p>
        </w:tc>
      </w:tr>
      <w:tr w:rsidR="000153CC">
        <w:tc>
          <w:tcPr>
            <w:cnfStyle w:val="001000000000" w:firstRow="0" w:lastRow="0" w:firstColumn="1" w:lastColumn="0" w:oddVBand="0" w:evenVBand="0" w:oddHBand="0" w:evenHBand="0" w:firstRowFirstColumn="0" w:firstRowLastColumn="0" w:lastRowFirstColumn="0" w:lastRowLastColumn="0"/>
            <w:tcW w:w="1668" w:type="dxa"/>
          </w:tcPr>
          <w:p w:rsidR="000153CC" w:rsidRDefault="009314D3">
            <w:pPr>
              <w:jc w:val="both"/>
            </w:pPr>
            <w:r>
              <w:t>Κορίτσια</w:t>
            </w:r>
          </w:p>
        </w:tc>
        <w:tc>
          <w:tcPr>
            <w:tcW w:w="3543" w:type="dxa"/>
          </w:tcPr>
          <w:p w:rsidR="000153CC" w:rsidRDefault="009314D3">
            <w:pPr>
              <w:jc w:val="both"/>
              <w:cnfStyle w:val="000000000000" w:firstRow="0" w:lastRow="0" w:firstColumn="0" w:lastColumn="0" w:oddVBand="0" w:evenVBand="0" w:oddHBand="0" w:evenHBand="0" w:firstRowFirstColumn="0" w:firstRowLastColumn="0" w:lastRowFirstColumn="0" w:lastRowLastColumn="0"/>
            </w:pPr>
            <w:r>
              <w:t>4.3333</w:t>
            </w:r>
          </w:p>
        </w:tc>
        <w:tc>
          <w:tcPr>
            <w:tcW w:w="3261" w:type="dxa"/>
          </w:tcPr>
          <w:p w:rsidR="000153CC" w:rsidRDefault="009314D3">
            <w:pPr>
              <w:jc w:val="both"/>
              <w:cnfStyle w:val="000000000000" w:firstRow="0" w:lastRow="0" w:firstColumn="0" w:lastColumn="0" w:oddVBand="0" w:evenVBand="0" w:oddHBand="0" w:evenHBand="0" w:firstRowFirstColumn="0" w:firstRowLastColumn="0" w:lastRowFirstColumn="0" w:lastRowLastColumn="0"/>
            </w:pPr>
            <w:r>
              <w:t>6.6667</w:t>
            </w:r>
          </w:p>
        </w:tc>
      </w:tr>
      <w:tr w:rsidR="0001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0153CC" w:rsidRDefault="009314D3">
            <w:pPr>
              <w:jc w:val="both"/>
            </w:pPr>
            <w:r>
              <w:t>Αγόρια</w:t>
            </w:r>
          </w:p>
        </w:tc>
        <w:tc>
          <w:tcPr>
            <w:tcW w:w="3543" w:type="dxa"/>
          </w:tcPr>
          <w:p w:rsidR="000153CC" w:rsidRDefault="009314D3">
            <w:pPr>
              <w:jc w:val="both"/>
              <w:cnfStyle w:val="000000100000" w:firstRow="0" w:lastRow="0" w:firstColumn="0" w:lastColumn="0" w:oddVBand="0" w:evenVBand="0" w:oddHBand="1" w:evenHBand="0" w:firstRowFirstColumn="0" w:firstRowLastColumn="0" w:lastRowFirstColumn="0" w:lastRowLastColumn="0"/>
            </w:pPr>
            <w:r>
              <w:t>2.8571</w:t>
            </w:r>
          </w:p>
        </w:tc>
        <w:tc>
          <w:tcPr>
            <w:tcW w:w="3261" w:type="dxa"/>
          </w:tcPr>
          <w:p w:rsidR="000153CC" w:rsidRDefault="009314D3">
            <w:pPr>
              <w:jc w:val="both"/>
              <w:cnfStyle w:val="000000100000" w:firstRow="0" w:lastRow="0" w:firstColumn="0" w:lastColumn="0" w:oddVBand="0" w:evenVBand="0" w:oddHBand="1" w:evenHBand="0" w:firstRowFirstColumn="0" w:firstRowLastColumn="0" w:lastRowFirstColumn="0" w:lastRowLastColumn="0"/>
            </w:pPr>
            <w:r>
              <w:t>4.4286</w:t>
            </w:r>
          </w:p>
        </w:tc>
      </w:tr>
    </w:tbl>
    <w:p w:rsidR="000153CC" w:rsidRDefault="000153CC">
      <w:pPr>
        <w:jc w:val="both"/>
      </w:pPr>
    </w:p>
    <w:tbl>
      <w:tblPr>
        <w:tblStyle w:val="a3"/>
        <w:tblW w:w="8522" w:type="dxa"/>
        <w:tblInd w:w="-115" w:type="dxa"/>
        <w:tblBorders>
          <w:top w:val="single" w:sz="8" w:space="0" w:color="4BACC6"/>
          <w:bottom w:val="single" w:sz="8" w:space="0" w:color="4BACC6"/>
        </w:tblBorders>
        <w:tblLayout w:type="fixed"/>
        <w:tblLook w:val="04A0" w:firstRow="1" w:lastRow="0" w:firstColumn="1" w:lastColumn="0" w:noHBand="0" w:noVBand="1"/>
      </w:tblPr>
      <w:tblGrid>
        <w:gridCol w:w="1526"/>
        <w:gridCol w:w="3544"/>
        <w:gridCol w:w="3452"/>
      </w:tblGrid>
      <w:tr w:rsidR="000153CC" w:rsidRPr="00205D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0153CC" w:rsidRDefault="000153CC">
            <w:pPr>
              <w:jc w:val="both"/>
            </w:pPr>
          </w:p>
        </w:tc>
        <w:tc>
          <w:tcPr>
            <w:tcW w:w="3544" w:type="dxa"/>
          </w:tcPr>
          <w:p w:rsidR="000153CC" w:rsidRPr="00A6071E" w:rsidRDefault="009314D3">
            <w:pPr>
              <w:jc w:val="both"/>
              <w:cnfStyle w:val="100000000000" w:firstRow="1" w:lastRow="0" w:firstColumn="0" w:lastColumn="0" w:oddVBand="0" w:evenVBand="0" w:oddHBand="0" w:evenHBand="0" w:firstRowFirstColumn="0" w:firstRowLastColumn="0" w:lastRowFirstColumn="0" w:lastRowLastColumn="0"/>
              <w:rPr>
                <w:lang w:val="en-US"/>
              </w:rPr>
            </w:pPr>
            <w:r w:rsidRPr="00A6071E">
              <w:rPr>
                <w:lang w:val="en-US"/>
              </w:rPr>
              <w:t>Bottom-up mean time response</w:t>
            </w:r>
          </w:p>
        </w:tc>
        <w:tc>
          <w:tcPr>
            <w:tcW w:w="3452" w:type="dxa"/>
          </w:tcPr>
          <w:p w:rsidR="000153CC" w:rsidRPr="00A6071E" w:rsidRDefault="009314D3">
            <w:pPr>
              <w:jc w:val="both"/>
              <w:cnfStyle w:val="100000000000" w:firstRow="1" w:lastRow="0" w:firstColumn="0" w:lastColumn="0" w:oddVBand="0" w:evenVBand="0" w:oddHBand="0" w:evenHBand="0" w:firstRowFirstColumn="0" w:firstRowLastColumn="0" w:lastRowFirstColumn="0" w:lastRowLastColumn="0"/>
              <w:rPr>
                <w:lang w:val="en-US"/>
              </w:rPr>
            </w:pPr>
            <w:r w:rsidRPr="00A6071E">
              <w:rPr>
                <w:lang w:val="en-US"/>
              </w:rPr>
              <w:t>Top-down mean time response</w:t>
            </w:r>
          </w:p>
        </w:tc>
      </w:tr>
      <w:tr w:rsidR="0001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0153CC" w:rsidRDefault="009314D3">
            <w:pPr>
              <w:jc w:val="both"/>
            </w:pPr>
            <w:r>
              <w:t xml:space="preserve">Όλοι </w:t>
            </w:r>
          </w:p>
        </w:tc>
        <w:tc>
          <w:tcPr>
            <w:tcW w:w="3544" w:type="dxa"/>
          </w:tcPr>
          <w:p w:rsidR="000153CC" w:rsidRDefault="009314D3">
            <w:pPr>
              <w:jc w:val="both"/>
              <w:cnfStyle w:val="000000100000" w:firstRow="0" w:lastRow="0" w:firstColumn="0" w:lastColumn="0" w:oddVBand="0" w:evenVBand="0" w:oddHBand="1" w:evenHBand="0" w:firstRowFirstColumn="0" w:firstRowLastColumn="0" w:lastRowFirstColumn="0" w:lastRowLastColumn="0"/>
            </w:pPr>
            <w:r>
              <w:t xml:space="preserve">1.0355 </w:t>
            </w:r>
            <w:proofErr w:type="spellStart"/>
            <w:r>
              <w:t>sec</w:t>
            </w:r>
            <w:proofErr w:type="spellEnd"/>
          </w:p>
        </w:tc>
        <w:tc>
          <w:tcPr>
            <w:tcW w:w="3452" w:type="dxa"/>
          </w:tcPr>
          <w:p w:rsidR="000153CC" w:rsidRDefault="009314D3">
            <w:pPr>
              <w:jc w:val="both"/>
              <w:cnfStyle w:val="000000100000" w:firstRow="0" w:lastRow="0" w:firstColumn="0" w:lastColumn="0" w:oddVBand="0" w:evenVBand="0" w:oddHBand="1" w:evenHBand="0" w:firstRowFirstColumn="0" w:firstRowLastColumn="0" w:lastRowFirstColumn="0" w:lastRowLastColumn="0"/>
            </w:pPr>
            <w:r>
              <w:t xml:space="preserve">962 </w:t>
            </w:r>
            <w:proofErr w:type="spellStart"/>
            <w:r>
              <w:t>msec</w:t>
            </w:r>
            <w:proofErr w:type="spellEnd"/>
          </w:p>
        </w:tc>
      </w:tr>
      <w:tr w:rsidR="000153CC">
        <w:tc>
          <w:tcPr>
            <w:cnfStyle w:val="001000000000" w:firstRow="0" w:lastRow="0" w:firstColumn="1" w:lastColumn="0" w:oddVBand="0" w:evenVBand="0" w:oddHBand="0" w:evenHBand="0" w:firstRowFirstColumn="0" w:firstRowLastColumn="0" w:lastRowFirstColumn="0" w:lastRowLastColumn="0"/>
            <w:tcW w:w="1526" w:type="dxa"/>
          </w:tcPr>
          <w:p w:rsidR="000153CC" w:rsidRDefault="009314D3">
            <w:pPr>
              <w:jc w:val="both"/>
            </w:pPr>
            <w:r>
              <w:t>Κορίτσια</w:t>
            </w:r>
          </w:p>
        </w:tc>
        <w:tc>
          <w:tcPr>
            <w:tcW w:w="3544" w:type="dxa"/>
          </w:tcPr>
          <w:p w:rsidR="000153CC" w:rsidRDefault="009314D3">
            <w:pPr>
              <w:jc w:val="both"/>
              <w:cnfStyle w:val="000000000000" w:firstRow="0" w:lastRow="0" w:firstColumn="0" w:lastColumn="0" w:oddVBand="0" w:evenVBand="0" w:oddHBand="0" w:evenHBand="0" w:firstRowFirstColumn="0" w:firstRowLastColumn="0" w:lastRowFirstColumn="0" w:lastRowLastColumn="0"/>
            </w:pPr>
            <w:r>
              <w:t xml:space="preserve">1.0282 </w:t>
            </w:r>
            <w:proofErr w:type="spellStart"/>
            <w:r>
              <w:t>sec</w:t>
            </w:r>
            <w:proofErr w:type="spellEnd"/>
          </w:p>
        </w:tc>
        <w:tc>
          <w:tcPr>
            <w:tcW w:w="3452" w:type="dxa"/>
          </w:tcPr>
          <w:p w:rsidR="000153CC" w:rsidRDefault="009314D3">
            <w:pPr>
              <w:jc w:val="both"/>
              <w:cnfStyle w:val="000000000000" w:firstRow="0" w:lastRow="0" w:firstColumn="0" w:lastColumn="0" w:oddVBand="0" w:evenVBand="0" w:oddHBand="0" w:evenHBand="0" w:firstRowFirstColumn="0" w:firstRowLastColumn="0" w:lastRowFirstColumn="0" w:lastRowLastColumn="0"/>
            </w:pPr>
            <w:r>
              <w:t xml:space="preserve">970.3333 </w:t>
            </w:r>
            <w:proofErr w:type="spellStart"/>
            <w:r>
              <w:t>msec</w:t>
            </w:r>
            <w:proofErr w:type="spellEnd"/>
          </w:p>
        </w:tc>
      </w:tr>
      <w:tr w:rsidR="0001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0153CC" w:rsidRDefault="009314D3">
            <w:pPr>
              <w:jc w:val="both"/>
            </w:pPr>
            <w:r>
              <w:t>Αγόρια</w:t>
            </w:r>
          </w:p>
        </w:tc>
        <w:tc>
          <w:tcPr>
            <w:tcW w:w="3544" w:type="dxa"/>
          </w:tcPr>
          <w:p w:rsidR="000153CC" w:rsidRDefault="009314D3">
            <w:pPr>
              <w:jc w:val="both"/>
              <w:cnfStyle w:val="000000100000" w:firstRow="0" w:lastRow="0" w:firstColumn="0" w:lastColumn="0" w:oddVBand="0" w:evenVBand="0" w:oddHBand="1" w:evenHBand="0" w:firstRowFirstColumn="0" w:firstRowLastColumn="0" w:lastRowFirstColumn="0" w:lastRowLastColumn="0"/>
            </w:pPr>
            <w:r>
              <w:t xml:space="preserve">1.0449 </w:t>
            </w:r>
            <w:proofErr w:type="spellStart"/>
            <w:r>
              <w:t>sec</w:t>
            </w:r>
            <w:proofErr w:type="spellEnd"/>
          </w:p>
        </w:tc>
        <w:tc>
          <w:tcPr>
            <w:tcW w:w="3452" w:type="dxa"/>
          </w:tcPr>
          <w:p w:rsidR="000153CC" w:rsidRDefault="009314D3">
            <w:pPr>
              <w:jc w:val="both"/>
              <w:cnfStyle w:val="000000100000" w:firstRow="0" w:lastRow="0" w:firstColumn="0" w:lastColumn="0" w:oddVBand="0" w:evenVBand="0" w:oddHBand="1" w:evenHBand="0" w:firstRowFirstColumn="0" w:firstRowLastColumn="0" w:lastRowFirstColumn="0" w:lastRowLastColumn="0"/>
            </w:pPr>
            <w:r>
              <w:t xml:space="preserve">951.2857 </w:t>
            </w:r>
            <w:proofErr w:type="spellStart"/>
            <w:r>
              <w:t>msec</w:t>
            </w:r>
            <w:proofErr w:type="spellEnd"/>
          </w:p>
        </w:tc>
      </w:tr>
    </w:tbl>
    <w:p w:rsidR="000153CC" w:rsidRDefault="000153CC">
      <w:pPr>
        <w:jc w:val="both"/>
      </w:pPr>
    </w:p>
    <w:p w:rsidR="000153CC" w:rsidRDefault="009314D3">
      <w:pPr>
        <w:jc w:val="both"/>
      </w:pPr>
      <w:r>
        <w:t xml:space="preserve">Παρατηρούμε, λοιπόν, ότι γενικά τα κορίτσια έδωσαν περισσότερες λανθασμένες απαντήσεις κατά μέσο όρο, σε σχέση με τα αγόρια, ενώ απάντησαν με μεγαλύτερη καθυστέρηση στα πειράματα </w:t>
      </w:r>
      <w:proofErr w:type="spellStart"/>
      <w:r>
        <w:t>top-down</w:t>
      </w:r>
      <w:proofErr w:type="spellEnd"/>
      <w:r>
        <w:t xml:space="preserve"> – είχαν όμως πιο άμεση απόκριση από τα αγόρια στα </w:t>
      </w:r>
      <w:proofErr w:type="spellStart"/>
      <w:r>
        <w:t>bottom-up</w:t>
      </w:r>
      <w:proofErr w:type="spellEnd"/>
      <w:r>
        <w:t xml:space="preserve">. Στο σύνολο των συμμετεχόντων, ο μεγαλύτερος αριθμός λαθών έγινε στα πειράματα </w:t>
      </w:r>
      <w:proofErr w:type="spellStart"/>
      <w:r>
        <w:t>top-down</w:t>
      </w:r>
      <w:proofErr w:type="spellEnd"/>
      <w:r>
        <w:t xml:space="preserve">, αλλά σε αυτά τα πειράματα ο μέσος χρόνος απόκρισης ήταν μικρότερος σε σχέση με τα </w:t>
      </w:r>
      <w:proofErr w:type="spellStart"/>
      <w:r>
        <w:t>bottom-up</w:t>
      </w:r>
      <w:proofErr w:type="spellEnd"/>
      <w:r>
        <w:t xml:space="preserve">. Το γεγονός αυτό εκπλήσσει, καθώς – δεδομένου ότι τα πειράματα </w:t>
      </w:r>
      <w:proofErr w:type="spellStart"/>
      <w:r>
        <w:t>top-down</w:t>
      </w:r>
      <w:proofErr w:type="spellEnd"/>
      <w:r>
        <w:t xml:space="preserve"> είναι αντικειμενικά πιο δύσκολα και απαιτούν την αφύπνιση ανώτερων γνωστικών διαδικασιών – θα περίμενε κανείς ότι ο χρόνος απόκρισης θα είναι μεγαλύτερος στα </w:t>
      </w:r>
      <w:proofErr w:type="spellStart"/>
      <w:r>
        <w:t>top-down</w:t>
      </w:r>
      <w:proofErr w:type="spellEnd"/>
      <w:r>
        <w:t xml:space="preserve"> πειράματα. Πιθανότατα οι συμμετέχοντες ένιωθαν κάποια πίεση να απαντήσουν το ίδιο γρήγορα με τα </w:t>
      </w:r>
      <w:proofErr w:type="spellStart"/>
      <w:r>
        <w:t>bottom-up</w:t>
      </w:r>
      <w:proofErr w:type="spellEnd"/>
      <w:r>
        <w:t xml:space="preserve"> πειράματα, με αποτέλεσμα όμως να δίνουν περισσότερες λανθασμένες απαντήσεις.</w:t>
      </w:r>
    </w:p>
    <w:p w:rsidR="000153CC" w:rsidRDefault="000153CC">
      <w:pPr>
        <w:jc w:val="both"/>
      </w:pPr>
    </w:p>
    <w:p w:rsidR="000153CC" w:rsidRDefault="009314D3">
      <w:pPr>
        <w:jc w:val="both"/>
      </w:pPr>
      <w:r>
        <w:t>Παρατίθεται εδώ και ο συγχωνευμένος πίνακας με τους μέσους χρόνους απόκρισης και τους μέσους χρόνους εμφάνισης του P300 για κάθε τύπο τεστ, για λόγους σύγκρισης.</w:t>
      </w:r>
    </w:p>
    <w:tbl>
      <w:tblPr>
        <w:tblStyle w:val="a4"/>
        <w:tblW w:w="8509" w:type="dxa"/>
        <w:tblInd w:w="-115" w:type="dxa"/>
        <w:tblBorders>
          <w:top w:val="single" w:sz="8" w:space="0" w:color="4BACC6"/>
          <w:bottom w:val="single" w:sz="8" w:space="0" w:color="4BACC6"/>
        </w:tblBorders>
        <w:tblLayout w:type="fixed"/>
        <w:tblLook w:val="04A0" w:firstRow="1" w:lastRow="0" w:firstColumn="1" w:lastColumn="0" w:noHBand="0" w:noVBand="1"/>
      </w:tblPr>
      <w:tblGrid>
        <w:gridCol w:w="1034"/>
        <w:gridCol w:w="2193"/>
        <w:gridCol w:w="1522"/>
        <w:gridCol w:w="2018"/>
        <w:gridCol w:w="1742"/>
      </w:tblGrid>
      <w:tr w:rsidR="000153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rsidR="000153CC" w:rsidRDefault="000153CC">
            <w:pPr>
              <w:jc w:val="both"/>
            </w:pPr>
          </w:p>
        </w:tc>
        <w:tc>
          <w:tcPr>
            <w:tcW w:w="3715" w:type="dxa"/>
            <w:gridSpan w:val="2"/>
          </w:tcPr>
          <w:p w:rsidR="000153CC" w:rsidRDefault="009314D3">
            <w:pPr>
              <w:jc w:val="center"/>
              <w:cnfStyle w:val="100000000000" w:firstRow="1" w:lastRow="0" w:firstColumn="0" w:lastColumn="0" w:oddVBand="0" w:evenVBand="0" w:oddHBand="0" w:evenHBand="0" w:firstRowFirstColumn="0" w:firstRowLastColumn="0" w:lastRowFirstColumn="0" w:lastRowLastColumn="0"/>
            </w:pPr>
            <w:proofErr w:type="spellStart"/>
            <w:r>
              <w:t>Bottom-up</w:t>
            </w:r>
            <w:proofErr w:type="spellEnd"/>
          </w:p>
        </w:tc>
        <w:tc>
          <w:tcPr>
            <w:tcW w:w="3760" w:type="dxa"/>
            <w:gridSpan w:val="2"/>
          </w:tcPr>
          <w:p w:rsidR="000153CC" w:rsidRDefault="009314D3">
            <w:pPr>
              <w:jc w:val="center"/>
              <w:cnfStyle w:val="100000000000" w:firstRow="1" w:lastRow="0" w:firstColumn="0" w:lastColumn="0" w:oddVBand="0" w:evenVBand="0" w:oddHBand="0" w:evenHBand="0" w:firstRowFirstColumn="0" w:firstRowLastColumn="0" w:lastRowFirstColumn="0" w:lastRowLastColumn="0"/>
            </w:pPr>
            <w:r>
              <w:t>Top-</w:t>
            </w:r>
            <w:proofErr w:type="spellStart"/>
            <w:r>
              <w:t>down</w:t>
            </w:r>
            <w:proofErr w:type="spellEnd"/>
          </w:p>
        </w:tc>
      </w:tr>
      <w:tr w:rsidR="0001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rsidR="000153CC" w:rsidRDefault="000153CC">
            <w:pPr>
              <w:jc w:val="both"/>
            </w:pPr>
          </w:p>
        </w:tc>
        <w:tc>
          <w:tcPr>
            <w:tcW w:w="2193" w:type="dxa"/>
          </w:tcPr>
          <w:p w:rsidR="000153CC" w:rsidRDefault="009314D3">
            <w:pPr>
              <w:jc w:val="both"/>
              <w:cnfStyle w:val="000000100000" w:firstRow="0" w:lastRow="0" w:firstColumn="0" w:lastColumn="0" w:oddVBand="0" w:evenVBand="0" w:oddHBand="1" w:evenHBand="0" w:firstRowFirstColumn="0" w:firstRowLastColumn="0" w:lastRowFirstColumn="0" w:lastRowLastColumn="0"/>
            </w:pPr>
            <w:proofErr w:type="spellStart"/>
            <w:r>
              <w:rPr>
                <w:b/>
              </w:rPr>
              <w:t>Mean</w:t>
            </w:r>
            <w:proofErr w:type="spellEnd"/>
          </w:p>
          <w:p w:rsidR="000153CC" w:rsidRDefault="009314D3">
            <w:pPr>
              <w:jc w:val="both"/>
              <w:cnfStyle w:val="000000100000" w:firstRow="0" w:lastRow="0" w:firstColumn="0" w:lastColumn="0" w:oddVBand="0" w:evenVBand="0" w:oddHBand="1" w:evenHBand="0" w:firstRowFirstColumn="0" w:firstRowLastColumn="0" w:lastRowFirstColumn="0" w:lastRowLastColumn="0"/>
            </w:pPr>
            <w:proofErr w:type="spellStart"/>
            <w:r>
              <w:rPr>
                <w:b/>
              </w:rPr>
              <w:t>time</w:t>
            </w:r>
            <w:proofErr w:type="spellEnd"/>
            <w:r>
              <w:rPr>
                <w:b/>
              </w:rPr>
              <w:t xml:space="preserve"> </w:t>
            </w:r>
            <w:proofErr w:type="spellStart"/>
            <w:r>
              <w:rPr>
                <w:b/>
              </w:rPr>
              <w:t>response</w:t>
            </w:r>
            <w:proofErr w:type="spellEnd"/>
          </w:p>
        </w:tc>
        <w:tc>
          <w:tcPr>
            <w:tcW w:w="1522" w:type="dxa"/>
          </w:tcPr>
          <w:p w:rsidR="000153CC" w:rsidRDefault="009314D3">
            <w:pPr>
              <w:jc w:val="both"/>
              <w:cnfStyle w:val="000000100000" w:firstRow="0" w:lastRow="0" w:firstColumn="0" w:lastColumn="0" w:oddVBand="0" w:evenVBand="0" w:oddHBand="1" w:evenHBand="0" w:firstRowFirstColumn="0" w:firstRowLastColumn="0" w:lastRowFirstColumn="0" w:lastRowLastColumn="0"/>
            </w:pPr>
            <w:r>
              <w:rPr>
                <w:b/>
              </w:rPr>
              <w:t xml:space="preserve">P300 </w:t>
            </w:r>
          </w:p>
          <w:p w:rsidR="000153CC" w:rsidRDefault="009314D3">
            <w:pPr>
              <w:jc w:val="both"/>
              <w:cnfStyle w:val="000000100000" w:firstRow="0" w:lastRow="0" w:firstColumn="0" w:lastColumn="0" w:oddVBand="0" w:evenVBand="0" w:oddHBand="1" w:evenHBand="0" w:firstRowFirstColumn="0" w:firstRowLastColumn="0" w:lastRowFirstColumn="0" w:lastRowLastColumn="0"/>
            </w:pPr>
            <w:proofErr w:type="spellStart"/>
            <w:r>
              <w:rPr>
                <w:b/>
              </w:rPr>
              <w:t>mean</w:t>
            </w:r>
            <w:proofErr w:type="spellEnd"/>
            <w:r>
              <w:rPr>
                <w:b/>
              </w:rPr>
              <w:t xml:space="preserve"> </w:t>
            </w:r>
            <w:proofErr w:type="spellStart"/>
            <w:r>
              <w:rPr>
                <w:b/>
              </w:rPr>
              <w:t>time</w:t>
            </w:r>
            <w:proofErr w:type="spellEnd"/>
          </w:p>
        </w:tc>
        <w:tc>
          <w:tcPr>
            <w:tcW w:w="2018" w:type="dxa"/>
          </w:tcPr>
          <w:p w:rsidR="000153CC" w:rsidRDefault="009314D3">
            <w:pPr>
              <w:jc w:val="both"/>
              <w:cnfStyle w:val="000000100000" w:firstRow="0" w:lastRow="0" w:firstColumn="0" w:lastColumn="0" w:oddVBand="0" w:evenVBand="0" w:oddHBand="1" w:evenHBand="0" w:firstRowFirstColumn="0" w:firstRowLastColumn="0" w:lastRowFirstColumn="0" w:lastRowLastColumn="0"/>
            </w:pPr>
            <w:proofErr w:type="spellStart"/>
            <w:r>
              <w:rPr>
                <w:b/>
              </w:rPr>
              <w:t>Mean</w:t>
            </w:r>
            <w:proofErr w:type="spellEnd"/>
          </w:p>
          <w:p w:rsidR="000153CC" w:rsidRDefault="009314D3">
            <w:pPr>
              <w:jc w:val="both"/>
              <w:cnfStyle w:val="000000100000" w:firstRow="0" w:lastRow="0" w:firstColumn="0" w:lastColumn="0" w:oddVBand="0" w:evenVBand="0" w:oddHBand="1" w:evenHBand="0" w:firstRowFirstColumn="0" w:firstRowLastColumn="0" w:lastRowFirstColumn="0" w:lastRowLastColumn="0"/>
            </w:pPr>
            <w:proofErr w:type="spellStart"/>
            <w:r>
              <w:rPr>
                <w:b/>
              </w:rPr>
              <w:t>time</w:t>
            </w:r>
            <w:proofErr w:type="spellEnd"/>
            <w:r>
              <w:rPr>
                <w:b/>
              </w:rPr>
              <w:t xml:space="preserve"> </w:t>
            </w:r>
            <w:proofErr w:type="spellStart"/>
            <w:r>
              <w:rPr>
                <w:b/>
              </w:rPr>
              <w:t>response</w:t>
            </w:r>
            <w:proofErr w:type="spellEnd"/>
          </w:p>
        </w:tc>
        <w:tc>
          <w:tcPr>
            <w:tcW w:w="1742" w:type="dxa"/>
          </w:tcPr>
          <w:p w:rsidR="000153CC" w:rsidRDefault="009314D3">
            <w:pPr>
              <w:jc w:val="both"/>
              <w:cnfStyle w:val="000000100000" w:firstRow="0" w:lastRow="0" w:firstColumn="0" w:lastColumn="0" w:oddVBand="0" w:evenVBand="0" w:oddHBand="1" w:evenHBand="0" w:firstRowFirstColumn="0" w:firstRowLastColumn="0" w:lastRowFirstColumn="0" w:lastRowLastColumn="0"/>
            </w:pPr>
            <w:r>
              <w:rPr>
                <w:b/>
              </w:rPr>
              <w:t xml:space="preserve">P300 </w:t>
            </w:r>
          </w:p>
          <w:p w:rsidR="000153CC" w:rsidRDefault="009314D3">
            <w:pPr>
              <w:jc w:val="both"/>
              <w:cnfStyle w:val="000000100000" w:firstRow="0" w:lastRow="0" w:firstColumn="0" w:lastColumn="0" w:oddVBand="0" w:evenVBand="0" w:oddHBand="1" w:evenHBand="0" w:firstRowFirstColumn="0" w:firstRowLastColumn="0" w:lastRowFirstColumn="0" w:lastRowLastColumn="0"/>
            </w:pPr>
            <w:proofErr w:type="spellStart"/>
            <w:r>
              <w:rPr>
                <w:b/>
              </w:rPr>
              <w:t>mean</w:t>
            </w:r>
            <w:proofErr w:type="spellEnd"/>
            <w:r>
              <w:rPr>
                <w:b/>
              </w:rPr>
              <w:t xml:space="preserve"> </w:t>
            </w:r>
            <w:proofErr w:type="spellStart"/>
            <w:r>
              <w:rPr>
                <w:b/>
              </w:rPr>
              <w:t>time</w:t>
            </w:r>
            <w:proofErr w:type="spellEnd"/>
          </w:p>
        </w:tc>
      </w:tr>
      <w:tr w:rsidR="000153CC">
        <w:tc>
          <w:tcPr>
            <w:cnfStyle w:val="001000000000" w:firstRow="0" w:lastRow="0" w:firstColumn="1" w:lastColumn="0" w:oddVBand="0" w:evenVBand="0" w:oddHBand="0" w:evenHBand="0" w:firstRowFirstColumn="0" w:firstRowLastColumn="0" w:lastRowFirstColumn="0" w:lastRowLastColumn="0"/>
            <w:tcW w:w="1034" w:type="dxa"/>
          </w:tcPr>
          <w:p w:rsidR="000153CC" w:rsidRDefault="009314D3">
            <w:pPr>
              <w:jc w:val="both"/>
            </w:pPr>
            <w:r>
              <w:t>Κορίτσια</w:t>
            </w:r>
          </w:p>
        </w:tc>
        <w:tc>
          <w:tcPr>
            <w:tcW w:w="2193" w:type="dxa"/>
          </w:tcPr>
          <w:p w:rsidR="000153CC" w:rsidRDefault="009314D3">
            <w:pPr>
              <w:jc w:val="both"/>
              <w:cnfStyle w:val="000000000000" w:firstRow="0" w:lastRow="0" w:firstColumn="0" w:lastColumn="0" w:oddVBand="0" w:evenVBand="0" w:oddHBand="0" w:evenHBand="0" w:firstRowFirstColumn="0" w:firstRowLastColumn="0" w:lastRowFirstColumn="0" w:lastRowLastColumn="0"/>
            </w:pPr>
            <w:r>
              <w:t xml:space="preserve">1.0282 </w:t>
            </w:r>
            <w:proofErr w:type="spellStart"/>
            <w:r>
              <w:t>sec</w:t>
            </w:r>
            <w:proofErr w:type="spellEnd"/>
          </w:p>
        </w:tc>
        <w:tc>
          <w:tcPr>
            <w:tcW w:w="1522" w:type="dxa"/>
          </w:tcPr>
          <w:p w:rsidR="000153CC" w:rsidRDefault="009314D3">
            <w:pPr>
              <w:ind w:left="34" w:hanging="34"/>
              <w:jc w:val="both"/>
              <w:cnfStyle w:val="000000000000" w:firstRow="0" w:lastRow="0" w:firstColumn="0" w:lastColumn="0" w:oddVBand="0" w:evenVBand="0" w:oddHBand="0" w:evenHBand="0" w:firstRowFirstColumn="0" w:firstRowLastColumn="0" w:lastRowFirstColumn="0" w:lastRowLastColumn="0"/>
            </w:pPr>
            <w:r>
              <w:t xml:space="preserve">524 </w:t>
            </w:r>
            <w:proofErr w:type="spellStart"/>
            <w:r>
              <w:t>msec</w:t>
            </w:r>
            <w:proofErr w:type="spellEnd"/>
          </w:p>
        </w:tc>
        <w:tc>
          <w:tcPr>
            <w:tcW w:w="2018" w:type="dxa"/>
          </w:tcPr>
          <w:p w:rsidR="000153CC" w:rsidRDefault="009314D3">
            <w:pPr>
              <w:jc w:val="both"/>
              <w:cnfStyle w:val="000000000000" w:firstRow="0" w:lastRow="0" w:firstColumn="0" w:lastColumn="0" w:oddVBand="0" w:evenVBand="0" w:oddHBand="0" w:evenHBand="0" w:firstRowFirstColumn="0" w:firstRowLastColumn="0" w:lastRowFirstColumn="0" w:lastRowLastColumn="0"/>
            </w:pPr>
            <w:r>
              <w:t xml:space="preserve">970.3333 </w:t>
            </w:r>
            <w:proofErr w:type="spellStart"/>
            <w:r>
              <w:t>msec</w:t>
            </w:r>
            <w:proofErr w:type="spellEnd"/>
          </w:p>
        </w:tc>
        <w:tc>
          <w:tcPr>
            <w:tcW w:w="1742" w:type="dxa"/>
          </w:tcPr>
          <w:p w:rsidR="000153CC" w:rsidRDefault="009314D3">
            <w:pPr>
              <w:jc w:val="both"/>
              <w:cnfStyle w:val="000000000000" w:firstRow="0" w:lastRow="0" w:firstColumn="0" w:lastColumn="0" w:oddVBand="0" w:evenVBand="0" w:oddHBand="0" w:evenHBand="0" w:firstRowFirstColumn="0" w:firstRowLastColumn="0" w:lastRowFirstColumn="0" w:lastRowLastColumn="0"/>
            </w:pPr>
            <w:r>
              <w:t xml:space="preserve">560 </w:t>
            </w:r>
            <w:proofErr w:type="spellStart"/>
            <w:r>
              <w:t>msec</w:t>
            </w:r>
            <w:proofErr w:type="spellEnd"/>
          </w:p>
        </w:tc>
      </w:tr>
      <w:tr w:rsidR="00015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rsidR="000153CC" w:rsidRDefault="009314D3">
            <w:pPr>
              <w:jc w:val="both"/>
            </w:pPr>
            <w:r>
              <w:t>Αγόρια</w:t>
            </w:r>
          </w:p>
        </w:tc>
        <w:tc>
          <w:tcPr>
            <w:tcW w:w="2193" w:type="dxa"/>
          </w:tcPr>
          <w:p w:rsidR="000153CC" w:rsidRDefault="009314D3">
            <w:pPr>
              <w:jc w:val="both"/>
              <w:cnfStyle w:val="000000100000" w:firstRow="0" w:lastRow="0" w:firstColumn="0" w:lastColumn="0" w:oddVBand="0" w:evenVBand="0" w:oddHBand="1" w:evenHBand="0" w:firstRowFirstColumn="0" w:firstRowLastColumn="0" w:lastRowFirstColumn="0" w:lastRowLastColumn="0"/>
            </w:pPr>
            <w:r>
              <w:t xml:space="preserve">1.0449 </w:t>
            </w:r>
            <w:proofErr w:type="spellStart"/>
            <w:r>
              <w:t>sec</w:t>
            </w:r>
            <w:proofErr w:type="spellEnd"/>
          </w:p>
        </w:tc>
        <w:tc>
          <w:tcPr>
            <w:tcW w:w="1522" w:type="dxa"/>
          </w:tcPr>
          <w:p w:rsidR="000153CC" w:rsidRDefault="009314D3">
            <w:pPr>
              <w:jc w:val="both"/>
              <w:cnfStyle w:val="000000100000" w:firstRow="0" w:lastRow="0" w:firstColumn="0" w:lastColumn="0" w:oddVBand="0" w:evenVBand="0" w:oddHBand="1" w:evenHBand="0" w:firstRowFirstColumn="0" w:firstRowLastColumn="0" w:lastRowFirstColumn="0" w:lastRowLastColumn="0"/>
            </w:pPr>
            <w:r>
              <w:t xml:space="preserve">509 </w:t>
            </w:r>
            <w:proofErr w:type="spellStart"/>
            <w:r>
              <w:t>msec</w:t>
            </w:r>
            <w:proofErr w:type="spellEnd"/>
          </w:p>
        </w:tc>
        <w:tc>
          <w:tcPr>
            <w:tcW w:w="2018" w:type="dxa"/>
          </w:tcPr>
          <w:p w:rsidR="000153CC" w:rsidRDefault="009314D3">
            <w:pPr>
              <w:jc w:val="both"/>
              <w:cnfStyle w:val="000000100000" w:firstRow="0" w:lastRow="0" w:firstColumn="0" w:lastColumn="0" w:oddVBand="0" w:evenVBand="0" w:oddHBand="1" w:evenHBand="0" w:firstRowFirstColumn="0" w:firstRowLastColumn="0" w:lastRowFirstColumn="0" w:lastRowLastColumn="0"/>
            </w:pPr>
            <w:r>
              <w:t xml:space="preserve">951.2857 </w:t>
            </w:r>
            <w:proofErr w:type="spellStart"/>
            <w:r>
              <w:t>msec</w:t>
            </w:r>
            <w:proofErr w:type="spellEnd"/>
          </w:p>
        </w:tc>
        <w:tc>
          <w:tcPr>
            <w:tcW w:w="1742" w:type="dxa"/>
          </w:tcPr>
          <w:p w:rsidR="000153CC" w:rsidRDefault="009314D3">
            <w:pPr>
              <w:jc w:val="both"/>
              <w:cnfStyle w:val="000000100000" w:firstRow="0" w:lastRow="0" w:firstColumn="0" w:lastColumn="0" w:oddVBand="0" w:evenVBand="0" w:oddHBand="1" w:evenHBand="0" w:firstRowFirstColumn="0" w:firstRowLastColumn="0" w:lastRowFirstColumn="0" w:lastRowLastColumn="0"/>
            </w:pPr>
            <w:r>
              <w:t xml:space="preserve">622 </w:t>
            </w:r>
            <w:proofErr w:type="spellStart"/>
            <w:r>
              <w:t>msec</w:t>
            </w:r>
            <w:proofErr w:type="spellEnd"/>
          </w:p>
        </w:tc>
      </w:tr>
    </w:tbl>
    <w:p w:rsidR="000153CC" w:rsidRDefault="000153CC">
      <w:pPr>
        <w:jc w:val="both"/>
      </w:pPr>
    </w:p>
    <w:p w:rsidR="000153CC" w:rsidRDefault="009314D3">
      <w:pPr>
        <w:jc w:val="both"/>
      </w:pPr>
      <w:r>
        <w:t xml:space="preserve">Παρατηρούμε ότι, ενώ η αρχική μας υπόθεση, που στηριζόταν και στη σχετική βιβλιογραφία, ήταν ότι στα πειράματα </w:t>
      </w:r>
      <w:proofErr w:type="spellStart"/>
      <w:r>
        <w:t>top-down</w:t>
      </w:r>
      <w:proofErr w:type="spellEnd"/>
      <w:r>
        <w:t xml:space="preserve"> θα καθυστερεί τόσο η εμφάνιση του P300, όσο και ο χρόνος απόκρισης, τελικά, ενώ για το P300 εξάγουμε τα αναμενόμενα αποτελέσματα, για τους χρόνους απόκρισης δεν ισχύει το ίδιο, όπως σχολιάστηκε και παραπάνω.</w:t>
      </w:r>
    </w:p>
    <w:p w:rsidR="000153CC" w:rsidRDefault="000153CC"/>
    <w:sectPr w:rsidR="000153CC">
      <w:footerReference w:type="default" r:id="rId124"/>
      <w:pgSz w:w="11906" w:h="16838"/>
      <w:pgMar w:top="1440" w:right="1800" w:bottom="1440" w:left="180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47F4" w:rsidRDefault="000B47F4">
      <w:pPr>
        <w:spacing w:after="0" w:line="240" w:lineRule="auto"/>
      </w:pPr>
      <w:r>
        <w:separator/>
      </w:r>
    </w:p>
  </w:endnote>
  <w:endnote w:type="continuationSeparator" w:id="0">
    <w:p w:rsidR="000B47F4" w:rsidRDefault="000B47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Arial">
    <w:panose1 w:val="020B0604020202020204"/>
    <w:charset w:val="A1"/>
    <w:family w:val="swiss"/>
    <w:pitch w:val="variable"/>
    <w:sig w:usb0="E0002AFF" w:usb1="C0007843" w:usb2="00000009" w:usb3="00000000" w:csb0="000001FF" w:csb1="00000000"/>
  </w:font>
  <w:font w:name="Calibri">
    <w:panose1 w:val="020F0502020204030204"/>
    <w:charset w:val="A1"/>
    <w:family w:val="swiss"/>
    <w:pitch w:val="variable"/>
    <w:sig w:usb0="E00002FF" w:usb1="4000ACFF" w:usb2="00000001" w:usb3="00000000" w:csb0="0000019F" w:csb1="00000000"/>
  </w:font>
  <w:font w:name="Cambria">
    <w:panose1 w:val="02040503050406030204"/>
    <w:charset w:val="A1"/>
    <w:family w:val="roman"/>
    <w:pitch w:val="variable"/>
    <w:sig w:usb0="E00002FF" w:usb1="400004FF" w:usb2="00000000" w:usb3="00000000" w:csb0="0000019F" w:csb1="00000000"/>
  </w:font>
  <w:font w:name="Courier New">
    <w:panose1 w:val="02070309020205020404"/>
    <w:charset w:val="A1"/>
    <w:family w:val="modern"/>
    <w:pitch w:val="fixed"/>
    <w:sig w:usb0="E0002AFF" w:usb1="C0007843" w:usb2="00000009" w:usb3="00000000" w:csb0="000001FF" w:csb1="00000000"/>
  </w:font>
  <w:font w:name="Cambria Math">
    <w:panose1 w:val="02040503050406030204"/>
    <w:charset w:val="A1"/>
    <w:family w:val="roman"/>
    <w:pitch w:val="variable"/>
    <w:sig w:usb0="E00002FF" w:usb1="420024FF" w:usb2="00000000" w:usb3="00000000" w:csb0="0000019F" w:csb1="00000000"/>
  </w:font>
  <w:font w:name="Calibri Light">
    <w:panose1 w:val="020F0302020204030204"/>
    <w:charset w:val="A1"/>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25D" w:rsidRDefault="0024625D">
    <w:pPr>
      <w:tabs>
        <w:tab w:val="center" w:pos="4153"/>
        <w:tab w:val="right" w:pos="8306"/>
      </w:tabs>
      <w:spacing w:after="708" w:line="240" w:lineRule="auto"/>
      <w:jc w:val="center"/>
    </w:pPr>
    <w:r>
      <w:fldChar w:fldCharType="begin"/>
    </w:r>
    <w:r>
      <w:instrText>PAGE</w:instrText>
    </w:r>
    <w:r>
      <w:fldChar w:fldCharType="separate"/>
    </w:r>
    <w:r w:rsidR="00747235">
      <w:rPr>
        <w:noProof/>
      </w:rPr>
      <w:t>46</w:t>
    </w:r>
    <w:r>
      <w:fldChar w:fldCharType="end"/>
    </w:r>
  </w:p>
  <w:p w:rsidR="0024625D" w:rsidRDefault="0024625D">
    <w:pPr>
      <w:tabs>
        <w:tab w:val="center" w:pos="4153"/>
        <w:tab w:val="right" w:pos="8306"/>
      </w:tabs>
      <w:spacing w:after="708"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47F4" w:rsidRDefault="000B47F4">
      <w:pPr>
        <w:spacing w:after="0" w:line="240" w:lineRule="auto"/>
      </w:pPr>
      <w:r>
        <w:separator/>
      </w:r>
    </w:p>
  </w:footnote>
  <w:footnote w:type="continuationSeparator" w:id="0">
    <w:p w:rsidR="000B47F4" w:rsidRDefault="000B47F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5F5613"/>
    <w:multiLevelType w:val="multilevel"/>
    <w:tmpl w:val="E08C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42150DC"/>
    <w:multiLevelType w:val="multilevel"/>
    <w:tmpl w:val="C15E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8F50986"/>
    <w:multiLevelType w:val="multilevel"/>
    <w:tmpl w:val="1734ABA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nsid w:val="2DE970BD"/>
    <w:multiLevelType w:val="multilevel"/>
    <w:tmpl w:val="CB948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E616DB5"/>
    <w:multiLevelType w:val="hybridMultilevel"/>
    <w:tmpl w:val="127C87D8"/>
    <w:lvl w:ilvl="0" w:tplc="D1869E02">
      <w:start w:val="1"/>
      <w:numFmt w:val="decimal"/>
      <w:lvlText w:val="%1)"/>
      <w:lvlJc w:val="left"/>
      <w:pPr>
        <w:tabs>
          <w:tab w:val="num" w:pos="900"/>
        </w:tabs>
        <w:ind w:left="900" w:hanging="360"/>
      </w:pPr>
      <w:rPr>
        <w:rFonts w:hint="default"/>
        <w:b/>
        <w:i w:val="0"/>
      </w:rPr>
    </w:lvl>
    <w:lvl w:ilvl="1" w:tplc="04080019" w:tentative="1">
      <w:start w:val="1"/>
      <w:numFmt w:val="lowerLetter"/>
      <w:lvlText w:val="%2."/>
      <w:lvlJc w:val="left"/>
      <w:pPr>
        <w:tabs>
          <w:tab w:val="num" w:pos="1440"/>
        </w:tabs>
        <w:ind w:left="1440" w:hanging="360"/>
      </w:pPr>
    </w:lvl>
    <w:lvl w:ilvl="2" w:tplc="0408001B" w:tentative="1">
      <w:start w:val="1"/>
      <w:numFmt w:val="lowerRoman"/>
      <w:lvlText w:val="%3."/>
      <w:lvlJc w:val="right"/>
      <w:pPr>
        <w:tabs>
          <w:tab w:val="num" w:pos="2160"/>
        </w:tabs>
        <w:ind w:left="2160" w:hanging="180"/>
      </w:pPr>
    </w:lvl>
    <w:lvl w:ilvl="3" w:tplc="0408000F" w:tentative="1">
      <w:start w:val="1"/>
      <w:numFmt w:val="decimal"/>
      <w:lvlText w:val="%4."/>
      <w:lvlJc w:val="left"/>
      <w:pPr>
        <w:tabs>
          <w:tab w:val="num" w:pos="2880"/>
        </w:tabs>
        <w:ind w:left="2880" w:hanging="360"/>
      </w:pPr>
    </w:lvl>
    <w:lvl w:ilvl="4" w:tplc="04080019" w:tentative="1">
      <w:start w:val="1"/>
      <w:numFmt w:val="lowerLetter"/>
      <w:lvlText w:val="%5."/>
      <w:lvlJc w:val="left"/>
      <w:pPr>
        <w:tabs>
          <w:tab w:val="num" w:pos="3600"/>
        </w:tabs>
        <w:ind w:left="3600" w:hanging="360"/>
      </w:pPr>
    </w:lvl>
    <w:lvl w:ilvl="5" w:tplc="0408001B" w:tentative="1">
      <w:start w:val="1"/>
      <w:numFmt w:val="lowerRoman"/>
      <w:lvlText w:val="%6."/>
      <w:lvlJc w:val="right"/>
      <w:pPr>
        <w:tabs>
          <w:tab w:val="num" w:pos="4320"/>
        </w:tabs>
        <w:ind w:left="4320" w:hanging="180"/>
      </w:pPr>
    </w:lvl>
    <w:lvl w:ilvl="6" w:tplc="0408000F" w:tentative="1">
      <w:start w:val="1"/>
      <w:numFmt w:val="decimal"/>
      <w:lvlText w:val="%7."/>
      <w:lvlJc w:val="left"/>
      <w:pPr>
        <w:tabs>
          <w:tab w:val="num" w:pos="5040"/>
        </w:tabs>
        <w:ind w:left="5040" w:hanging="360"/>
      </w:pPr>
    </w:lvl>
    <w:lvl w:ilvl="7" w:tplc="04080019" w:tentative="1">
      <w:start w:val="1"/>
      <w:numFmt w:val="lowerLetter"/>
      <w:lvlText w:val="%8."/>
      <w:lvlJc w:val="left"/>
      <w:pPr>
        <w:tabs>
          <w:tab w:val="num" w:pos="5760"/>
        </w:tabs>
        <w:ind w:left="5760" w:hanging="360"/>
      </w:pPr>
    </w:lvl>
    <w:lvl w:ilvl="8" w:tplc="0408001B" w:tentative="1">
      <w:start w:val="1"/>
      <w:numFmt w:val="lowerRoman"/>
      <w:lvlText w:val="%9."/>
      <w:lvlJc w:val="right"/>
      <w:pPr>
        <w:tabs>
          <w:tab w:val="num" w:pos="6480"/>
        </w:tabs>
        <w:ind w:left="6480" w:hanging="180"/>
      </w:pPr>
    </w:lvl>
  </w:abstractNum>
  <w:abstractNum w:abstractNumId="5">
    <w:nsid w:val="32297F50"/>
    <w:multiLevelType w:val="multilevel"/>
    <w:tmpl w:val="C72C5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D93737D"/>
    <w:multiLevelType w:val="multilevel"/>
    <w:tmpl w:val="C7C2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70D035F"/>
    <w:multiLevelType w:val="multilevel"/>
    <w:tmpl w:val="EB140CD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
    <w:nsid w:val="4A3F18D2"/>
    <w:multiLevelType w:val="multilevel"/>
    <w:tmpl w:val="B844A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EAD621F"/>
    <w:multiLevelType w:val="multilevel"/>
    <w:tmpl w:val="0C267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649C104B"/>
    <w:multiLevelType w:val="multilevel"/>
    <w:tmpl w:val="73EE06B8"/>
    <w:lvl w:ilvl="0">
      <w:start w:val="5"/>
      <w:numFmt w:val="decimal"/>
      <w:lvlText w:val="%1."/>
      <w:lvlJc w:val="left"/>
      <w:pPr>
        <w:ind w:left="420" w:firstLine="0"/>
      </w:pPr>
    </w:lvl>
    <w:lvl w:ilvl="1">
      <w:start w:val="2"/>
      <w:numFmt w:val="decimal"/>
      <w:lvlText w:val="%1.%2."/>
      <w:lvlJc w:val="left"/>
      <w:pPr>
        <w:ind w:left="72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440" w:firstLine="0"/>
      </w:pPr>
    </w:lvl>
    <w:lvl w:ilvl="6">
      <w:start w:val="1"/>
      <w:numFmt w:val="decimal"/>
      <w:lvlText w:val="%1.%2.%3.%4.%5.%6.%7."/>
      <w:lvlJc w:val="left"/>
      <w:pPr>
        <w:ind w:left="180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11">
    <w:nsid w:val="69B20EF0"/>
    <w:multiLevelType w:val="multilevel"/>
    <w:tmpl w:val="623E66F6"/>
    <w:lvl w:ilvl="0">
      <w:start w:val="1"/>
      <w:numFmt w:val="decimal"/>
      <w:lvlText w:val="%1."/>
      <w:lvlJc w:val="left"/>
      <w:pPr>
        <w:ind w:left="420" w:firstLine="0"/>
      </w:pPr>
    </w:lvl>
    <w:lvl w:ilvl="1">
      <w:start w:val="1"/>
      <w:numFmt w:val="decimal"/>
      <w:lvlText w:val="%1.%2."/>
      <w:lvlJc w:val="left"/>
      <w:pPr>
        <w:ind w:left="720" w:firstLine="0"/>
      </w:pPr>
      <w:rPr>
        <w:color w:val="auto"/>
      </w:r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440" w:firstLine="0"/>
      </w:pPr>
    </w:lvl>
    <w:lvl w:ilvl="5">
      <w:start w:val="1"/>
      <w:numFmt w:val="decimal"/>
      <w:lvlText w:val="%1.%2.%3.%4.%5.%6."/>
      <w:lvlJc w:val="left"/>
      <w:pPr>
        <w:ind w:left="1440" w:firstLine="0"/>
      </w:pPr>
    </w:lvl>
    <w:lvl w:ilvl="6">
      <w:start w:val="1"/>
      <w:numFmt w:val="decimal"/>
      <w:lvlText w:val="%1.%2.%3.%4.%5.%6.%7."/>
      <w:lvlJc w:val="left"/>
      <w:pPr>
        <w:ind w:left="1800" w:firstLine="0"/>
      </w:pPr>
    </w:lvl>
    <w:lvl w:ilvl="7">
      <w:start w:val="1"/>
      <w:numFmt w:val="decimal"/>
      <w:lvlText w:val="%1.%2.%3.%4.%5.%6.%7.%8."/>
      <w:lvlJc w:val="left"/>
      <w:pPr>
        <w:ind w:left="1800" w:firstLine="0"/>
      </w:pPr>
    </w:lvl>
    <w:lvl w:ilvl="8">
      <w:start w:val="1"/>
      <w:numFmt w:val="decimal"/>
      <w:lvlText w:val="%1.%2.%3.%4.%5.%6.%7.%8.%9."/>
      <w:lvlJc w:val="left"/>
      <w:pPr>
        <w:ind w:left="2160" w:firstLine="0"/>
      </w:pPr>
    </w:lvl>
  </w:abstractNum>
  <w:abstractNum w:abstractNumId="12">
    <w:nsid w:val="7A433481"/>
    <w:multiLevelType w:val="multilevel"/>
    <w:tmpl w:val="198A1FD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7CBD44A0"/>
    <w:multiLevelType w:val="multilevel"/>
    <w:tmpl w:val="F608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7D366032"/>
    <w:multiLevelType w:val="multilevel"/>
    <w:tmpl w:val="6292DDA0"/>
    <w:lvl w:ilvl="0">
      <w:start w:val="1"/>
      <w:numFmt w:val="decimal"/>
      <w:lvlText w:val="%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num w:numId="1">
    <w:abstractNumId w:val="2"/>
  </w:num>
  <w:num w:numId="2">
    <w:abstractNumId w:val="7"/>
  </w:num>
  <w:num w:numId="3">
    <w:abstractNumId w:val="10"/>
  </w:num>
  <w:num w:numId="4">
    <w:abstractNumId w:val="14"/>
  </w:num>
  <w:num w:numId="5">
    <w:abstractNumId w:val="11"/>
  </w:num>
  <w:num w:numId="6">
    <w:abstractNumId w:val="3"/>
  </w:num>
  <w:num w:numId="7">
    <w:abstractNumId w:val="5"/>
  </w:num>
  <w:num w:numId="8">
    <w:abstractNumId w:val="13"/>
  </w:num>
  <w:num w:numId="9">
    <w:abstractNumId w:val="1"/>
  </w:num>
  <w:num w:numId="10">
    <w:abstractNumId w:val="9"/>
  </w:num>
  <w:num w:numId="11">
    <w:abstractNumId w:val="8"/>
  </w:num>
  <w:num w:numId="12">
    <w:abstractNumId w:val="12"/>
  </w:num>
  <w:num w:numId="13">
    <w:abstractNumId w:val="0"/>
  </w:num>
  <w:num w:numId="14">
    <w:abstractNumId w:val="6"/>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53CC"/>
    <w:rsid w:val="00004004"/>
    <w:rsid w:val="00010F13"/>
    <w:rsid w:val="000153CC"/>
    <w:rsid w:val="00024CFF"/>
    <w:rsid w:val="000345F0"/>
    <w:rsid w:val="000545D4"/>
    <w:rsid w:val="00074EBD"/>
    <w:rsid w:val="000940F6"/>
    <w:rsid w:val="000B47F4"/>
    <w:rsid w:val="000B4AC1"/>
    <w:rsid w:val="000B7E1B"/>
    <w:rsid w:val="000D5E7E"/>
    <w:rsid w:val="00104B5D"/>
    <w:rsid w:val="00134FE3"/>
    <w:rsid w:val="00143CAE"/>
    <w:rsid w:val="00175E73"/>
    <w:rsid w:val="001829CA"/>
    <w:rsid w:val="00193BE1"/>
    <w:rsid w:val="00194E27"/>
    <w:rsid w:val="00195B72"/>
    <w:rsid w:val="0019620E"/>
    <w:rsid w:val="0019758C"/>
    <w:rsid w:val="001A1A99"/>
    <w:rsid w:val="001B1D2C"/>
    <w:rsid w:val="001B514A"/>
    <w:rsid w:val="001B71C4"/>
    <w:rsid w:val="001C17AB"/>
    <w:rsid w:val="001C3477"/>
    <w:rsid w:val="001C7C2D"/>
    <w:rsid w:val="001E60DB"/>
    <w:rsid w:val="001F36F0"/>
    <w:rsid w:val="001F68AF"/>
    <w:rsid w:val="001F7446"/>
    <w:rsid w:val="00205D86"/>
    <w:rsid w:val="00235DF5"/>
    <w:rsid w:val="0024444A"/>
    <w:rsid w:val="0024625D"/>
    <w:rsid w:val="00247AC1"/>
    <w:rsid w:val="00251058"/>
    <w:rsid w:val="002515BB"/>
    <w:rsid w:val="00251C84"/>
    <w:rsid w:val="00257A40"/>
    <w:rsid w:val="00260DBF"/>
    <w:rsid w:val="0027042A"/>
    <w:rsid w:val="0027124E"/>
    <w:rsid w:val="00272238"/>
    <w:rsid w:val="00273C27"/>
    <w:rsid w:val="002817D6"/>
    <w:rsid w:val="002859E1"/>
    <w:rsid w:val="00287701"/>
    <w:rsid w:val="00292466"/>
    <w:rsid w:val="002A477F"/>
    <w:rsid w:val="002A69FA"/>
    <w:rsid w:val="002B1B47"/>
    <w:rsid w:val="002B4D3A"/>
    <w:rsid w:val="002C5827"/>
    <w:rsid w:val="002E1D95"/>
    <w:rsid w:val="003000AC"/>
    <w:rsid w:val="0033148D"/>
    <w:rsid w:val="00346B27"/>
    <w:rsid w:val="00353A10"/>
    <w:rsid w:val="00356F49"/>
    <w:rsid w:val="003603B7"/>
    <w:rsid w:val="00366D2D"/>
    <w:rsid w:val="0037383C"/>
    <w:rsid w:val="003B3B85"/>
    <w:rsid w:val="003C4853"/>
    <w:rsid w:val="003C4CE4"/>
    <w:rsid w:val="003C6A41"/>
    <w:rsid w:val="003D3626"/>
    <w:rsid w:val="003D3A24"/>
    <w:rsid w:val="003D4F44"/>
    <w:rsid w:val="003E4DFB"/>
    <w:rsid w:val="00410391"/>
    <w:rsid w:val="0041349D"/>
    <w:rsid w:val="00417F29"/>
    <w:rsid w:val="00420D02"/>
    <w:rsid w:val="004329C3"/>
    <w:rsid w:val="0045742A"/>
    <w:rsid w:val="00494E06"/>
    <w:rsid w:val="00497619"/>
    <w:rsid w:val="004C1148"/>
    <w:rsid w:val="004C1B89"/>
    <w:rsid w:val="004E1C59"/>
    <w:rsid w:val="004F180E"/>
    <w:rsid w:val="004F5B60"/>
    <w:rsid w:val="0050107C"/>
    <w:rsid w:val="00507869"/>
    <w:rsid w:val="005117B9"/>
    <w:rsid w:val="005205BE"/>
    <w:rsid w:val="0052213E"/>
    <w:rsid w:val="00542168"/>
    <w:rsid w:val="00545B51"/>
    <w:rsid w:val="0055071D"/>
    <w:rsid w:val="005648AC"/>
    <w:rsid w:val="005676DF"/>
    <w:rsid w:val="005748E6"/>
    <w:rsid w:val="005A08DD"/>
    <w:rsid w:val="005B52A4"/>
    <w:rsid w:val="005B6CE9"/>
    <w:rsid w:val="005C2E3A"/>
    <w:rsid w:val="005D0783"/>
    <w:rsid w:val="005D230D"/>
    <w:rsid w:val="005D2648"/>
    <w:rsid w:val="005D603C"/>
    <w:rsid w:val="005E1E19"/>
    <w:rsid w:val="0061072F"/>
    <w:rsid w:val="00611F79"/>
    <w:rsid w:val="006415AE"/>
    <w:rsid w:val="006470D4"/>
    <w:rsid w:val="0065264D"/>
    <w:rsid w:val="006531A1"/>
    <w:rsid w:val="00661674"/>
    <w:rsid w:val="0066553E"/>
    <w:rsid w:val="00670555"/>
    <w:rsid w:val="0067139C"/>
    <w:rsid w:val="00671DD8"/>
    <w:rsid w:val="0067283F"/>
    <w:rsid w:val="0068554B"/>
    <w:rsid w:val="00686917"/>
    <w:rsid w:val="00691773"/>
    <w:rsid w:val="006918D4"/>
    <w:rsid w:val="00691F3E"/>
    <w:rsid w:val="006B538B"/>
    <w:rsid w:val="006C4631"/>
    <w:rsid w:val="006C529B"/>
    <w:rsid w:val="006C7109"/>
    <w:rsid w:val="006F05CB"/>
    <w:rsid w:val="00704029"/>
    <w:rsid w:val="007051BE"/>
    <w:rsid w:val="00712605"/>
    <w:rsid w:val="00716B03"/>
    <w:rsid w:val="007243F6"/>
    <w:rsid w:val="0073302F"/>
    <w:rsid w:val="007407C6"/>
    <w:rsid w:val="00740CB9"/>
    <w:rsid w:val="007439B5"/>
    <w:rsid w:val="00744245"/>
    <w:rsid w:val="00747235"/>
    <w:rsid w:val="00764021"/>
    <w:rsid w:val="00767F27"/>
    <w:rsid w:val="00773851"/>
    <w:rsid w:val="0078080F"/>
    <w:rsid w:val="00792860"/>
    <w:rsid w:val="0079490A"/>
    <w:rsid w:val="007A4B1C"/>
    <w:rsid w:val="007C3C59"/>
    <w:rsid w:val="007C69CA"/>
    <w:rsid w:val="007D49A3"/>
    <w:rsid w:val="00804097"/>
    <w:rsid w:val="00813E92"/>
    <w:rsid w:val="00813FE8"/>
    <w:rsid w:val="00821113"/>
    <w:rsid w:val="00831A15"/>
    <w:rsid w:val="00836B81"/>
    <w:rsid w:val="0084055F"/>
    <w:rsid w:val="00855EB2"/>
    <w:rsid w:val="00861373"/>
    <w:rsid w:val="00883D1D"/>
    <w:rsid w:val="00887829"/>
    <w:rsid w:val="008942B1"/>
    <w:rsid w:val="008A0C95"/>
    <w:rsid w:val="008A6521"/>
    <w:rsid w:val="008B1EB0"/>
    <w:rsid w:val="008B227A"/>
    <w:rsid w:val="008C7667"/>
    <w:rsid w:val="008D24DC"/>
    <w:rsid w:val="00927403"/>
    <w:rsid w:val="009314D3"/>
    <w:rsid w:val="00945441"/>
    <w:rsid w:val="00945842"/>
    <w:rsid w:val="009515E4"/>
    <w:rsid w:val="00953D7D"/>
    <w:rsid w:val="00965A36"/>
    <w:rsid w:val="009706D0"/>
    <w:rsid w:val="0097086C"/>
    <w:rsid w:val="009821E2"/>
    <w:rsid w:val="009918A7"/>
    <w:rsid w:val="00992228"/>
    <w:rsid w:val="009977F1"/>
    <w:rsid w:val="009A41AF"/>
    <w:rsid w:val="009B01B9"/>
    <w:rsid w:val="009E23F7"/>
    <w:rsid w:val="00A057BE"/>
    <w:rsid w:val="00A25D28"/>
    <w:rsid w:val="00A343F2"/>
    <w:rsid w:val="00A42E3E"/>
    <w:rsid w:val="00A57819"/>
    <w:rsid w:val="00A6071E"/>
    <w:rsid w:val="00A61A37"/>
    <w:rsid w:val="00A62F3B"/>
    <w:rsid w:val="00A67BFA"/>
    <w:rsid w:val="00A92BD2"/>
    <w:rsid w:val="00AA48F0"/>
    <w:rsid w:val="00AB277E"/>
    <w:rsid w:val="00AB467C"/>
    <w:rsid w:val="00AB48E0"/>
    <w:rsid w:val="00AB60B7"/>
    <w:rsid w:val="00AB7A66"/>
    <w:rsid w:val="00AC44EB"/>
    <w:rsid w:val="00AF36FA"/>
    <w:rsid w:val="00AF3A9D"/>
    <w:rsid w:val="00B01C12"/>
    <w:rsid w:val="00B102D0"/>
    <w:rsid w:val="00B15D1E"/>
    <w:rsid w:val="00B255B0"/>
    <w:rsid w:val="00B56E6A"/>
    <w:rsid w:val="00B627F0"/>
    <w:rsid w:val="00B702C4"/>
    <w:rsid w:val="00B70D36"/>
    <w:rsid w:val="00B730EC"/>
    <w:rsid w:val="00B77086"/>
    <w:rsid w:val="00BB2065"/>
    <w:rsid w:val="00BC3F22"/>
    <w:rsid w:val="00BD7F91"/>
    <w:rsid w:val="00BF11A9"/>
    <w:rsid w:val="00C00828"/>
    <w:rsid w:val="00C02049"/>
    <w:rsid w:val="00C1109B"/>
    <w:rsid w:val="00C12156"/>
    <w:rsid w:val="00C12E47"/>
    <w:rsid w:val="00C13D9F"/>
    <w:rsid w:val="00C1434B"/>
    <w:rsid w:val="00C15A47"/>
    <w:rsid w:val="00C35F6D"/>
    <w:rsid w:val="00C477DA"/>
    <w:rsid w:val="00C52B64"/>
    <w:rsid w:val="00C612D5"/>
    <w:rsid w:val="00C72446"/>
    <w:rsid w:val="00C87DF7"/>
    <w:rsid w:val="00CA41E7"/>
    <w:rsid w:val="00CA6AA4"/>
    <w:rsid w:val="00CB1B9E"/>
    <w:rsid w:val="00CC29A2"/>
    <w:rsid w:val="00CD22B6"/>
    <w:rsid w:val="00CD4587"/>
    <w:rsid w:val="00CE18A2"/>
    <w:rsid w:val="00CE74C9"/>
    <w:rsid w:val="00CF2B19"/>
    <w:rsid w:val="00CF3C0A"/>
    <w:rsid w:val="00D031BA"/>
    <w:rsid w:val="00D324D3"/>
    <w:rsid w:val="00D46F5C"/>
    <w:rsid w:val="00D47148"/>
    <w:rsid w:val="00D724F1"/>
    <w:rsid w:val="00D90C05"/>
    <w:rsid w:val="00D9218D"/>
    <w:rsid w:val="00DA47B0"/>
    <w:rsid w:val="00DA7AB7"/>
    <w:rsid w:val="00DB2F6F"/>
    <w:rsid w:val="00DC7A19"/>
    <w:rsid w:val="00DD19C3"/>
    <w:rsid w:val="00DE01A3"/>
    <w:rsid w:val="00DE0CEF"/>
    <w:rsid w:val="00DE297A"/>
    <w:rsid w:val="00DF5573"/>
    <w:rsid w:val="00E10988"/>
    <w:rsid w:val="00E30FF2"/>
    <w:rsid w:val="00E723E5"/>
    <w:rsid w:val="00E74D11"/>
    <w:rsid w:val="00E82671"/>
    <w:rsid w:val="00E86519"/>
    <w:rsid w:val="00EB5AD5"/>
    <w:rsid w:val="00EB6663"/>
    <w:rsid w:val="00ED598E"/>
    <w:rsid w:val="00ED5E43"/>
    <w:rsid w:val="00EE3549"/>
    <w:rsid w:val="00EE7B07"/>
    <w:rsid w:val="00EF5E26"/>
    <w:rsid w:val="00EF72CA"/>
    <w:rsid w:val="00F25F2C"/>
    <w:rsid w:val="00F4151B"/>
    <w:rsid w:val="00F51A09"/>
    <w:rsid w:val="00F57CAB"/>
    <w:rsid w:val="00F60149"/>
    <w:rsid w:val="00F65FD1"/>
    <w:rsid w:val="00F66748"/>
    <w:rsid w:val="00F73113"/>
    <w:rsid w:val="00F86DFC"/>
    <w:rsid w:val="00F94CA0"/>
    <w:rsid w:val="00FA2208"/>
    <w:rsid w:val="00FB2E7F"/>
    <w:rsid w:val="00FB38B6"/>
    <w:rsid w:val="00FC0E2C"/>
    <w:rsid w:val="00FD2CBC"/>
    <w:rsid w:val="00FD71FE"/>
    <w:rsid w:val="00FD74B4"/>
    <w:rsid w:val="00FE0C3C"/>
    <w:rsid w:val="00FF26B7"/>
    <w:rsid w:val="00FF5C6E"/>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2C7FBC2-859E-4135-9550-E8830DCF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l-GR" w:eastAsia="el-G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after="0"/>
      <w:outlineLvl w:val="2"/>
    </w:pPr>
    <w:rPr>
      <w:rFonts w:ascii="Cambria" w:eastAsia="Cambria" w:hAnsi="Cambria" w:cs="Cambria"/>
      <w:b/>
      <w:color w:val="4F81BD"/>
    </w:rPr>
  </w:style>
  <w:style w:type="paragraph" w:styleId="Heading4">
    <w:name w:val="heading 4"/>
    <w:basedOn w:val="Normal"/>
    <w:next w:val="Normal"/>
    <w:pPr>
      <w:keepNext/>
      <w:keepLines/>
      <w:spacing w:before="200" w:after="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pPr>
    <w:rPr>
      <w:rFonts w:ascii="Cambria" w:eastAsia="Cambria" w:hAnsi="Cambria" w:cs="Cambria"/>
      <w:i/>
      <w:color w:val="4F81BD"/>
      <w:sz w:val="24"/>
      <w:szCs w:val="24"/>
    </w:rPr>
  </w:style>
  <w:style w:type="table" w:customStyle="1" w:styleId="a">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after="0" w:line="240" w:lineRule="auto"/>
    </w:pPr>
    <w:rPr>
      <w:color w:val="31849B"/>
    </w:rPr>
    <w:tblPr>
      <w:tblStyleRowBandSize w:val="1"/>
      <w:tblStyleColBandSize w:val="1"/>
      <w:tblInd w:w="0" w:type="dxa"/>
      <w:tblCellMar>
        <w:top w:w="0" w:type="dxa"/>
        <w:left w:w="115" w:type="dxa"/>
        <w:bottom w:w="0" w:type="dxa"/>
        <w:right w:w="115"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Mar>
          <w:top w:w="0" w:type="nil"/>
          <w:left w:w="115" w:type="dxa"/>
          <w:bottom w:w="0" w:type="nil"/>
          <w:right w:w="115" w:type="dxa"/>
        </w:tcMar>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tcBorders>
          <w:left w:val="nil"/>
          <w:right w:val="nil"/>
          <w:insideH w:val="nil"/>
          <w:insideV w:val="nil"/>
        </w:tcBorders>
        <w:shd w:val="clear" w:color="auto" w:fill="D2EAF0"/>
        <w:tcMar>
          <w:top w:w="0" w:type="nil"/>
          <w:left w:w="115" w:type="dxa"/>
          <w:bottom w:w="0" w:type="nil"/>
          <w:right w:w="115" w:type="dxa"/>
        </w:tcMar>
      </w:tcPr>
    </w:tblStylePr>
    <w:tblStylePr w:type="band1Horz">
      <w:pPr>
        <w:contextualSpacing/>
      </w:pPr>
      <w:tblPr/>
      <w:tcPr>
        <w:tcBorders>
          <w:left w:val="nil"/>
          <w:right w:val="nil"/>
          <w:insideH w:val="nil"/>
          <w:insideV w:val="nil"/>
        </w:tcBorders>
        <w:shd w:val="clear" w:color="auto" w:fill="D2EAF0"/>
        <w:tcMar>
          <w:top w:w="0" w:type="nil"/>
          <w:left w:w="115" w:type="dxa"/>
          <w:bottom w:w="0" w:type="nil"/>
          <w:right w:w="115" w:type="dxa"/>
        </w:tcMar>
      </w:tcPr>
    </w:tblStylePr>
  </w:style>
  <w:style w:type="table" w:customStyle="1" w:styleId="a2">
    <w:basedOn w:val="TableNormal"/>
    <w:pPr>
      <w:spacing w:after="0" w:line="240" w:lineRule="auto"/>
    </w:pPr>
    <w:rPr>
      <w:color w:val="31849B"/>
    </w:rPr>
    <w:tblPr>
      <w:tblStyleRowBandSize w:val="1"/>
      <w:tblStyleColBandSize w:val="1"/>
      <w:tblInd w:w="0" w:type="dxa"/>
      <w:tblCellMar>
        <w:top w:w="0" w:type="dxa"/>
        <w:left w:w="115" w:type="dxa"/>
        <w:bottom w:w="0" w:type="dxa"/>
        <w:right w:w="115"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Mar>
          <w:top w:w="0" w:type="nil"/>
          <w:left w:w="115" w:type="dxa"/>
          <w:bottom w:w="0" w:type="nil"/>
          <w:right w:w="115" w:type="dxa"/>
        </w:tcMar>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tcBorders>
          <w:left w:val="nil"/>
          <w:right w:val="nil"/>
          <w:insideH w:val="nil"/>
          <w:insideV w:val="nil"/>
        </w:tcBorders>
        <w:shd w:val="clear" w:color="auto" w:fill="D2EAF0"/>
        <w:tcMar>
          <w:top w:w="0" w:type="nil"/>
          <w:left w:w="115" w:type="dxa"/>
          <w:bottom w:w="0" w:type="nil"/>
          <w:right w:w="115" w:type="dxa"/>
        </w:tcMar>
      </w:tcPr>
    </w:tblStylePr>
    <w:tblStylePr w:type="band1Horz">
      <w:pPr>
        <w:contextualSpacing/>
      </w:pPr>
      <w:tblPr/>
      <w:tcPr>
        <w:tcBorders>
          <w:left w:val="nil"/>
          <w:right w:val="nil"/>
          <w:insideH w:val="nil"/>
          <w:insideV w:val="nil"/>
        </w:tcBorders>
        <w:shd w:val="clear" w:color="auto" w:fill="D2EAF0"/>
        <w:tcMar>
          <w:top w:w="0" w:type="nil"/>
          <w:left w:w="115" w:type="dxa"/>
          <w:bottom w:w="0" w:type="nil"/>
          <w:right w:w="115" w:type="dxa"/>
        </w:tcMar>
      </w:tcPr>
    </w:tblStylePr>
  </w:style>
  <w:style w:type="table" w:customStyle="1" w:styleId="a3">
    <w:basedOn w:val="TableNormal"/>
    <w:pPr>
      <w:spacing w:after="0" w:line="240" w:lineRule="auto"/>
    </w:pPr>
    <w:rPr>
      <w:color w:val="31849B"/>
    </w:rPr>
    <w:tblPr>
      <w:tblStyleRowBandSize w:val="1"/>
      <w:tblStyleColBandSize w:val="1"/>
      <w:tblInd w:w="0" w:type="dxa"/>
      <w:tblCellMar>
        <w:top w:w="0" w:type="dxa"/>
        <w:left w:w="115" w:type="dxa"/>
        <w:bottom w:w="0" w:type="dxa"/>
        <w:right w:w="115"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Mar>
          <w:top w:w="0" w:type="nil"/>
          <w:left w:w="115" w:type="dxa"/>
          <w:bottom w:w="0" w:type="nil"/>
          <w:right w:w="115" w:type="dxa"/>
        </w:tcMar>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tcBorders>
          <w:left w:val="nil"/>
          <w:right w:val="nil"/>
          <w:insideH w:val="nil"/>
          <w:insideV w:val="nil"/>
        </w:tcBorders>
        <w:shd w:val="clear" w:color="auto" w:fill="D2EAF0"/>
        <w:tcMar>
          <w:top w:w="0" w:type="nil"/>
          <w:left w:w="115" w:type="dxa"/>
          <w:bottom w:w="0" w:type="nil"/>
          <w:right w:w="115" w:type="dxa"/>
        </w:tcMar>
      </w:tcPr>
    </w:tblStylePr>
    <w:tblStylePr w:type="band1Horz">
      <w:pPr>
        <w:contextualSpacing/>
      </w:pPr>
      <w:tblPr/>
      <w:tcPr>
        <w:tcBorders>
          <w:left w:val="nil"/>
          <w:right w:val="nil"/>
          <w:insideH w:val="nil"/>
          <w:insideV w:val="nil"/>
        </w:tcBorders>
        <w:shd w:val="clear" w:color="auto" w:fill="D2EAF0"/>
        <w:tcMar>
          <w:top w:w="0" w:type="nil"/>
          <w:left w:w="115" w:type="dxa"/>
          <w:bottom w:w="0" w:type="nil"/>
          <w:right w:w="115" w:type="dxa"/>
        </w:tcMar>
      </w:tcPr>
    </w:tblStylePr>
  </w:style>
  <w:style w:type="table" w:customStyle="1" w:styleId="a4">
    <w:basedOn w:val="TableNormal"/>
    <w:pPr>
      <w:spacing w:after="0" w:line="240" w:lineRule="auto"/>
    </w:pPr>
    <w:rPr>
      <w:color w:val="31849B"/>
    </w:rPr>
    <w:tblPr>
      <w:tblStyleRowBandSize w:val="1"/>
      <w:tblStyleColBandSize w:val="1"/>
      <w:tblInd w:w="0" w:type="dxa"/>
      <w:tblCellMar>
        <w:top w:w="0" w:type="dxa"/>
        <w:left w:w="115" w:type="dxa"/>
        <w:bottom w:w="0" w:type="dxa"/>
        <w:right w:w="115"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Mar>
          <w:top w:w="0" w:type="nil"/>
          <w:left w:w="115" w:type="dxa"/>
          <w:bottom w:w="0" w:type="nil"/>
          <w:right w:w="115" w:type="dxa"/>
        </w:tcMar>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tcBorders>
          <w:left w:val="nil"/>
          <w:right w:val="nil"/>
          <w:insideH w:val="nil"/>
          <w:insideV w:val="nil"/>
        </w:tcBorders>
        <w:shd w:val="clear" w:color="auto" w:fill="D2EAF0"/>
        <w:tcMar>
          <w:top w:w="0" w:type="nil"/>
          <w:left w:w="115" w:type="dxa"/>
          <w:bottom w:w="0" w:type="nil"/>
          <w:right w:w="115" w:type="dxa"/>
        </w:tcMar>
      </w:tcPr>
    </w:tblStylePr>
    <w:tblStylePr w:type="band1Horz">
      <w:pPr>
        <w:contextualSpacing/>
      </w:pPr>
      <w:tblPr/>
      <w:tcPr>
        <w:tcBorders>
          <w:left w:val="nil"/>
          <w:right w:val="nil"/>
          <w:insideH w:val="nil"/>
          <w:insideV w:val="nil"/>
        </w:tcBorders>
        <w:shd w:val="clear" w:color="auto" w:fill="D2EAF0"/>
        <w:tcMar>
          <w:top w:w="0" w:type="nil"/>
          <w:left w:w="115" w:type="dxa"/>
          <w:bottom w:w="0" w:type="nil"/>
          <w:right w:w="115" w:type="dxa"/>
        </w:tcMar>
      </w:tcPr>
    </w:tblStylePr>
  </w:style>
  <w:style w:type="paragraph" w:styleId="NormalWeb">
    <w:name w:val="Normal (Web)"/>
    <w:basedOn w:val="Normal"/>
    <w:uiPriority w:val="99"/>
    <w:unhideWhenUsed/>
    <w:rsid w:val="00AA48F0"/>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DD19C3"/>
    <w:rPr>
      <w:color w:val="0563C1" w:themeColor="hyperlink"/>
      <w:u w:val="single"/>
    </w:rPr>
  </w:style>
  <w:style w:type="character" w:customStyle="1" w:styleId="apple-converted-space">
    <w:name w:val="apple-converted-space"/>
    <w:basedOn w:val="DefaultParagraphFont"/>
    <w:rsid w:val="00DD19C3"/>
  </w:style>
  <w:style w:type="character" w:customStyle="1" w:styleId="mw-headline">
    <w:name w:val="mw-headline"/>
    <w:basedOn w:val="DefaultParagraphFont"/>
    <w:rsid w:val="00074EBD"/>
  </w:style>
  <w:style w:type="character" w:customStyle="1" w:styleId="mw-editsection">
    <w:name w:val="mw-editsection"/>
    <w:basedOn w:val="DefaultParagraphFont"/>
    <w:rsid w:val="00074EBD"/>
  </w:style>
  <w:style w:type="character" w:customStyle="1" w:styleId="mw-editsection-bracket">
    <w:name w:val="mw-editsection-bracket"/>
    <w:basedOn w:val="DefaultParagraphFont"/>
    <w:rsid w:val="00074EBD"/>
  </w:style>
  <w:style w:type="paragraph" w:styleId="EndnoteText">
    <w:name w:val="endnote text"/>
    <w:basedOn w:val="Normal"/>
    <w:link w:val="EndnoteTextChar"/>
    <w:uiPriority w:val="99"/>
    <w:semiHidden/>
    <w:unhideWhenUsed/>
    <w:rsid w:val="001A1A9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A1A99"/>
    <w:rPr>
      <w:sz w:val="20"/>
      <w:szCs w:val="20"/>
    </w:rPr>
  </w:style>
  <w:style w:type="character" w:styleId="EndnoteReference">
    <w:name w:val="endnote reference"/>
    <w:basedOn w:val="DefaultParagraphFont"/>
    <w:uiPriority w:val="99"/>
    <w:semiHidden/>
    <w:unhideWhenUsed/>
    <w:rsid w:val="001A1A99"/>
    <w:rPr>
      <w:vertAlign w:val="superscript"/>
    </w:rPr>
  </w:style>
  <w:style w:type="paragraph" w:styleId="HTMLPreformatted">
    <w:name w:val="HTML Preformatted"/>
    <w:basedOn w:val="Normal"/>
    <w:link w:val="HTMLPreformattedChar"/>
    <w:uiPriority w:val="99"/>
    <w:unhideWhenUsed/>
    <w:rsid w:val="00C87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C87DF7"/>
    <w:rPr>
      <w:rFonts w:ascii="Courier New" w:eastAsia="Times New Roman" w:hAnsi="Courier New" w:cs="Courier New"/>
      <w:color w:val="auto"/>
      <w:sz w:val="20"/>
      <w:szCs w:val="20"/>
    </w:rPr>
  </w:style>
  <w:style w:type="character" w:styleId="PlaceholderText">
    <w:name w:val="Placeholder Text"/>
    <w:basedOn w:val="DefaultParagraphFont"/>
    <w:uiPriority w:val="99"/>
    <w:semiHidden/>
    <w:rsid w:val="001C3477"/>
    <w:rPr>
      <w:color w:val="808080"/>
    </w:rPr>
  </w:style>
  <w:style w:type="paragraph" w:styleId="ListParagraph">
    <w:name w:val="List Paragraph"/>
    <w:basedOn w:val="Normal"/>
    <w:uiPriority w:val="34"/>
    <w:qFormat/>
    <w:rsid w:val="005648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838503">
      <w:bodyDiv w:val="1"/>
      <w:marLeft w:val="0"/>
      <w:marRight w:val="0"/>
      <w:marTop w:val="0"/>
      <w:marBottom w:val="0"/>
      <w:divBdr>
        <w:top w:val="none" w:sz="0" w:space="0" w:color="auto"/>
        <w:left w:val="none" w:sz="0" w:space="0" w:color="auto"/>
        <w:bottom w:val="none" w:sz="0" w:space="0" w:color="auto"/>
        <w:right w:val="none" w:sz="0" w:space="0" w:color="auto"/>
      </w:divBdr>
    </w:div>
    <w:div w:id="1617564780">
      <w:bodyDiv w:val="1"/>
      <w:marLeft w:val="0"/>
      <w:marRight w:val="0"/>
      <w:marTop w:val="0"/>
      <w:marBottom w:val="0"/>
      <w:divBdr>
        <w:top w:val="none" w:sz="0" w:space="0" w:color="auto"/>
        <w:left w:val="none" w:sz="0" w:space="0" w:color="auto"/>
        <w:bottom w:val="none" w:sz="0" w:space="0" w:color="auto"/>
        <w:right w:val="none" w:sz="0" w:space="0" w:color="auto"/>
      </w:divBdr>
    </w:div>
    <w:div w:id="20398881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g"/><Relationship Id="rId89" Type="http://schemas.openxmlformats.org/officeDocument/2006/relationships/image" Target="media/image75.jpg"/><Relationship Id="rId112" Type="http://schemas.openxmlformats.org/officeDocument/2006/relationships/image" Target="media/image98.jpg"/><Relationship Id="rId16" Type="http://schemas.openxmlformats.org/officeDocument/2006/relationships/image" Target="media/image9.png"/><Relationship Id="rId107" Type="http://schemas.openxmlformats.org/officeDocument/2006/relationships/image" Target="media/image93.jp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jpg"/><Relationship Id="rId102" Type="http://schemas.openxmlformats.org/officeDocument/2006/relationships/image" Target="media/image88.png"/><Relationship Id="rId123" Type="http://schemas.openxmlformats.org/officeDocument/2006/relationships/image" Target="media/image109.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8.jpg"/><Relationship Id="rId90" Type="http://schemas.openxmlformats.org/officeDocument/2006/relationships/image" Target="media/image76.jpg"/><Relationship Id="rId95" Type="http://schemas.openxmlformats.org/officeDocument/2006/relationships/image" Target="media/image81.jp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hyperlink" Target="https://en.wikipedia.org/wiki/File:Eeg_alpha.svg" TargetMode="External"/><Relationship Id="rId27" Type="http://schemas.openxmlformats.org/officeDocument/2006/relationships/hyperlink" Target="https://en.wikipedia.org/wiki/File:Eeg_delta.svg"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gif"/><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jpg"/><Relationship Id="rId100" Type="http://schemas.openxmlformats.org/officeDocument/2006/relationships/image" Target="media/image86.jpg"/><Relationship Id="rId105" Type="http://schemas.openxmlformats.org/officeDocument/2006/relationships/image" Target="media/image91.png"/><Relationship Id="rId113" Type="http://schemas.openxmlformats.org/officeDocument/2006/relationships/image" Target="media/image99.jpg"/><Relationship Id="rId118" Type="http://schemas.openxmlformats.org/officeDocument/2006/relationships/image" Target="media/image104.pn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jpg"/><Relationship Id="rId85" Type="http://schemas.openxmlformats.org/officeDocument/2006/relationships/image" Target="media/image71.jpg"/><Relationship Id="rId93" Type="http://schemas.openxmlformats.org/officeDocument/2006/relationships/image" Target="media/image79.jpg"/><Relationship Id="rId98" Type="http://schemas.openxmlformats.org/officeDocument/2006/relationships/image" Target="media/image84.jp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jpg"/><Relationship Id="rId116" Type="http://schemas.openxmlformats.org/officeDocument/2006/relationships/image" Target="media/image102.png"/><Relationship Id="rId124" Type="http://schemas.openxmlformats.org/officeDocument/2006/relationships/footer" Target="footer1.xml"/><Relationship Id="rId20" Type="http://schemas.openxmlformats.org/officeDocument/2006/relationships/hyperlink" Target="https://en.wikipedia.org/wiki/File:Eeg_beta.svg"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www.mathworks.com/help/wavelet/ref/dwtmode.html"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jpg"/><Relationship Id="rId88" Type="http://schemas.openxmlformats.org/officeDocument/2006/relationships/image" Target="media/image74.jpg"/><Relationship Id="rId91" Type="http://schemas.openxmlformats.org/officeDocument/2006/relationships/image" Target="media/image77.jpg"/><Relationship Id="rId96" Type="http://schemas.openxmlformats.org/officeDocument/2006/relationships/image" Target="media/image82.jpg"/><Relationship Id="rId111" Type="http://schemas.openxmlformats.org/officeDocument/2006/relationships/image" Target="media/image9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2.jpg"/><Relationship Id="rId114" Type="http://schemas.openxmlformats.org/officeDocument/2006/relationships/image" Target="media/image100.jpg"/><Relationship Id="rId119" Type="http://schemas.openxmlformats.org/officeDocument/2006/relationships/image" Target="media/image105.png"/><Relationship Id="rId10" Type="http://schemas.openxmlformats.org/officeDocument/2006/relationships/image" Target="media/image3.jpeg"/><Relationship Id="rId31" Type="http://schemas.openxmlformats.org/officeDocument/2006/relationships/hyperlink" Target="https://en.wikipedia.org/wiki/File:Eeg_theta.svg"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jpg"/><Relationship Id="rId81" Type="http://schemas.openxmlformats.org/officeDocument/2006/relationships/image" Target="media/image67.jpg"/><Relationship Id="rId86" Type="http://schemas.openxmlformats.org/officeDocument/2006/relationships/image" Target="media/image72.jpg"/><Relationship Id="rId94" Type="http://schemas.openxmlformats.org/officeDocument/2006/relationships/image" Target="media/image80.jpg"/><Relationship Id="rId99" Type="http://schemas.openxmlformats.org/officeDocument/2006/relationships/image" Target="media/image85.jpg"/><Relationship Id="rId101" Type="http://schemas.openxmlformats.org/officeDocument/2006/relationships/image" Target="media/image87.jp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6.png"/><Relationship Id="rId109" Type="http://schemas.openxmlformats.org/officeDocument/2006/relationships/image" Target="media/image95.jp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jpg"/><Relationship Id="rId97" Type="http://schemas.openxmlformats.org/officeDocument/2006/relationships/image" Target="media/image83.jp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g"/><Relationship Id="rId2" Type="http://schemas.openxmlformats.org/officeDocument/2006/relationships/numbering" Target="numbering.xml"/><Relationship Id="rId29" Type="http://schemas.openxmlformats.org/officeDocument/2006/relationships/hyperlink" Target="https://en.wikipedia.org/wiki/File:Eeg_gamma.svg" TargetMode="External"/><Relationship Id="rId24" Type="http://schemas.openxmlformats.org/officeDocument/2006/relationships/hyperlink" Target="https://en.wikipedia.org/wiki/File:Motor_cortex.PNG"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jpg"/><Relationship Id="rId110" Type="http://schemas.openxmlformats.org/officeDocument/2006/relationships/image" Target="media/image96.jpg"/><Relationship Id="rId115"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7595C-2148-4470-8755-9DDF42D33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1532</TotalTime>
  <Pages>82</Pages>
  <Words>14008</Words>
  <Characters>75648</Characters>
  <Application>Microsoft Office Word</Application>
  <DocSecurity>0</DocSecurity>
  <Lines>630</Lines>
  <Paragraphs>178</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89478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pantelos</dc:creator>
  <cp:lastModifiedBy>RePack by Diakov</cp:lastModifiedBy>
  <cp:revision>1005</cp:revision>
  <cp:lastPrinted>2016-09-30T20:52:00Z</cp:lastPrinted>
  <dcterms:created xsi:type="dcterms:W3CDTF">2016-09-10T08:54:00Z</dcterms:created>
  <dcterms:modified xsi:type="dcterms:W3CDTF">2016-10-02T08:34:00Z</dcterms:modified>
</cp:coreProperties>
</file>